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C51E" w14:textId="77777777" w:rsidR="000A0CAA" w:rsidRPr="000A0CAA" w:rsidRDefault="000A0CAA" w:rsidP="000A0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D37"/>
          <w:sz w:val="28"/>
          <w:szCs w:val="28"/>
          <w:lang w:eastAsia="ru-RU"/>
        </w:rPr>
      </w:pPr>
      <w:r w:rsidRPr="000A0CAA">
        <w:rPr>
          <w:rFonts w:ascii="Times New Roman" w:eastAsia="Times New Roman" w:hAnsi="Times New Roman" w:cs="Times New Roman"/>
          <w:color w:val="3E3D37"/>
          <w:sz w:val="28"/>
          <w:szCs w:val="28"/>
          <w:lang w:eastAsia="ru-RU"/>
        </w:rPr>
        <w:t>В 2007 году Центральная избирательная комиссия России для привлечения интереса молодежи к выборам приняла решение о проведении ежегодного Дня молодого избирателя. Этот день призван подчеркнуть особую роль, которую играет молодое поколение в судьбе своей страны, своей Отчизны.</w:t>
      </w:r>
    </w:p>
    <w:p w14:paraId="38F3DA01" w14:textId="77777777" w:rsidR="000A0CAA" w:rsidRPr="000A0CAA" w:rsidRDefault="000A0CAA" w:rsidP="000A0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D37"/>
          <w:sz w:val="28"/>
          <w:szCs w:val="28"/>
          <w:lang w:eastAsia="ru-RU"/>
        </w:rPr>
      </w:pPr>
      <w:r w:rsidRPr="000A0CAA">
        <w:rPr>
          <w:rFonts w:ascii="Times New Roman" w:eastAsia="Times New Roman" w:hAnsi="Times New Roman" w:cs="Times New Roman"/>
          <w:color w:val="3E3D37"/>
          <w:sz w:val="28"/>
          <w:szCs w:val="28"/>
          <w:lang w:eastAsia="ru-RU"/>
        </w:rPr>
        <w:t>     Усольская районная территориальная избирательная комиссия с 15 февраля по 15 марта 2023 года приглашает принять участие в онлайн-игре «Избирательное право для всех и каждого», проверить свои знания, а может и узнать что-то новое. В онлайн-игре четыре этапа, пройдя которые можно получить сертификат участника. Участвуйте и побеждайте!</w:t>
      </w:r>
    </w:p>
    <w:p w14:paraId="7DFF247D" w14:textId="77777777" w:rsidR="000A0CAA" w:rsidRPr="000A0CAA" w:rsidRDefault="000A0CAA" w:rsidP="000A0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D37"/>
          <w:sz w:val="28"/>
          <w:szCs w:val="28"/>
          <w:lang w:eastAsia="ru-RU"/>
        </w:rPr>
      </w:pPr>
      <w:r w:rsidRPr="000A0CAA">
        <w:rPr>
          <w:rFonts w:ascii="Times New Roman" w:eastAsia="Times New Roman" w:hAnsi="Times New Roman" w:cs="Times New Roman"/>
          <w:color w:val="3E3D37"/>
          <w:sz w:val="28"/>
          <w:szCs w:val="28"/>
          <w:lang w:eastAsia="ru-RU"/>
        </w:rPr>
        <w:t>Ссылка для участия - </w:t>
      </w:r>
      <w:hyperlink r:id="rId4" w:history="1">
        <w:r w:rsidRPr="000A0CAA">
          <w:rPr>
            <w:rFonts w:ascii="Times New Roman" w:eastAsia="Times New Roman" w:hAnsi="Times New Roman" w:cs="Times New Roman"/>
            <w:color w:val="3D67A7"/>
            <w:sz w:val="28"/>
            <w:szCs w:val="28"/>
            <w:u w:val="single"/>
            <w:lang w:eastAsia="ru-RU"/>
          </w:rPr>
          <w:t>https://learningapps.org/watch?v=pkc4sa4yk21</w:t>
        </w:r>
      </w:hyperlink>
    </w:p>
    <w:p w14:paraId="051A0F9E" w14:textId="065C67AB" w:rsidR="004B7EBE" w:rsidRPr="000A0CAA" w:rsidRDefault="004B7EBE" w:rsidP="000A0CAA">
      <w:bookmarkStart w:id="0" w:name="_GoBack"/>
      <w:bookmarkEnd w:id="0"/>
    </w:p>
    <w:sectPr w:rsidR="004B7EBE" w:rsidRPr="000A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81"/>
    <w:rsid w:val="000A0CAA"/>
    <w:rsid w:val="004B7EBE"/>
    <w:rsid w:val="00CC178E"/>
    <w:rsid w:val="00D5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D7DC"/>
  <w15:chartTrackingRefBased/>
  <w15:docId w15:val="{E7B179F3-E2F0-45BC-923D-7C2644BF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78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C1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kc4sa4yk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usrtik@mail.ru</dc:creator>
  <cp:keywords/>
  <dc:description/>
  <cp:lastModifiedBy>usrtik@mail.ru</cp:lastModifiedBy>
  <cp:revision>3</cp:revision>
  <dcterms:created xsi:type="dcterms:W3CDTF">2023-02-16T02:51:00Z</dcterms:created>
  <dcterms:modified xsi:type="dcterms:W3CDTF">2023-02-16T02:55:00Z</dcterms:modified>
</cp:coreProperties>
</file>