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76" w:rsidRPr="00996E5E" w:rsidRDefault="00607276" w:rsidP="0060727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996E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3F0A3" wp14:editId="37338810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9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07276" w:rsidRPr="00996E5E" w:rsidRDefault="00607276" w:rsidP="0060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ПРОЕКТ</w:t>
      </w:r>
    </w:p>
    <w:p w:rsidR="00607276" w:rsidRPr="00996E5E" w:rsidRDefault="00607276" w:rsidP="0060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07276" w:rsidRPr="00996E5E" w:rsidRDefault="00607276" w:rsidP="0060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607276" w:rsidRPr="00996E5E" w:rsidRDefault="00607276" w:rsidP="0060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607276" w:rsidRPr="00996E5E" w:rsidRDefault="00607276" w:rsidP="0060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07276" w:rsidRPr="00996E5E" w:rsidRDefault="00607276" w:rsidP="0060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607276" w:rsidRPr="00996E5E" w:rsidRDefault="00607276" w:rsidP="006072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276" w:rsidRPr="00996E5E" w:rsidRDefault="00607276" w:rsidP="006072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607276" w:rsidRPr="00996E5E" w:rsidRDefault="00607276" w:rsidP="006072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276" w:rsidRPr="00996E5E" w:rsidRDefault="00607276" w:rsidP="00607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                   п. Средний                                           № </w:t>
      </w:r>
      <w:r w:rsidRPr="00996E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07276" w:rsidRPr="00996E5E" w:rsidRDefault="00607276" w:rsidP="00607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276" w:rsidRPr="00996E5E" w:rsidRDefault="00607276" w:rsidP="0060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276" w:rsidRPr="00996E5E" w:rsidRDefault="00607276" w:rsidP="0060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городского поселения Среднинского муниципального образования</w:t>
      </w:r>
    </w:p>
    <w:p w:rsidR="00607276" w:rsidRPr="00996E5E" w:rsidRDefault="00607276" w:rsidP="0060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276" w:rsidRPr="00996E5E" w:rsidRDefault="00607276" w:rsidP="00607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8C">
        <w:rPr>
          <w:rFonts w:ascii="Times New Roman" w:hAnsi="Times New Roman" w:cs="Times New Roman"/>
          <w:sz w:val="28"/>
          <w:szCs w:val="28"/>
        </w:rPr>
        <w:t xml:space="preserve"> законами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1B8C">
        <w:rPr>
          <w:rFonts w:ascii="Times New Roman" w:hAnsi="Times New Roman" w:cs="Times New Roman"/>
          <w:sz w:val="28"/>
          <w:szCs w:val="28"/>
        </w:rPr>
        <w:t xml:space="preserve"> </w:t>
      </w:r>
      <w:r w:rsidRPr="00B14BE6">
        <w:rPr>
          <w:rFonts w:ascii="Times New Roman" w:hAnsi="Times New Roman" w:cs="Times New Roman"/>
          <w:sz w:val="28"/>
          <w:szCs w:val="28"/>
        </w:rPr>
        <w:t>от 28.12.</w:t>
      </w:r>
      <w:r w:rsidRPr="000262E7">
        <w:rPr>
          <w:rFonts w:ascii="Times New Roman" w:hAnsi="Times New Roman" w:cs="Times New Roman"/>
          <w:sz w:val="28"/>
          <w:szCs w:val="28"/>
        </w:rPr>
        <w:t xml:space="preserve">2016г. </w:t>
      </w:r>
      <w:r>
        <w:rPr>
          <w:rFonts w:ascii="Times New Roman" w:hAnsi="Times New Roman" w:cs="Times New Roman"/>
          <w:sz w:val="28"/>
          <w:szCs w:val="28"/>
        </w:rPr>
        <w:t>№ 494-ФЗ</w:t>
      </w:r>
      <w:r w:rsidRPr="00121B8C">
        <w:rPr>
          <w:rFonts w:ascii="Times New Roman" w:hAnsi="Times New Roman" w:cs="Times New Roman"/>
          <w:sz w:val="28"/>
          <w:szCs w:val="28"/>
        </w:rPr>
        <w:t>, от 03.04.2017г.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8C">
        <w:rPr>
          <w:rFonts w:ascii="Times New Roman" w:hAnsi="Times New Roman" w:cs="Times New Roman"/>
          <w:sz w:val="28"/>
          <w:szCs w:val="28"/>
        </w:rPr>
        <w:t>64-ФЗ, от 07.06.2017г. №107-ФЗ, от 18.06.2017г. №171-ФЗ</w:t>
      </w:r>
      <w:r w:rsidRPr="00996E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ст.ст.31, 44, 47 Устава городского поселения Среднинского</w:t>
      </w:r>
      <w:proofErr w:type="gramEnd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 городского поселения Среднинского муниципального образования,</w:t>
      </w:r>
    </w:p>
    <w:p w:rsidR="00607276" w:rsidRPr="00996E5E" w:rsidRDefault="00607276" w:rsidP="00607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pacing w:val="2"/>
          <w:w w:val="127"/>
          <w:sz w:val="28"/>
          <w:szCs w:val="28"/>
          <w:lang w:eastAsia="ru-RU"/>
        </w:rPr>
        <w:t>РЕШИЛА:</w:t>
      </w:r>
      <w:r w:rsidRPr="00996E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07276" w:rsidRPr="00996E5E" w:rsidRDefault="00607276" w:rsidP="0060727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86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Внести в Устав городского поселения Среднинского </w:t>
      </w:r>
      <w:r w:rsidRPr="00996E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образования следующие изменения и дополнения:  </w:t>
      </w:r>
    </w:p>
    <w:p w:rsidR="00607276" w:rsidRPr="000C696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пункт 1 части 3 статьи 16 </w:t>
      </w:r>
      <w:r w:rsidRPr="000C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607276" w:rsidRPr="00996E5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Устава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проект решения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о  внесении изменений и дополнений в данный Устав, кроме случаев,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в Устав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актами»;</w:t>
      </w:r>
      <w:proofErr w:type="gramEnd"/>
    </w:p>
    <w:p w:rsidR="00607276" w:rsidRPr="009156A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91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 статье 22:</w:t>
      </w:r>
    </w:p>
    <w:p w:rsidR="00607276" w:rsidRPr="009156A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91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.1.часть 1.1 изложить в следующей редакции:</w:t>
      </w:r>
    </w:p>
    <w:p w:rsidR="00607276" w:rsidRPr="00996E5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инструментами».</w:t>
      </w:r>
    </w:p>
    <w:p w:rsidR="00607276" w:rsidRPr="005C43FD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одействии коррупции главой муниципального образования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решению Губернатора Иркутской области в порядке, установленном законом Иркутской области.</w:t>
      </w:r>
    </w:p>
    <w:p w:rsidR="00607276" w:rsidRPr="00996E5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ера, представленные  главой муниципального образования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официальном сайте администрации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607276" w:rsidRPr="001B7286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1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.пункт 1 части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статьи 23</w:t>
      </w:r>
      <w:r w:rsidRPr="001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607276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самоуправления»;</w:t>
      </w:r>
    </w:p>
    <w:p w:rsidR="00607276" w:rsidRPr="009156A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91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.пункт 12 части 2 статьи 25-исключить;</w:t>
      </w:r>
    </w:p>
    <w:p w:rsidR="00607276" w:rsidRPr="005C43FD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5C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 статьи 26</w:t>
      </w:r>
      <w:r w:rsidRPr="005C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607276" w:rsidRPr="00996E5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екращения полномочий главы муниципального образования выборы главы муниципального образования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07276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28 после слов: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«прекращение полномочий Главы муниципального образования» дополнить словами «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7276" w:rsidRPr="00086CA0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08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часть 3 статьи 35 дополнить абзацем вторым следующего </w:t>
      </w:r>
      <w:r w:rsidRPr="0008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содержания</w:t>
      </w:r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276" w:rsidRPr="00996E5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</w:t>
      </w: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07276" w:rsidRPr="005C43FD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1.8.статью 36  дополнить частью 7.2.следующего содержания</w:t>
      </w:r>
      <w:r w:rsidRPr="005C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7276" w:rsidRPr="00996E5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не вправе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</w:t>
      </w:r>
      <w:proofErr w:type="gramEnd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607276" w:rsidRPr="00284F2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.8.1.в статье 36 часть 7</w:t>
      </w:r>
      <w:r w:rsidRPr="0028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изложить в следующей редакции:</w:t>
      </w:r>
    </w:p>
    <w:p w:rsidR="00607276" w:rsidRPr="00996E5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инструментами».</w:t>
      </w:r>
    </w:p>
    <w:p w:rsidR="00607276" w:rsidRPr="00996E5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 проводится по решению Губернатора Иркутской области в порядке, установленном законом Иркутской области.</w:t>
      </w:r>
    </w:p>
    <w:p w:rsidR="00607276" w:rsidRPr="00086CA0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щаются на официальном сайте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607276" w:rsidRPr="00086CA0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Pr="0008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8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статью 36 дополнить частью 12.1 следующего содержания:</w:t>
      </w:r>
    </w:p>
    <w:p w:rsidR="00607276" w:rsidRPr="00996E5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«12.1.Встречи депутата с избирателями в форме публичного мероприятия проводятся в соответствии с законодательством Российской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 собраниях, митингах, демонстрациях, шествиях и пикетированиях.</w:t>
      </w:r>
    </w:p>
    <w:p w:rsidR="00607276" w:rsidRPr="00996E5E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07276" w:rsidRPr="0079160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1.9.в статье 45:</w:t>
      </w:r>
    </w:p>
    <w:p w:rsidR="00607276" w:rsidRPr="0079160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1.9.1.в абзаце первом части 1 второе предложение изложить в следующей редакции:</w:t>
      </w:r>
    </w:p>
    <w:p w:rsidR="00607276" w:rsidRPr="00086CA0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 проекту решения </w:t>
      </w:r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 Иркутской области  в целях приведения данного Устава в соответствие с этими нормативными правовыми</w:t>
      </w:r>
      <w:proofErr w:type="gramEnd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актами»;</w:t>
      </w:r>
    </w:p>
    <w:p w:rsidR="00607276" w:rsidRPr="0079160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1.9.2.абзац третий</w:t>
      </w: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4 изложить в следующей редакции:</w:t>
      </w:r>
    </w:p>
    <w:p w:rsidR="00607276" w:rsidRPr="00086CA0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</w:t>
      </w:r>
      <w:proofErr w:type="gramEnd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изменений и дополнений в настоящий Устав</w:t>
      </w: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.» ;</w:t>
      </w:r>
      <w:proofErr w:type="gramEnd"/>
    </w:p>
    <w:p w:rsidR="00607276" w:rsidRPr="007F248A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45 </w:t>
      </w:r>
      <w:r w:rsidRPr="007F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частью 5 следующего содержания:</w:t>
      </w:r>
    </w:p>
    <w:p w:rsidR="00607276" w:rsidRPr="00086CA0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Устава   муниципального образования в соответствие с федеральным законом, законом Иркутской области осуществляется в установленный этими законодательными актами срок. В случае</w:t>
      </w: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Иркутской области указанный срок не установлен, срок приведения Устава  муниципального образования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о внесении изменений и дополнений в Устав муниципального образования, учета предложений граждан по нему, периодичности заседаний Думы, сроков государственной регистрации и официального опубликования (обнародования) такого решения Думы и, как правило, не должен превышать шесть месяцев</w:t>
      </w: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07276" w:rsidRPr="00C73AE0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3 статьи 47 после слов «человека и гражданина» дополнить словами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A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C73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устанавливающие правовой статус организаций, учредителем которых выступает муниципальное образование, а также </w:t>
      </w:r>
      <w:r w:rsidRPr="00C73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соглашения, заключаемые между органами местного самоуправления,»; </w:t>
      </w:r>
    </w:p>
    <w:p w:rsidR="00607276" w:rsidRPr="0079160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 статью75.1 изложить в следующей редакции:</w:t>
      </w:r>
    </w:p>
    <w:p w:rsidR="00607276" w:rsidRPr="00883C2B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75.1. Ответственность  Думы муниципального образования перед государством</w:t>
      </w:r>
    </w:p>
    <w:p w:rsidR="00607276" w:rsidRPr="00883C2B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Думы перед государством наступает в случае, если соответствующим судом установлено, что:</w:t>
      </w:r>
    </w:p>
    <w:p w:rsidR="00607276" w:rsidRPr="00883C2B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Думой принят нормативный правовой акт, противоречащий Конституции Российской Федерации, федеральным конституционным законам, федеральным законам, законам Иркутской области, Уставу муниципального образования,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</w:t>
      </w:r>
      <w:proofErr w:type="gramEnd"/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акт;</w:t>
      </w:r>
    </w:p>
    <w:p w:rsidR="00607276" w:rsidRPr="00883C2B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избранная в правомочном составе Дума в течение трех месяцев подряд не проводила правомочного заседания;</w:t>
      </w:r>
    </w:p>
    <w:p w:rsidR="00607276" w:rsidRPr="00883C2B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вновь избранная в правомочном составе  Дума в течение трех месяцев подряд не проводила правомочного заседания</w:t>
      </w:r>
      <w:proofErr w:type="gramStart"/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07276" w:rsidRPr="0079160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1.12.в статье 77:</w:t>
      </w:r>
    </w:p>
    <w:p w:rsidR="00607276" w:rsidRPr="0079160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1.12.1.пункт 4 части 2 изложить в следующей редакции:</w:t>
      </w:r>
    </w:p>
    <w:p w:rsidR="00607276" w:rsidRPr="00883C2B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коррупции"»,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07276" w:rsidRPr="0079160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.2.часть 2 дополнить  пунктом</w:t>
      </w: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следующего содержания:</w:t>
      </w:r>
    </w:p>
    <w:p w:rsidR="00607276" w:rsidRPr="004737F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«6)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в отношении избранного на муниципальных выборах главы муниципального образования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муниципального образования. </w:t>
      </w:r>
      <w:proofErr w:type="gramEnd"/>
    </w:p>
    <w:p w:rsidR="00607276" w:rsidRPr="004737F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понятие «иностранные финансовые инструменты» используется в значении, определенном Федеральным законом от 6 октября 2003 года № 131-ФЗ «Об общих принципах организации местного самоуправления в Российской Федерации», указанным в пункте 1 части 6.1 статьи 36.»;</w:t>
      </w:r>
    </w:p>
    <w:p w:rsidR="00607276" w:rsidRPr="0079160C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1.13.статью 78 изложить в следующей редакции:</w:t>
      </w:r>
    </w:p>
    <w:p w:rsidR="00607276" w:rsidRPr="004737F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78.Контроль и надзор за деятельностью органов местного самоуправления и должностных лиц местного самоуправления</w:t>
      </w:r>
    </w:p>
    <w:p w:rsidR="00607276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Думы.»</w:t>
      </w:r>
      <w:proofErr w:type="gramEnd"/>
    </w:p>
    <w:p w:rsidR="00607276" w:rsidRPr="004737F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0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          </w:t>
      </w:r>
      <w:r w:rsidRPr="004737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7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новую редакцию измененных положений Устава городского поселения Среднинского муниципального образования, принятого Решением Думы городского поселения Среднинского муниципального образования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2017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607276" w:rsidRPr="004737F3" w:rsidRDefault="00607276" w:rsidP="00607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 Среднинского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07276" w:rsidRPr="004737F3" w:rsidRDefault="00607276" w:rsidP="00607276">
      <w:pPr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F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US" w:eastAsia="ru-RU"/>
        </w:rPr>
        <w:t>III</w:t>
      </w:r>
      <w:proofErr w:type="gramStart"/>
      <w:r w:rsidRPr="004737F3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.</w:t>
      </w:r>
      <w:r w:rsidRPr="0047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proofErr w:type="gramEnd"/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официального опубликования в газете «Новости», произведенного после его государственной регистрации   настоящего Решения. </w:t>
      </w:r>
    </w:p>
    <w:p w:rsidR="00607276" w:rsidRPr="004737F3" w:rsidRDefault="00607276" w:rsidP="006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</w:t>
      </w:r>
      <w:r w:rsidRPr="004737F3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IV</w:t>
      </w:r>
      <w:r w:rsidRPr="004737F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</w:t>
      </w:r>
      <w:r w:rsidRPr="004737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Ответственность за исполнение настоящего решения возложить на Главу городского поселения Среднинского </w:t>
      </w:r>
      <w:r w:rsidRPr="004737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образования.</w:t>
      </w:r>
    </w:p>
    <w:p w:rsidR="00607276" w:rsidRPr="004737F3" w:rsidRDefault="00607276" w:rsidP="006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07276" w:rsidRPr="004737F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607276" w:rsidRPr="004737F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607276" w:rsidRPr="004737F3" w:rsidRDefault="00607276" w:rsidP="00607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76" w:rsidRPr="00095E03" w:rsidRDefault="00607276" w:rsidP="0060727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607276" w:rsidRPr="004737F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607276" w:rsidRPr="004737F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607276" w:rsidRPr="004737F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</w:t>
      </w:r>
      <w:proofErr w:type="spellStart"/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  <w:proofErr w:type="spellEnd"/>
    </w:p>
    <w:p w:rsidR="00607276" w:rsidRPr="004737F3" w:rsidRDefault="00607276" w:rsidP="0060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76" w:rsidRPr="004737F3" w:rsidRDefault="00607276" w:rsidP="00607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276" w:rsidRPr="004737F3" w:rsidRDefault="00607276" w:rsidP="00607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65D" w:rsidRDefault="001B465D">
      <w:bookmarkStart w:id="0" w:name="_GoBack"/>
      <w:bookmarkEnd w:id="0"/>
    </w:p>
    <w:sectPr w:rsidR="001B465D" w:rsidSect="004737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C85"/>
    <w:multiLevelType w:val="multilevel"/>
    <w:tmpl w:val="2C8C715E"/>
    <w:lvl w:ilvl="0">
      <w:start w:val="1"/>
      <w:numFmt w:val="upperRoman"/>
      <w:lvlText w:val="%1."/>
      <w:lvlJc w:val="left"/>
      <w:pPr>
        <w:ind w:left="1395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6"/>
    <w:rsid w:val="001B465D"/>
    <w:rsid w:val="006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2189</Words>
  <Characters>12482</Characters>
  <Application>Microsoft Office Word</Application>
  <DocSecurity>0</DocSecurity>
  <Lines>104</Lines>
  <Paragraphs>29</Paragraphs>
  <ScaleCrop>false</ScaleCrop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2017-10-20T05:55:00Z</dcterms:created>
  <dcterms:modified xsi:type="dcterms:W3CDTF">2017-10-20T05:55:00Z</dcterms:modified>
</cp:coreProperties>
</file>