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3F" w:rsidRPr="00C6383F" w:rsidRDefault="00C6383F" w:rsidP="00C6383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83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A934E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C6383F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568600C" wp14:editId="70398718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83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383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383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383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6383F" w:rsidRPr="00C6383F" w:rsidRDefault="00C6383F" w:rsidP="00C63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83F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C6383F" w:rsidRPr="00C6383F" w:rsidRDefault="00C6383F" w:rsidP="00C63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83F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C6383F" w:rsidRPr="00C6383F" w:rsidRDefault="00C6383F" w:rsidP="00C63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83F">
        <w:rPr>
          <w:rFonts w:ascii="Times New Roman" w:eastAsia="Calibri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C6383F" w:rsidRPr="00C6383F" w:rsidRDefault="00C6383F" w:rsidP="00C63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83F">
        <w:rPr>
          <w:rFonts w:ascii="Times New Roman" w:eastAsia="Calibri" w:hAnsi="Times New Roman" w:cs="Times New Roman"/>
          <w:b/>
          <w:sz w:val="28"/>
          <w:szCs w:val="28"/>
        </w:rPr>
        <w:t>А Д М И Н И С Т Р А Ц И Я</w:t>
      </w:r>
    </w:p>
    <w:p w:rsidR="00C6383F" w:rsidRPr="00C6383F" w:rsidRDefault="00C6383F" w:rsidP="00C63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83F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</w:p>
    <w:p w:rsidR="00C6383F" w:rsidRPr="00C6383F" w:rsidRDefault="00C6383F" w:rsidP="00C63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83F">
        <w:rPr>
          <w:rFonts w:ascii="Times New Roman" w:eastAsia="Calibri" w:hAnsi="Times New Roman" w:cs="Times New Roman"/>
          <w:b/>
          <w:sz w:val="28"/>
          <w:szCs w:val="28"/>
        </w:rPr>
        <w:t>Среднинского муниципального образования</w:t>
      </w:r>
    </w:p>
    <w:p w:rsidR="00C6383F" w:rsidRPr="00C6383F" w:rsidRDefault="00C6383F" w:rsidP="00C63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83F" w:rsidRPr="00C6383F" w:rsidRDefault="00C6383F" w:rsidP="00C63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383F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C6383F" w:rsidRPr="00C6383F" w:rsidRDefault="00C6383F" w:rsidP="00C63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383F" w:rsidRPr="00C6383F" w:rsidRDefault="00C6383F" w:rsidP="00C638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83F">
        <w:rPr>
          <w:rFonts w:ascii="Times New Roman" w:eastAsia="Calibri" w:hAnsi="Times New Roman" w:cs="Times New Roman"/>
          <w:sz w:val="28"/>
          <w:szCs w:val="28"/>
        </w:rPr>
        <w:t>От 30.09.2020 г.                                                                                              № 50</w:t>
      </w:r>
    </w:p>
    <w:p w:rsidR="00C6383F" w:rsidRPr="00C6383F" w:rsidRDefault="00C6383F" w:rsidP="00C638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383F">
        <w:rPr>
          <w:rFonts w:ascii="Times New Roman" w:eastAsia="Calibri" w:hAnsi="Times New Roman" w:cs="Times New Roman"/>
          <w:sz w:val="28"/>
          <w:szCs w:val="28"/>
        </w:rPr>
        <w:t>р.п. Средний</w:t>
      </w:r>
    </w:p>
    <w:p w:rsidR="00C6383F" w:rsidRPr="00C6383F" w:rsidRDefault="00C6383F" w:rsidP="00C63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83F" w:rsidRPr="00C6383F" w:rsidRDefault="00C6383F" w:rsidP="00C63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83F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О проведении капитального ремонта общего имущества в многоквартирных домах, расположенных на территории Среднинского муниципального образования, в соответствии с краткосрочным планом реализации в 2020-2022 годах региональной программы капитального ремонта общего имущества в многоквартирных домах на территории Иркутской области и предложениями регионального оператора и утверждении перечня многоквартирных домов, расположенных на территории Среднинского муниципального образования, в отношении которых планируется проведение капитального ремонта общего имущества в многоквартирных домах</w:t>
      </w:r>
    </w:p>
    <w:p w:rsidR="00C6383F" w:rsidRPr="00C6383F" w:rsidRDefault="00C6383F" w:rsidP="00C6383F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6383F" w:rsidRPr="00C6383F" w:rsidRDefault="00C6383F" w:rsidP="00C6383F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C6383F" w:rsidRPr="00C6383F" w:rsidRDefault="00C6383F" w:rsidP="00A93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63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189 Жилищного кодекса Российской Федерации, Законом Иркутской области от 27.12.2013 г. №167-ОЗ «Об организации проведения капитального ремонта общего имущества в многоквартирных домах на территории Иркутской области», </w:t>
      </w:r>
      <w:r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поселения Среднинского муниципального образования, в целях реализации на территории Среднинского муниципального образования региональной программы капитального  </w:t>
      </w:r>
      <w:r w:rsidRPr="00C6383F">
        <w:rPr>
          <w:rFonts w:ascii="Times New Roman" w:eastAsia="Calibri" w:hAnsi="Times New Roman" w:cs="Times New Roman"/>
          <w:sz w:val="28"/>
          <w:szCs w:val="28"/>
          <w:lang w:eastAsia="ru-RU"/>
        </w:rPr>
        <w:t>ремонта общего имущества в многоквартирных домах на территории Иркутской области</w:t>
      </w:r>
      <w:r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2014-2043 годы, утвержденной постановлением Правительства Иркутской области от 20.03.2014 г. №138-пп, в соответствии с краткосрочным планом реализации в 2020-2022 годах региональной программы капитального  </w:t>
      </w:r>
      <w:r w:rsidRPr="00C6383F">
        <w:rPr>
          <w:rFonts w:ascii="Times New Roman" w:eastAsia="Calibri" w:hAnsi="Times New Roman" w:cs="Times New Roman"/>
          <w:sz w:val="28"/>
          <w:szCs w:val="28"/>
          <w:lang w:eastAsia="ru-RU"/>
        </w:rPr>
        <w:t>ремонта общего имущества в многоквартирных домах на территории Иркутской области</w:t>
      </w:r>
      <w:r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 жилищной политики, энергетики и транспорта Иркутской области от 22.07.2019 г. №58-30мпр, принимая во внимание письмо Фонда капитального ремонта многоквартирных домов Иркутской области от 07.09.2020 г. № 7518/2020, администрация городского поселения Среднинского муниципального образования</w:t>
      </w:r>
    </w:p>
    <w:p w:rsidR="00C6383F" w:rsidRPr="00C6383F" w:rsidRDefault="00C6383F" w:rsidP="00C6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C6383F" w:rsidRPr="00C6383F" w:rsidRDefault="00C6383F" w:rsidP="00A934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3F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Провести капитальный ремонт </w:t>
      </w:r>
      <w:r w:rsidRPr="00C63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общего имущества в многоквартирных домах, расположенных </w:t>
      </w:r>
      <w:r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Среднинского муниципального образования, в соответствии с краткосрочным планом реализации в 2020-2022 годах региональной программы капитального ремонта</w:t>
      </w:r>
      <w:r w:rsidRPr="00C63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имущества в многоквартирных домах на территории Иркутской области и предложениями регионального оператора.</w:t>
      </w:r>
    </w:p>
    <w:p w:rsidR="00C6383F" w:rsidRPr="00C6383F" w:rsidRDefault="00C6383F" w:rsidP="00A934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3F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</w:t>
      </w:r>
      <w:r w:rsidRPr="00C63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многоквартирных домов, расположенных </w:t>
      </w:r>
      <w:r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Среднинского муниципального образования, в отношении которых планируется проведение капитального ремонта </w:t>
      </w:r>
      <w:r w:rsidRPr="00C63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общего имущества в многоквартирных домах, расположенных </w:t>
      </w:r>
      <w:r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Среднинского муниципального образования, в соответствии с краткосрочным планом реализации в 2020-2022 годах региональной программы капитального  </w:t>
      </w:r>
      <w:r w:rsidRPr="00C6383F">
        <w:rPr>
          <w:rFonts w:ascii="Times New Roman" w:eastAsia="Calibri" w:hAnsi="Times New Roman" w:cs="Times New Roman"/>
          <w:sz w:val="28"/>
          <w:szCs w:val="28"/>
          <w:lang w:eastAsia="ru-RU"/>
        </w:rPr>
        <w:t>ремонта общего имущества в многоквартирных домах на территории Иркутской области и предложениями регионального оператора (приложение №1 к настоящему постановлению).</w:t>
      </w:r>
    </w:p>
    <w:p w:rsidR="00C6383F" w:rsidRPr="00C6383F" w:rsidRDefault="00C6383F" w:rsidP="00A934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3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«Новости» и разместить на официальном сайте Среднинского муниципального образования http: </w:t>
      </w:r>
      <w:proofErr w:type="spellStart"/>
      <w:r w:rsidRPr="00C6383F">
        <w:rPr>
          <w:rFonts w:ascii="Times New Roman" w:eastAsia="Calibri" w:hAnsi="Times New Roman" w:cs="Times New Roman"/>
          <w:sz w:val="28"/>
          <w:szCs w:val="28"/>
        </w:rPr>
        <w:t>sred</w:t>
      </w:r>
      <w:r w:rsidRPr="00C6383F">
        <w:rPr>
          <w:rFonts w:ascii="Times New Roman" w:eastAsia="Calibri" w:hAnsi="Times New Roman" w:cs="Times New Roman"/>
          <w:sz w:val="28"/>
          <w:szCs w:val="28"/>
          <w:lang w:val="en-US"/>
        </w:rPr>
        <w:t>ny</w:t>
      </w:r>
      <w:proofErr w:type="spellEnd"/>
      <w:r w:rsidRPr="00C6383F">
        <w:rPr>
          <w:rFonts w:ascii="Times New Roman" w:eastAsia="Calibri" w:hAnsi="Times New Roman" w:cs="Times New Roman"/>
          <w:sz w:val="28"/>
          <w:szCs w:val="28"/>
        </w:rPr>
        <w:t xml:space="preserve">adm@mail.ru в информационно-телекоммуникационной сети «Интернет». </w:t>
      </w:r>
    </w:p>
    <w:p w:rsidR="00C6383F" w:rsidRPr="00C6383F" w:rsidRDefault="00C6383F" w:rsidP="00A934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3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6383F" w:rsidRPr="00C6383F" w:rsidRDefault="00C6383F" w:rsidP="00A934E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83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6383F" w:rsidRPr="00C6383F" w:rsidRDefault="00C6383F" w:rsidP="00C63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83F" w:rsidRPr="00C6383F" w:rsidRDefault="00C6383F" w:rsidP="00C63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83F" w:rsidRPr="00C6383F" w:rsidRDefault="00C6383F" w:rsidP="00C6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C6383F" w:rsidRPr="00C6383F" w:rsidRDefault="00C6383F" w:rsidP="00C6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городского поселения</w:t>
      </w:r>
    </w:p>
    <w:p w:rsidR="00C6383F" w:rsidRPr="00C6383F" w:rsidRDefault="00C6383F" w:rsidP="00C6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Т.Е. Сагитова</w:t>
      </w:r>
    </w:p>
    <w:p w:rsidR="00C6383F" w:rsidRPr="00C6383F" w:rsidRDefault="00C6383F" w:rsidP="00C638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6383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6383F" w:rsidRPr="00C6383F" w:rsidRDefault="00C6383F" w:rsidP="00C6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C6383F">
        <w:rPr>
          <w:rFonts w:ascii="Times New Roman" w:eastAsia="Calibri" w:hAnsi="Times New Roman" w:cs="Times New Roman"/>
          <w:sz w:val="24"/>
        </w:rPr>
        <w:lastRenderedPageBreak/>
        <w:t>Приложение №1</w:t>
      </w:r>
    </w:p>
    <w:p w:rsidR="00C6383F" w:rsidRPr="00C6383F" w:rsidRDefault="00C6383F" w:rsidP="00C638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C6383F">
        <w:rPr>
          <w:rFonts w:ascii="Times New Roman" w:eastAsia="Calibri" w:hAnsi="Times New Roman" w:cs="Times New Roman"/>
          <w:sz w:val="24"/>
        </w:rPr>
        <w:t xml:space="preserve"> к постановлению № 50 от 30.09.2020 г.</w:t>
      </w:r>
    </w:p>
    <w:p w:rsidR="00C6383F" w:rsidRPr="00C6383F" w:rsidRDefault="00C6383F" w:rsidP="00C6383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83F" w:rsidRPr="00C6383F" w:rsidRDefault="00C6383F" w:rsidP="00C638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83F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C6383F" w:rsidRPr="00C6383F" w:rsidRDefault="00C6383F" w:rsidP="00C638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38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многоквартирных домов, расположенных </w:t>
      </w:r>
      <w:r w:rsidRPr="00C63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Среднинского муниципального образования, в отношении которых планируется проведение капитального ремонта </w:t>
      </w:r>
      <w:r w:rsidRPr="00C638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общего имущества в многоквартирных домах, расположенных </w:t>
      </w:r>
      <w:r w:rsidRPr="00C63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Среднинского муниципального образования, в соответствии с краткосрочным планом реализации в 2020-2022 годах региональной программы капитального ремонта</w:t>
      </w:r>
      <w:r w:rsidRPr="00C638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общего имущества в многоквартирных домах на территории Иркутской области и предложениями регионального оператора</w:t>
      </w:r>
    </w:p>
    <w:p w:rsidR="00C6383F" w:rsidRPr="00C6383F" w:rsidRDefault="00C6383F" w:rsidP="00C6383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84" w:type="dxa"/>
        <w:jc w:val="center"/>
        <w:tblLook w:val="04A0" w:firstRow="1" w:lastRow="0" w:firstColumn="1" w:lastColumn="0" w:noHBand="0" w:noVBand="1"/>
      </w:tblPr>
      <w:tblGrid>
        <w:gridCol w:w="741"/>
        <w:gridCol w:w="2403"/>
        <w:gridCol w:w="5064"/>
        <w:gridCol w:w="1476"/>
      </w:tblGrid>
      <w:tr w:rsidR="00C6383F" w:rsidRPr="00C6383F" w:rsidTr="00444AF6">
        <w:trPr>
          <w:trHeight w:val="63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C6383F" w:rsidRPr="00C6383F" w:rsidTr="00444AF6">
        <w:trPr>
          <w:trHeight w:val="315"/>
          <w:jc w:val="center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Усольский район, р.п. Средний, </w:t>
            </w:r>
          </w:p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ДОС, д.17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3 121 543,39</w:t>
            </w:r>
          </w:p>
        </w:tc>
      </w:tr>
      <w:tr w:rsidR="00C6383F" w:rsidRPr="00C6383F" w:rsidTr="00444AF6">
        <w:trPr>
          <w:trHeight w:val="630"/>
          <w:jc w:val="center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строительного контроля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83F" w:rsidRPr="00C6383F" w:rsidTr="00444AF6">
        <w:trPr>
          <w:trHeight w:val="315"/>
          <w:jc w:val="center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Усольский район, р.п. Средний, </w:t>
            </w:r>
          </w:p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ДОС, д.18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9C424A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2 759 870,81</w:t>
            </w:r>
          </w:p>
        </w:tc>
      </w:tr>
      <w:tr w:rsidR="00C6383F" w:rsidRPr="00C6383F" w:rsidTr="00444AF6">
        <w:trPr>
          <w:trHeight w:val="630"/>
          <w:jc w:val="center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9C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</w:t>
            </w:r>
            <w:bookmarkStart w:id="0" w:name="_GoBack"/>
            <w:bookmarkEnd w:id="0"/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контроля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83F" w:rsidRPr="00C6383F" w:rsidTr="00444AF6">
        <w:trPr>
          <w:trHeight w:val="630"/>
          <w:jc w:val="center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Усольский район, р.п. Средний,</w:t>
            </w:r>
          </w:p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ДОС, д.20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2 639 844,38</w:t>
            </w:r>
          </w:p>
        </w:tc>
      </w:tr>
      <w:tr w:rsidR="00C6383F" w:rsidRPr="00C6383F" w:rsidTr="00444AF6">
        <w:trPr>
          <w:trHeight w:val="315"/>
          <w:jc w:val="center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строительного контроля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83F" w:rsidRPr="00C6383F" w:rsidTr="00444AF6">
        <w:trPr>
          <w:trHeight w:val="315"/>
          <w:jc w:val="center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Усольский район, р.п. Средний, </w:t>
            </w:r>
          </w:p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ДОС, д.21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2 639 844,38</w:t>
            </w:r>
          </w:p>
        </w:tc>
      </w:tr>
      <w:tr w:rsidR="00C6383F" w:rsidRPr="00C6383F" w:rsidTr="00444AF6">
        <w:trPr>
          <w:trHeight w:val="630"/>
          <w:jc w:val="center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строительного контроля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83F" w:rsidRPr="00C6383F" w:rsidTr="00444AF6">
        <w:trPr>
          <w:trHeight w:val="630"/>
          <w:jc w:val="center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Усольский район, р.п. Средний, </w:t>
            </w:r>
          </w:p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ДОС, д.22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обследование общего имущества в МКД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149 868,00</w:t>
            </w:r>
          </w:p>
        </w:tc>
      </w:tr>
      <w:tr w:rsidR="00C6383F" w:rsidRPr="00C6383F" w:rsidTr="00444AF6">
        <w:trPr>
          <w:trHeight w:val="315"/>
          <w:jc w:val="center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Усольский район, р.п. Средний, </w:t>
            </w:r>
          </w:p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ДОС, д.23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3 372 508,87</w:t>
            </w:r>
          </w:p>
        </w:tc>
      </w:tr>
      <w:tr w:rsidR="00C6383F" w:rsidRPr="00C6383F" w:rsidTr="00444AF6">
        <w:trPr>
          <w:trHeight w:val="630"/>
          <w:jc w:val="center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строительного контроля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3F" w:rsidRPr="00C6383F" w:rsidRDefault="00C6383F" w:rsidP="00C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15D" w:rsidRDefault="00B8415D"/>
    <w:sectPr w:rsidR="00B8415D" w:rsidSect="0096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BEA"/>
    <w:multiLevelType w:val="multilevel"/>
    <w:tmpl w:val="01E62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6C"/>
    <w:rsid w:val="009C424A"/>
    <w:rsid w:val="00A934EB"/>
    <w:rsid w:val="00B8415D"/>
    <w:rsid w:val="00C6383F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0F69"/>
  <w15:chartTrackingRefBased/>
  <w15:docId w15:val="{BD46F07A-8338-486A-A273-74A37F1C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747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dcterms:created xsi:type="dcterms:W3CDTF">2020-10-01T00:58:00Z</dcterms:created>
  <dcterms:modified xsi:type="dcterms:W3CDTF">2020-10-23T05:37:00Z</dcterms:modified>
</cp:coreProperties>
</file>