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7D" w:rsidRPr="00D85F7D" w:rsidRDefault="00D85F7D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bookmarkStart w:id="1" w:name="_GoBack"/>
      <w:bookmarkEnd w:id="1"/>
      <w:r w:rsidRPr="00D85F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F6623" wp14:editId="081E0D0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D85F7D" w:rsidRPr="00D85F7D" w:rsidRDefault="00D85F7D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</w:t>
      </w: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7D" w:rsidRPr="00D85F7D" w:rsidRDefault="00D85F7D" w:rsidP="00D85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7D" w:rsidRPr="00D85F7D" w:rsidRDefault="00D85F7D" w:rsidP="00D85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77C9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19.04.21г.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Средний                                     </w:t>
      </w:r>
      <w:r w:rsidR="006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28</w:t>
      </w:r>
    </w:p>
    <w:p w:rsidR="00D85F7D" w:rsidRPr="00D85F7D" w:rsidRDefault="00D85F7D" w:rsidP="00D85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D85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85F7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D85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  <w:r w:rsidRPr="00D85F7D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», утвержденную постановлением администрации городского поселения от 30.12.2019 г. №100 (в редакции от 17.06.2020 г. № 36)</w:t>
      </w:r>
    </w:p>
    <w:p w:rsidR="00D85F7D" w:rsidRDefault="00D85F7D" w:rsidP="00D85F7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6677C9" w:rsidRPr="00D85F7D" w:rsidRDefault="006677C9" w:rsidP="00D85F7D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духовно–нравственного воспитания и физического развития молодёжи в Среднинском муниципальном образовании 2020–2026 годы»,</w:t>
      </w:r>
      <w:r w:rsidRPr="00D8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городского поселения от 30.12.2019 г. №100 (в редакции от 17.06.2020 г. № 36) следующие изменения:</w:t>
      </w:r>
    </w:p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 раздел «Ресурсное обеспечение муниципальной программы» изложить в следующей редакции: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1135"/>
        <w:gridCol w:w="851"/>
        <w:gridCol w:w="992"/>
        <w:gridCol w:w="993"/>
        <w:gridCol w:w="993"/>
        <w:gridCol w:w="993"/>
        <w:gridCol w:w="992"/>
        <w:gridCol w:w="993"/>
      </w:tblGrid>
      <w:tr w:rsidR="00D85F7D" w:rsidRPr="00D85F7D" w:rsidTr="006677C9">
        <w:trPr>
          <w:trHeight w:val="60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D85F7D" w:rsidRPr="00D85F7D" w:rsidTr="006677C9">
        <w:trPr>
          <w:trHeight w:val="335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 xml:space="preserve">Средства местного </w:t>
            </w: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29625,41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8389,65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3045,41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3045,41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</w:tr>
      <w:tr w:rsidR="00D85F7D" w:rsidRPr="00D85F7D" w:rsidTr="006677C9">
        <w:trPr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Другие источники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2047,80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85F7D" w:rsidRPr="00D85F7D" w:rsidTr="006677C9">
        <w:trPr>
          <w:trHeight w:val="600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 xml:space="preserve">Планируемые результаты      </w:t>
            </w: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31673,21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8389,65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</w:tr>
    </w:tbl>
    <w:p w:rsidR="00D85F7D" w:rsidRPr="00D85F7D" w:rsidRDefault="00D85F7D" w:rsidP="00D85F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 Раздел 5 Ресурсное обеспечение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годы».      Источниками финансирования реализации мероприятий муниципальной программы являются средства бюджета муниципального образования: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2020-2026 гг. – 31 673,21тыс. рублей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2020 год – 2 937,01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2021 год – 8 389,65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2022 год – 4 069,31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2023 год – 4 069,31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2024 год – 4 069,31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2025 год – 4 069,31 тыс. руб.</w:t>
      </w:r>
    </w:p>
    <w:p w:rsidR="00D85F7D" w:rsidRPr="00D85F7D" w:rsidRDefault="00D85F7D" w:rsidP="00D85F7D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2026 год – 4 069,31 тыс. руб.</w:t>
      </w:r>
    </w:p>
    <w:p w:rsidR="00D85F7D" w:rsidRPr="00D85F7D" w:rsidRDefault="00D85F7D" w:rsidP="00D85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Ресурсное обеспечение реализации муниципальной программы за счет средств бюджета городского поселения Среднинского муниципального </w:t>
      </w:r>
    </w:p>
    <w:p w:rsidR="00D85F7D" w:rsidRPr="00D85F7D" w:rsidRDefault="00D85F7D" w:rsidP="00D85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(Таблица 1);</w:t>
      </w:r>
    </w:p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(Таблица 2);</w:t>
      </w:r>
    </w:p>
    <w:p w:rsidR="00D85F7D" w:rsidRPr="00D85F7D" w:rsidRDefault="00D85F7D" w:rsidP="00D85F7D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D85F7D" w:rsidRPr="00D85F7D" w:rsidRDefault="00D85F7D" w:rsidP="00D85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D85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5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5F7D" w:rsidRPr="00D85F7D" w:rsidRDefault="00D85F7D" w:rsidP="00D85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D85F7D" w:rsidRPr="00D85F7D" w:rsidRDefault="00D85F7D" w:rsidP="00D85F7D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D85F7D" w:rsidRPr="00D85F7D" w:rsidRDefault="00D85F7D" w:rsidP="00D85F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</w:p>
    <w:p w:rsidR="00D85F7D" w:rsidRPr="00D85F7D" w:rsidRDefault="00D85F7D" w:rsidP="00D85F7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</w:t>
      </w:r>
    </w:p>
    <w:p w:rsidR="00D85F7D" w:rsidRPr="00D85F7D" w:rsidRDefault="00D85F7D" w:rsidP="00D8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Т.Е. Сагитова</w:t>
      </w:r>
    </w:p>
    <w:p w:rsidR="00D85F7D" w:rsidRPr="00D85F7D" w:rsidRDefault="00D85F7D" w:rsidP="00D85F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001"/>
    </w:p>
    <w:bookmarkEnd w:id="0"/>
    <w:bookmarkEnd w:id="2"/>
    <w:p w:rsidR="00D85F7D" w:rsidRPr="00D85F7D" w:rsidRDefault="00D85F7D" w:rsidP="00D85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5F7D" w:rsidRPr="00D85F7D" w:rsidSect="007A6DFD">
          <w:pgSz w:w="11904" w:h="16834"/>
          <w:pgMar w:top="1134" w:right="851" w:bottom="1134" w:left="1701" w:header="720" w:footer="720" w:gutter="0"/>
          <w:cols w:space="720"/>
          <w:docGrid w:linePitch="326"/>
        </w:sectPr>
      </w:pPr>
    </w:p>
    <w:p w:rsidR="00D85F7D" w:rsidRPr="00D85F7D" w:rsidRDefault="00D85F7D" w:rsidP="00D85F7D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5F7D">
        <w:rPr>
          <w:rFonts w:ascii="Courier New" w:eastAsia="Times New Roman" w:hAnsi="Courier New" w:cs="Courier New"/>
          <w:lang w:eastAsia="ru-RU"/>
        </w:rPr>
        <w:lastRenderedPageBreak/>
        <w:t>Таблица 1</w:t>
      </w:r>
    </w:p>
    <w:p w:rsidR="00D85F7D" w:rsidRPr="00D85F7D" w:rsidRDefault="00D85F7D" w:rsidP="00D85F7D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7D" w:rsidRPr="00D85F7D" w:rsidRDefault="00D85F7D" w:rsidP="00D85F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D85F7D" w:rsidRPr="00D85F7D" w:rsidRDefault="00D85F7D" w:rsidP="00D85F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D85F7D" w:rsidRPr="00D85F7D" w:rsidRDefault="00D85F7D" w:rsidP="00D85F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85F7D" w:rsidRPr="00D85F7D" w:rsidRDefault="00D85F7D" w:rsidP="00D85F7D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372"/>
        <w:gridCol w:w="1259"/>
        <w:gridCol w:w="1258"/>
        <w:gridCol w:w="1255"/>
        <w:gridCol w:w="1255"/>
        <w:gridCol w:w="1261"/>
        <w:gridCol w:w="1255"/>
        <w:gridCol w:w="1255"/>
        <w:gridCol w:w="1330"/>
      </w:tblGrid>
      <w:tr w:rsidR="00D85F7D" w:rsidRPr="00D85F7D" w:rsidTr="00CE63BA">
        <w:trPr>
          <w:trHeight w:val="464"/>
        </w:trPr>
        <w:tc>
          <w:tcPr>
            <w:tcW w:w="788" w:type="pct"/>
            <w:vMerge w:val="restar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99" w:type="pct"/>
            <w:vMerge w:val="restar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3" w:type="pct"/>
            <w:gridSpan w:val="8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D85F7D" w:rsidRPr="00D85F7D" w:rsidTr="00CE63BA">
        <w:trPr>
          <w:trHeight w:val="1123"/>
        </w:trPr>
        <w:tc>
          <w:tcPr>
            <w:tcW w:w="788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5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D85F7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D85F7D" w:rsidRPr="00D85F7D" w:rsidRDefault="00D85F7D" w:rsidP="00D85F7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D85F7D" w:rsidRPr="00D85F7D" w:rsidTr="00CE63BA">
        <w:trPr>
          <w:trHeight w:val="269"/>
        </w:trPr>
        <w:tc>
          <w:tcPr>
            <w:tcW w:w="788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9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85F7D" w:rsidRPr="00D85F7D" w:rsidTr="00CE63BA">
        <w:trPr>
          <w:trHeight w:val="236"/>
        </w:trPr>
        <w:tc>
          <w:tcPr>
            <w:tcW w:w="788" w:type="pct"/>
            <w:vMerge w:val="restart"/>
          </w:tcPr>
          <w:p w:rsidR="00D85F7D" w:rsidRPr="00D85F7D" w:rsidRDefault="00D85F7D" w:rsidP="00D85F7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D85F7D" w:rsidRPr="00D85F7D" w:rsidRDefault="00D85F7D" w:rsidP="00D85F7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2020–2026 годы»</w:t>
            </w: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4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424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8389,65</w:t>
            </w:r>
          </w:p>
        </w:tc>
        <w:tc>
          <w:tcPr>
            <w:tcW w:w="423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5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4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31673,21</w:t>
            </w:r>
          </w:p>
        </w:tc>
      </w:tr>
      <w:tr w:rsidR="00D85F7D" w:rsidRPr="00D85F7D" w:rsidTr="00CE63BA">
        <w:trPr>
          <w:trHeight w:val="411"/>
        </w:trPr>
        <w:tc>
          <w:tcPr>
            <w:tcW w:w="788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кадрам, ведущий специалист по социальной политике</w:t>
            </w:r>
          </w:p>
        </w:tc>
        <w:tc>
          <w:tcPr>
            <w:tcW w:w="424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424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8389,65</w:t>
            </w:r>
          </w:p>
        </w:tc>
        <w:tc>
          <w:tcPr>
            <w:tcW w:w="423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5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4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31673,21</w:t>
            </w:r>
          </w:p>
        </w:tc>
      </w:tr>
      <w:tr w:rsidR="00D85F7D" w:rsidRPr="00D85F7D" w:rsidTr="00CE63BA">
        <w:trPr>
          <w:trHeight w:val="238"/>
        </w:trPr>
        <w:tc>
          <w:tcPr>
            <w:tcW w:w="788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424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trHeight w:val="209"/>
        </w:trPr>
        <w:tc>
          <w:tcPr>
            <w:tcW w:w="788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trHeight w:val="171"/>
        </w:trPr>
        <w:tc>
          <w:tcPr>
            <w:tcW w:w="788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424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trHeight w:val="195"/>
        </w:trPr>
        <w:tc>
          <w:tcPr>
            <w:tcW w:w="788" w:type="pct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trHeight w:val="795"/>
        </w:trPr>
        <w:tc>
          <w:tcPr>
            <w:tcW w:w="78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Основное мероприятие «Культурно-массовые мероприятия» на 2020-2026 годы</w:t>
            </w: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специалист по организационным вопросам и кадрам</w:t>
            </w:r>
          </w:p>
        </w:tc>
        <w:tc>
          <w:tcPr>
            <w:tcW w:w="424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  <w:tc>
          <w:tcPr>
            <w:tcW w:w="424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Новый год</w:t>
            </w: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57,00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57,00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Установка новогодней елки и ледяных фигур</w:t>
            </w: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9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  <w:tc>
          <w:tcPr>
            <w:tcW w:w="424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«Развитие физкультуры и массового спорта СМО на 2020-2026 годы»</w:t>
            </w: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СМО, инспектор по организации спортивно - массовых мероприятий</w:t>
            </w: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Услуги по проведению спортивных мероприятий в соответствии с заключенными договорами и муниципальными контрактами.</w:t>
            </w:r>
          </w:p>
        </w:tc>
        <w:tc>
          <w:tcPr>
            <w:tcW w:w="79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Обслуживание корта</w:t>
            </w: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разделу:</w:t>
            </w: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«Обеспечение деятельности МБУК КСЦ «Полет» </w:t>
            </w: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2020-2026 годы</w:t>
            </w: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СМО, </w:t>
            </w: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2634,81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8389,65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31371,01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2634,81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8389,65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31371,01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в том числе софинансирование капитального ремонта здания ГДО, расположенного по </w:t>
            </w:r>
            <w:proofErr w:type="spellStart"/>
            <w:r w:rsidRPr="00D85F7D">
              <w:rPr>
                <w:rFonts w:ascii="Courier New" w:eastAsia="Times New Roman" w:hAnsi="Courier New" w:cs="Courier New"/>
                <w:lang w:eastAsia="ru-RU"/>
              </w:rPr>
              <w:t>адресу:Иркутская</w:t>
            </w:r>
            <w:proofErr w:type="spellEnd"/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 область, Усольский район, р.п. Средний, 11а</w:t>
            </w:r>
          </w:p>
        </w:tc>
        <w:tc>
          <w:tcPr>
            <w:tcW w:w="799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4534,43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85F7D" w:rsidRPr="00D85F7D" w:rsidTr="00CE63BA">
        <w:trPr>
          <w:trHeight w:val="193"/>
        </w:trPr>
        <w:tc>
          <w:tcPr>
            <w:tcW w:w="788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разделу:</w:t>
            </w:r>
          </w:p>
        </w:tc>
        <w:tc>
          <w:tcPr>
            <w:tcW w:w="799" w:type="pc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2634,81</w:t>
            </w:r>
          </w:p>
        </w:tc>
        <w:tc>
          <w:tcPr>
            <w:tcW w:w="424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8389,65</w:t>
            </w:r>
          </w:p>
        </w:tc>
        <w:tc>
          <w:tcPr>
            <w:tcW w:w="423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25" w:type="pct"/>
            <w:noWrap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23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4069,31</w:t>
            </w:r>
          </w:p>
        </w:tc>
        <w:tc>
          <w:tcPr>
            <w:tcW w:w="448" w:type="pc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b/>
                <w:lang w:eastAsia="ru-RU"/>
              </w:rPr>
              <w:t>31371,01</w:t>
            </w:r>
          </w:p>
        </w:tc>
      </w:tr>
    </w:tbl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7D" w:rsidRPr="00D85F7D" w:rsidRDefault="00D85F7D" w:rsidP="00D85F7D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D85F7D">
        <w:rPr>
          <w:rFonts w:ascii="Courier New" w:eastAsia="Times New Roman" w:hAnsi="Courier New" w:cs="Courier New"/>
          <w:lang w:eastAsia="ru-RU"/>
        </w:rPr>
        <w:lastRenderedPageBreak/>
        <w:t>Таблица 2</w:t>
      </w:r>
    </w:p>
    <w:p w:rsidR="00D85F7D" w:rsidRPr="00D85F7D" w:rsidRDefault="00D85F7D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D85F7D" w:rsidRPr="00D85F7D" w:rsidRDefault="00D85F7D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D85F7D" w:rsidRPr="00D85F7D" w:rsidRDefault="00D85F7D" w:rsidP="00D85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D85F7D" w:rsidRPr="00D85F7D" w:rsidRDefault="00D85F7D" w:rsidP="00D85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5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</w:p>
    <w:p w:rsidR="00D85F7D" w:rsidRPr="00D85F7D" w:rsidRDefault="00D85F7D" w:rsidP="00D85F7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7"/>
        <w:gridCol w:w="1552"/>
        <w:gridCol w:w="7"/>
        <w:gridCol w:w="1694"/>
        <w:gridCol w:w="7"/>
        <w:gridCol w:w="1269"/>
        <w:gridCol w:w="7"/>
        <w:gridCol w:w="1268"/>
        <w:gridCol w:w="1276"/>
        <w:gridCol w:w="1276"/>
        <w:gridCol w:w="1228"/>
        <w:gridCol w:w="7"/>
        <w:gridCol w:w="1175"/>
        <w:gridCol w:w="7"/>
        <w:gridCol w:w="1268"/>
        <w:gridCol w:w="7"/>
        <w:gridCol w:w="1332"/>
        <w:gridCol w:w="15"/>
      </w:tblGrid>
      <w:tr w:rsidR="00D85F7D" w:rsidRPr="00D85F7D" w:rsidTr="00CE63BA">
        <w:trPr>
          <w:trHeight w:val="600"/>
          <w:jc w:val="center"/>
        </w:trPr>
        <w:tc>
          <w:tcPr>
            <w:tcW w:w="1945" w:type="dxa"/>
            <w:gridSpan w:val="2"/>
            <w:vMerge w:val="restar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5" w:type="dxa"/>
            <w:gridSpan w:val="13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 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D85F7D" w:rsidRPr="00D85F7D" w:rsidTr="00CE63BA">
        <w:trPr>
          <w:gridAfter w:val="1"/>
          <w:wAfter w:w="15" w:type="dxa"/>
          <w:trHeight w:val="789"/>
          <w:jc w:val="center"/>
        </w:trPr>
        <w:tc>
          <w:tcPr>
            <w:tcW w:w="1945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68" w:type="dxa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35" w:type="dxa"/>
            <w:gridSpan w:val="2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2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85F7D" w:rsidRPr="00D85F7D" w:rsidTr="00CE63BA">
        <w:trPr>
          <w:gridAfter w:val="1"/>
          <w:wAfter w:w="15" w:type="dxa"/>
          <w:trHeight w:val="333"/>
          <w:jc w:val="center"/>
        </w:trPr>
        <w:tc>
          <w:tcPr>
            <w:tcW w:w="1938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D85F7D" w:rsidRPr="00D85F7D" w:rsidTr="00CE63BA">
        <w:trPr>
          <w:gridAfter w:val="1"/>
          <w:wAfter w:w="15" w:type="dxa"/>
          <w:trHeight w:val="158"/>
          <w:jc w:val="center"/>
        </w:trPr>
        <w:tc>
          <w:tcPr>
            <w:tcW w:w="1938" w:type="dxa"/>
            <w:vMerge w:val="restart"/>
          </w:tcPr>
          <w:p w:rsidR="00D85F7D" w:rsidRPr="00D85F7D" w:rsidRDefault="00D85F7D" w:rsidP="00D85F7D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D85F7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5F7D">
              <w:rPr>
                <w:rFonts w:ascii="Courier New" w:eastAsia="Times New Roman" w:hAnsi="Courier New" w:cs="Courier New"/>
                <w:lang w:eastAsia="ru-RU"/>
              </w:rPr>
              <w:t>«Развитие духовно–нравственного воспитания и физического развития молодёжи в Среднинском муниципальном образовании 2020–2026 годы»</w:t>
            </w:r>
          </w:p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8389,65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31673,21</w:t>
            </w:r>
          </w:p>
        </w:tc>
      </w:tr>
      <w:tr w:rsidR="00D85F7D" w:rsidRPr="00D85F7D" w:rsidTr="00CE63BA">
        <w:trPr>
          <w:gridAfter w:val="1"/>
          <w:wAfter w:w="15" w:type="dxa"/>
          <w:trHeight w:val="220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2047,80</w:t>
            </w:r>
          </w:p>
        </w:tc>
      </w:tr>
      <w:tr w:rsidR="00D85F7D" w:rsidRPr="00D85F7D" w:rsidTr="00CE63BA">
        <w:trPr>
          <w:gridAfter w:val="1"/>
          <w:wAfter w:w="15" w:type="dxa"/>
          <w:trHeight w:val="463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67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8389,65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3045,41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3045,41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29625,41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8389,65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31673,21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2047,80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96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8389,65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3045,41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3045,41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D" w:rsidRPr="00D85F7D" w:rsidRDefault="00D85F7D" w:rsidP="00D8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4069,31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29625,41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5F7D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D85F7D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 w:val="restart"/>
            <w:vAlign w:val="center"/>
          </w:tcPr>
          <w:p w:rsidR="00D85F7D" w:rsidRPr="00D85F7D" w:rsidRDefault="00D85F7D" w:rsidP="00D85F7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85F7D" w:rsidRPr="00D85F7D" w:rsidRDefault="00D85F7D" w:rsidP="00D85F7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5F7D" w:rsidRPr="00D85F7D" w:rsidTr="00CE63BA">
        <w:trPr>
          <w:gridAfter w:val="1"/>
          <w:wAfter w:w="15" w:type="dxa"/>
          <w:trHeight w:val="260"/>
          <w:jc w:val="center"/>
        </w:trPr>
        <w:tc>
          <w:tcPr>
            <w:tcW w:w="1938" w:type="dxa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D85F7D" w:rsidRPr="00D85F7D" w:rsidRDefault="00D85F7D" w:rsidP="00D85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5F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D85F7D" w:rsidRPr="00D85F7D" w:rsidRDefault="00D85F7D" w:rsidP="00D8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F5" w:rsidRDefault="00910CF5"/>
    <w:sectPr w:rsidR="00910CF5" w:rsidSect="00767DCA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3"/>
    <w:rsid w:val="004C737B"/>
    <w:rsid w:val="005320F3"/>
    <w:rsid w:val="006677C9"/>
    <w:rsid w:val="00910CF5"/>
    <w:rsid w:val="00B948AB"/>
    <w:rsid w:val="00D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931C"/>
  <w15:chartTrackingRefBased/>
  <w15:docId w15:val="{EBEBFEB8-3FB6-4EBF-AF55-356D0E5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2021-04-19T02:38:00Z</cp:lastPrinted>
  <dcterms:created xsi:type="dcterms:W3CDTF">2021-04-19T02:21:00Z</dcterms:created>
  <dcterms:modified xsi:type="dcterms:W3CDTF">2021-04-19T02:39:00Z</dcterms:modified>
</cp:coreProperties>
</file>