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6" w:rsidRPr="0090396F" w:rsidRDefault="004A3236" w:rsidP="004A3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pacing w:val="-1"/>
          <w:sz w:val="28"/>
          <w:szCs w:val="28"/>
        </w:rPr>
        <w:t>Российская Федерация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96F">
        <w:rPr>
          <w:b/>
          <w:bCs/>
          <w:sz w:val="28"/>
          <w:szCs w:val="28"/>
        </w:rPr>
        <w:t>Иркутская область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0396F">
        <w:rPr>
          <w:b/>
          <w:bCs/>
          <w:sz w:val="28"/>
          <w:szCs w:val="28"/>
        </w:rPr>
        <w:t>Усольское</w:t>
      </w:r>
      <w:proofErr w:type="spellEnd"/>
      <w:r w:rsidRPr="0090396F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96F">
        <w:rPr>
          <w:b/>
          <w:bCs/>
          <w:sz w:val="28"/>
          <w:szCs w:val="28"/>
        </w:rPr>
        <w:t xml:space="preserve">А Д М И Н И С Т Р А Ц И Я 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z w:val="28"/>
          <w:szCs w:val="28"/>
        </w:rPr>
        <w:t>Городского поселения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4A3236" w:rsidRPr="0090396F" w:rsidRDefault="004A3236" w:rsidP="004A3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36" w:rsidRPr="0090396F" w:rsidRDefault="004A3236" w:rsidP="004A3236">
      <w:pPr>
        <w:widowControl w:val="0"/>
        <w:shd w:val="clear" w:color="auto" w:fill="FFFFFF"/>
        <w:tabs>
          <w:tab w:val="center" w:pos="4819"/>
          <w:tab w:val="left" w:pos="74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0396F">
        <w:rPr>
          <w:b/>
          <w:sz w:val="28"/>
          <w:szCs w:val="28"/>
        </w:rPr>
        <w:tab/>
        <w:t xml:space="preserve">П О С Т А Н О В Л Е Н И Е </w:t>
      </w:r>
      <w:r w:rsidRPr="0090396F">
        <w:rPr>
          <w:b/>
          <w:sz w:val="28"/>
          <w:szCs w:val="28"/>
        </w:rPr>
        <w:tab/>
      </w:r>
    </w:p>
    <w:p w:rsidR="004A3236" w:rsidRPr="0090396F" w:rsidRDefault="004A3236" w:rsidP="004A3236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  <w:u w:val="single"/>
        </w:rPr>
      </w:pPr>
    </w:p>
    <w:p w:rsidR="004A3236" w:rsidRPr="0090396F" w:rsidRDefault="004A3236" w:rsidP="004A3236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4A3236" w:rsidRDefault="004A3236" w:rsidP="004A3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sz w:val="28"/>
          <w:szCs w:val="28"/>
        </w:rPr>
        <w:t>От</w:t>
      </w:r>
      <w:r>
        <w:rPr>
          <w:sz w:val="28"/>
          <w:szCs w:val="28"/>
        </w:rPr>
        <w:t xml:space="preserve"> 05.03</w:t>
      </w:r>
      <w:r w:rsidRPr="0090396F">
        <w:rPr>
          <w:sz w:val="28"/>
          <w:szCs w:val="28"/>
        </w:rPr>
        <w:t xml:space="preserve">.2018г.                              п. Средний                                        № </w:t>
      </w:r>
      <w:r>
        <w:rPr>
          <w:sz w:val="28"/>
          <w:szCs w:val="28"/>
        </w:rPr>
        <w:t>22</w:t>
      </w:r>
    </w:p>
    <w:p w:rsidR="004A3236" w:rsidRDefault="004A3236" w:rsidP="004A3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36" w:rsidRPr="0090396F" w:rsidRDefault="004A3236" w:rsidP="004A3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36" w:rsidRDefault="004A3236" w:rsidP="004A3236">
      <w:pPr>
        <w:jc w:val="center"/>
        <w:rPr>
          <w:b/>
          <w:snapToGrid w:val="0"/>
          <w:sz w:val="28"/>
          <w:szCs w:val="28"/>
        </w:rPr>
      </w:pPr>
      <w:r w:rsidRPr="00001E82">
        <w:rPr>
          <w:b/>
          <w:snapToGrid w:val="0"/>
          <w:sz w:val="28"/>
          <w:szCs w:val="28"/>
        </w:rPr>
        <w:t xml:space="preserve">О Порядке принятия решений о подготовке и реализации бюджетных инвестиций в объекты капитального строительства </w:t>
      </w:r>
      <w:r w:rsidR="00E331C3" w:rsidRPr="00001E82">
        <w:rPr>
          <w:b/>
          <w:snapToGrid w:val="0"/>
          <w:sz w:val="28"/>
          <w:szCs w:val="28"/>
        </w:rPr>
        <w:t>собственности Среднинского</w:t>
      </w:r>
      <w:r w:rsidRPr="00001E82">
        <w:rPr>
          <w:b/>
          <w:snapToGrid w:val="0"/>
          <w:sz w:val="28"/>
          <w:szCs w:val="28"/>
        </w:rPr>
        <w:t xml:space="preserve"> муниципального образования и на приобретение объектов недвижимого имущества в собственность </w:t>
      </w:r>
      <w:r w:rsidR="00E331C3">
        <w:rPr>
          <w:b/>
          <w:snapToGrid w:val="0"/>
          <w:sz w:val="28"/>
          <w:szCs w:val="28"/>
        </w:rPr>
        <w:t xml:space="preserve">Среднинского </w:t>
      </w:r>
      <w:r w:rsidR="00E331C3" w:rsidRPr="00001E82">
        <w:rPr>
          <w:b/>
          <w:snapToGrid w:val="0"/>
          <w:sz w:val="28"/>
          <w:szCs w:val="28"/>
        </w:rPr>
        <w:t>муниципального</w:t>
      </w:r>
      <w:r w:rsidRPr="00001E82">
        <w:rPr>
          <w:b/>
          <w:snapToGrid w:val="0"/>
          <w:sz w:val="28"/>
          <w:szCs w:val="28"/>
        </w:rPr>
        <w:t xml:space="preserve"> образования</w:t>
      </w:r>
    </w:p>
    <w:p w:rsidR="004A3236" w:rsidRDefault="004A3236" w:rsidP="004A3236">
      <w:pPr>
        <w:jc w:val="center"/>
        <w:rPr>
          <w:b/>
          <w:snapToGrid w:val="0"/>
          <w:sz w:val="28"/>
          <w:szCs w:val="28"/>
        </w:rPr>
      </w:pPr>
    </w:p>
    <w:p w:rsidR="004A3236" w:rsidRPr="0090396F" w:rsidRDefault="004A3236" w:rsidP="004A3236">
      <w:pPr>
        <w:jc w:val="center"/>
        <w:rPr>
          <w:b/>
          <w:snapToGrid w:val="0"/>
          <w:sz w:val="28"/>
          <w:szCs w:val="28"/>
        </w:rPr>
      </w:pPr>
    </w:p>
    <w:p w:rsidR="004A3236" w:rsidRPr="0090396F" w:rsidRDefault="004A3236" w:rsidP="004A3236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В соответствии со </w:t>
      </w:r>
      <w:proofErr w:type="spellStart"/>
      <w:r w:rsidRPr="0090396F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78.2,</w:t>
      </w:r>
      <w:r w:rsidR="00E331C3">
        <w:rPr>
          <w:sz w:val="28"/>
          <w:szCs w:val="28"/>
        </w:rPr>
        <w:t>79</w:t>
      </w:r>
      <w:r w:rsidR="00E331C3" w:rsidRPr="0090396F">
        <w:rPr>
          <w:sz w:val="28"/>
          <w:szCs w:val="28"/>
        </w:rPr>
        <w:t xml:space="preserve"> Бюджетного</w:t>
      </w:r>
      <w:r w:rsidRPr="0090396F">
        <w:rPr>
          <w:sz w:val="28"/>
          <w:szCs w:val="28"/>
        </w:rPr>
        <w:t xml:space="preserve"> кодекса Российской Федерации, </w:t>
      </w:r>
      <w:proofErr w:type="spellStart"/>
      <w:r w:rsidRPr="0090396F">
        <w:rPr>
          <w:sz w:val="28"/>
          <w:szCs w:val="28"/>
        </w:rPr>
        <w:t>ст.ст</w:t>
      </w:r>
      <w:proofErr w:type="spellEnd"/>
      <w:r w:rsidRPr="0090396F">
        <w:rPr>
          <w:sz w:val="28"/>
          <w:szCs w:val="28"/>
        </w:rPr>
        <w:t xml:space="preserve">. 23, 47 Устава городского поселения </w:t>
      </w:r>
      <w:r w:rsidR="00E331C3" w:rsidRPr="0090396F">
        <w:rPr>
          <w:sz w:val="28"/>
          <w:szCs w:val="28"/>
        </w:rPr>
        <w:t>Среднинского муниципального</w:t>
      </w:r>
      <w:r w:rsidRPr="0090396F">
        <w:rPr>
          <w:sz w:val="28"/>
          <w:szCs w:val="28"/>
        </w:rPr>
        <w:t xml:space="preserve"> образования, </w:t>
      </w:r>
    </w:p>
    <w:p w:rsidR="004A3236" w:rsidRPr="0090396F" w:rsidRDefault="004A3236" w:rsidP="004A3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>П О С Т А Н О В Л Я Е Т:</w:t>
      </w:r>
    </w:p>
    <w:p w:rsidR="004A3236" w:rsidRPr="0090396F" w:rsidRDefault="004A3236" w:rsidP="004A3236">
      <w:pPr>
        <w:widowControl w:val="0"/>
        <w:shd w:val="clear" w:color="auto" w:fill="FFFFFF"/>
        <w:tabs>
          <w:tab w:val="left" w:pos="758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396F">
        <w:rPr>
          <w:spacing w:val="-22"/>
          <w:sz w:val="28"/>
          <w:szCs w:val="28"/>
        </w:rPr>
        <w:t xml:space="preserve"> 1.</w:t>
      </w:r>
      <w:r w:rsidRPr="0090396F">
        <w:rPr>
          <w:sz w:val="28"/>
          <w:szCs w:val="28"/>
        </w:rPr>
        <w:tab/>
        <w:t xml:space="preserve">Утвердить </w:t>
      </w:r>
      <w:r w:rsidRPr="00001E8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капитального строительства собственности </w:t>
      </w:r>
      <w:r>
        <w:rPr>
          <w:sz w:val="28"/>
          <w:szCs w:val="28"/>
        </w:rPr>
        <w:t>Среднинского</w:t>
      </w:r>
      <w:r w:rsidRPr="00001E82">
        <w:rPr>
          <w:sz w:val="28"/>
          <w:szCs w:val="28"/>
        </w:rPr>
        <w:t xml:space="preserve"> муниципального </w:t>
      </w:r>
      <w:r w:rsidR="00E331C3" w:rsidRPr="00001E82">
        <w:rPr>
          <w:sz w:val="28"/>
          <w:szCs w:val="28"/>
        </w:rPr>
        <w:t>образования и</w:t>
      </w:r>
      <w:r w:rsidRPr="00001E82">
        <w:rPr>
          <w:sz w:val="28"/>
          <w:szCs w:val="28"/>
        </w:rPr>
        <w:t xml:space="preserve"> на приобретение объектов недвижимого имущества в собственность </w:t>
      </w:r>
      <w:r>
        <w:rPr>
          <w:sz w:val="28"/>
          <w:szCs w:val="28"/>
        </w:rPr>
        <w:t>Среднинского</w:t>
      </w:r>
      <w:r w:rsidRPr="00001E82">
        <w:rPr>
          <w:sz w:val="28"/>
          <w:szCs w:val="28"/>
        </w:rPr>
        <w:t xml:space="preserve"> муниципального образования (далее – Порядок</w:t>
      </w:r>
      <w:proofErr w:type="gramStart"/>
      <w:r w:rsidRPr="00001E82">
        <w:rPr>
          <w:sz w:val="28"/>
          <w:szCs w:val="28"/>
        </w:rPr>
        <w:t>).</w:t>
      </w:r>
      <w:r w:rsidRPr="0090396F">
        <w:rPr>
          <w:sz w:val="28"/>
          <w:szCs w:val="28"/>
        </w:rPr>
        <w:t>.</w:t>
      </w:r>
      <w:proofErr w:type="gramEnd"/>
      <w:r w:rsidRPr="0090396F">
        <w:rPr>
          <w:sz w:val="28"/>
          <w:szCs w:val="28"/>
        </w:rPr>
        <w:t xml:space="preserve"> 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396F">
        <w:rPr>
          <w:sz w:val="28"/>
          <w:szCs w:val="28"/>
        </w:rPr>
        <w:t xml:space="preserve"> 2. Специалисту делопроизводителю Сопленковой О.А. опубликовать данное </w:t>
      </w:r>
      <w:r w:rsidR="00E331C3" w:rsidRPr="0090396F">
        <w:rPr>
          <w:sz w:val="28"/>
          <w:szCs w:val="28"/>
        </w:rPr>
        <w:t>постановление в</w:t>
      </w:r>
      <w:r w:rsidRPr="0090396F">
        <w:rPr>
          <w:sz w:val="28"/>
          <w:szCs w:val="28"/>
        </w:rPr>
        <w:t xml:space="preserve"> средствах массовой информации и </w:t>
      </w:r>
      <w:r w:rsidRPr="0090396F">
        <w:rPr>
          <w:color w:val="000000"/>
          <w:sz w:val="28"/>
          <w:szCs w:val="28"/>
        </w:rPr>
        <w:t xml:space="preserve">разместить </w:t>
      </w:r>
      <w:r w:rsidRPr="0090396F">
        <w:rPr>
          <w:sz w:val="28"/>
          <w:szCs w:val="28"/>
        </w:rPr>
        <w:t xml:space="preserve">на официальном сайте городского поселения Среднинского муниципального </w:t>
      </w:r>
      <w:r w:rsidR="00E331C3" w:rsidRPr="0090396F">
        <w:rPr>
          <w:sz w:val="28"/>
          <w:szCs w:val="28"/>
        </w:rPr>
        <w:t>образования</w:t>
      </w:r>
      <w:r w:rsidR="00E331C3" w:rsidRPr="0090396F">
        <w:rPr>
          <w:color w:val="000000"/>
          <w:sz w:val="28"/>
          <w:szCs w:val="28"/>
        </w:rPr>
        <w:t xml:space="preserve"> в</w:t>
      </w:r>
      <w:r w:rsidRPr="0090396F">
        <w:rPr>
          <w:color w:val="000000"/>
          <w:sz w:val="28"/>
          <w:szCs w:val="28"/>
        </w:rPr>
        <w:t xml:space="preserve"> сети Интернет.</w:t>
      </w:r>
    </w:p>
    <w:p w:rsidR="004A3236" w:rsidRPr="0090396F" w:rsidRDefault="004A3236" w:rsidP="004A3236">
      <w:pPr>
        <w:widowControl w:val="0"/>
        <w:shd w:val="clear" w:color="auto" w:fill="FFFFFF"/>
        <w:tabs>
          <w:tab w:val="left" w:pos="773"/>
          <w:tab w:val="left" w:pos="108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90396F">
        <w:rPr>
          <w:sz w:val="28"/>
          <w:szCs w:val="28"/>
        </w:rPr>
        <w:t xml:space="preserve">          3. Контроль за исполнением настоящего постановления возложить на главного специалиста по бюджетной политике Щерба Н.П.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            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Глава городского </w:t>
      </w:r>
    </w:p>
    <w:p w:rsidR="004A3236" w:rsidRPr="0090396F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поселения Среднинского </w:t>
      </w:r>
    </w:p>
    <w:p w:rsidR="004A3236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муниципального образования                                </w:t>
      </w:r>
      <w:r>
        <w:rPr>
          <w:sz w:val="28"/>
          <w:szCs w:val="28"/>
        </w:rPr>
        <w:t xml:space="preserve">                   В.Д. Барчуков</w:t>
      </w:r>
    </w:p>
    <w:p w:rsidR="004A3236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236" w:rsidRDefault="004A3236" w:rsidP="004A32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236" w:rsidRPr="0073115F" w:rsidRDefault="004A3236" w:rsidP="004A3236">
      <w:pPr>
        <w:autoSpaceDE w:val="0"/>
        <w:autoSpaceDN w:val="0"/>
        <w:adjustRightInd w:val="0"/>
        <w:ind w:left="6120"/>
      </w:pPr>
      <w:r w:rsidRPr="0073115F">
        <w:lastRenderedPageBreak/>
        <w:t xml:space="preserve">Приложение  </w:t>
      </w:r>
    </w:p>
    <w:p w:rsidR="004A3236" w:rsidRDefault="004A3236" w:rsidP="004A3236">
      <w:pPr>
        <w:autoSpaceDE w:val="0"/>
        <w:autoSpaceDN w:val="0"/>
        <w:adjustRightInd w:val="0"/>
        <w:ind w:left="6120"/>
      </w:pPr>
      <w:r w:rsidRPr="0073115F">
        <w:t xml:space="preserve">к </w:t>
      </w:r>
      <w:r>
        <w:t>постановлению администрации</w:t>
      </w:r>
      <w:r w:rsidRPr="0073115F">
        <w:t xml:space="preserve"> городского поселения Среднинского муниципального образования от </w:t>
      </w:r>
      <w:r>
        <w:t>05.03.2018 г.</w:t>
      </w:r>
      <w:r w:rsidRPr="0073115F">
        <w:t xml:space="preserve"> 201</w:t>
      </w:r>
      <w:r>
        <w:t>8</w:t>
      </w:r>
      <w:r w:rsidRPr="0073115F">
        <w:t>г. №</w:t>
      </w:r>
      <w:r>
        <w:t>22</w:t>
      </w:r>
    </w:p>
    <w:p w:rsidR="004A3236" w:rsidRPr="0073115F" w:rsidRDefault="004A3236" w:rsidP="004A3236">
      <w:pPr>
        <w:autoSpaceDE w:val="0"/>
        <w:autoSpaceDN w:val="0"/>
        <w:adjustRightInd w:val="0"/>
        <w:ind w:left="6120"/>
      </w:pPr>
    </w:p>
    <w:p w:rsidR="004A3236" w:rsidRPr="00523E77" w:rsidRDefault="004A3236" w:rsidP="004A3236">
      <w:pPr>
        <w:spacing w:before="30" w:after="30"/>
        <w:ind w:left="300"/>
        <w:jc w:val="center"/>
        <w:outlineLvl w:val="0"/>
        <w:rPr>
          <w:b/>
          <w:bCs/>
          <w:kern w:val="36"/>
          <w:sz w:val="28"/>
          <w:szCs w:val="28"/>
        </w:rPr>
      </w:pPr>
      <w:r w:rsidRPr="00523E77">
        <w:rPr>
          <w:b/>
          <w:bCs/>
          <w:kern w:val="36"/>
          <w:sz w:val="28"/>
          <w:szCs w:val="28"/>
        </w:rPr>
        <w:t>ПОРЯДОК</w:t>
      </w:r>
    </w:p>
    <w:p w:rsidR="004A3236" w:rsidRDefault="004A3236" w:rsidP="004A32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принятия решений о подготовке и реализации бюджетных инвестиций в объекты капитального строительства </w:t>
      </w:r>
      <w:r w:rsidR="00E331C3">
        <w:rPr>
          <w:b/>
          <w:bCs/>
          <w:color w:val="000000"/>
          <w:sz w:val="28"/>
          <w:szCs w:val="28"/>
        </w:rPr>
        <w:t>собственности Среднинского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 и на приобретение объектов недвижимого имущества в собственность Среднинского муниципального образования</w:t>
      </w:r>
    </w:p>
    <w:p w:rsidR="004A3236" w:rsidRDefault="004A3236" w:rsidP="004A323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A3236" w:rsidRDefault="004A3236" w:rsidP="004A323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определяет процедуру принятия решения о подготовке и реализации бюджетных инвестиций за счет средств бюджета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 xml:space="preserve"> (далее – бюджета поселения) в объекты капитального строительства собственности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 xml:space="preserve"> и (или) на приобретение объектов недвижимого имущества в собственность </w:t>
      </w:r>
      <w:r>
        <w:rPr>
          <w:bCs/>
          <w:color w:val="000000"/>
          <w:sz w:val="28"/>
          <w:szCs w:val="28"/>
        </w:rPr>
        <w:t xml:space="preserve">Среднинского муниципального образования </w:t>
      </w:r>
      <w:r>
        <w:rPr>
          <w:color w:val="000000"/>
          <w:sz w:val="28"/>
          <w:szCs w:val="28"/>
        </w:rPr>
        <w:t xml:space="preserve">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находящихся (которые будут находиться) в собственности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</w:p>
    <w:p w:rsidR="004A3236" w:rsidRDefault="004A3236" w:rsidP="004A3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(далее – решение).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настоящем Порядке используются следующие понятия:</w:t>
      </w:r>
    </w:p>
    <w:p w:rsidR="004A3236" w:rsidRDefault="004A3236" w:rsidP="004A3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и (или)объектов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регионального значения а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</w:t>
      </w:r>
      <w:r>
        <w:rPr>
          <w:color w:val="000000"/>
          <w:sz w:val="28"/>
          <w:szCs w:val="28"/>
        </w:rPr>
        <w:lastRenderedPageBreak/>
        <w:t>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поселения) (муниципального заказчика) в отношении объекта капитального строительства и (или) объекта недвижимого имущества;</w:t>
      </w:r>
    </w:p>
    <w:p w:rsidR="004A3236" w:rsidRDefault="004A3236" w:rsidP="004A3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реализация бюджетных инвестиций в объект капитального строительства и (или) объект недвижимого имущества –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4A3236" w:rsidRDefault="004A3236" w:rsidP="004A323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Инициатором подготовки проекта решения выступает орган исполнительной власти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</w:p>
    <w:p w:rsidR="004A3236" w:rsidRDefault="004A3236" w:rsidP="004A3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главный распорядитель средств бюджета поселения, ответственный за реализацию муниципальной программы </w:t>
      </w:r>
      <w:r>
        <w:rPr>
          <w:bCs/>
          <w:color w:val="000000"/>
          <w:sz w:val="28"/>
          <w:szCs w:val="28"/>
        </w:rPr>
        <w:t xml:space="preserve">Среднинского муниципального образования </w:t>
      </w:r>
      <w:r>
        <w:rPr>
          <w:color w:val="000000"/>
          <w:sz w:val="28"/>
          <w:szCs w:val="28"/>
        </w:rPr>
        <w:t xml:space="preserve">(соисполнитель муниципальной программы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), в рамках которой планируется предоставление бюджетных инвестиций (далее – главный распорядитель).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 допускается при исполнении бюджета поселения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осуществление капитальных вложений).</w:t>
      </w:r>
    </w:p>
    <w:p w:rsidR="004A3236" w:rsidRDefault="004A3236" w:rsidP="004A3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</w:t>
      </w:r>
      <w:r>
        <w:rPr>
          <w:color w:val="000000"/>
          <w:sz w:val="28"/>
          <w:szCs w:val="28"/>
        </w:rPr>
        <w:lastRenderedPageBreak/>
        <w:t>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приоритетов и целей развития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поручений и указаний Президента Российской Федерации, поручений Правительства Российской Федерации, поручения Главы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оценки эффективности использования средств бюджета поселения, направляемых на капитальные вложения;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территории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Главный распорядитель подготавливает проект решения в форме проекта постановления Администрации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проект решения включается объект капитального строительства и (или) объект недвижимого имущества, инвестиционные проекты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поселения, направляемых на капитальные вложения.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A3236" w:rsidRDefault="004A3236" w:rsidP="004A323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Проект решения содержит в отношении каждого объекта капитального строительства и (или) приобретаемого объекта недвижимого имущества: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</w:t>
      </w:r>
      <w:r w:rsidR="00E331C3">
        <w:rPr>
          <w:color w:val="000000"/>
          <w:sz w:val="28"/>
          <w:szCs w:val="28"/>
        </w:rPr>
        <w:t>паспорту инвестиционного проекта,</w:t>
      </w:r>
      <w:r>
        <w:rPr>
          <w:color w:val="000000"/>
          <w:sz w:val="28"/>
          <w:szCs w:val="28"/>
        </w:rPr>
        <w:t xml:space="preserve">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наименование главного распорядителя;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застройщика (заказчика) (при наличии);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срок ввода в эксплуатацию объекта капитального строительства и </w:t>
      </w:r>
      <w:r>
        <w:rPr>
          <w:color w:val="000000"/>
          <w:sz w:val="28"/>
          <w:szCs w:val="28"/>
        </w:rPr>
        <w:br/>
        <w:t>(или) приобретения объекта недвижимого имущества;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распределение общего объема предоставляемых инвестиций по годам  реализации инвестиционного проекта, с указанием размера средств, </w:t>
      </w:r>
      <w:r>
        <w:rPr>
          <w:color w:val="000000"/>
          <w:sz w:val="28"/>
          <w:szCs w:val="28"/>
        </w:rPr>
        <w:lastRenderedPageBreak/>
        <w:t>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 для корректировки такой документации.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Главный распорядитель направляет согласованный в установленном порядке с ответственным исполнителем муниципальной программы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 xml:space="preserve"> 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 к нему в финансовый отдел администрации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 xml:space="preserve"> (далее – финансовый отдел) на согласование не позднее, чем за два месяца (по особо опасным, технически сложным и уникальным объектам капитального строительства – не позднее чем за четыре месяца) до определенной в установленном порядке даты начала рассмотрения контрольно-ревизионной комиссий по рассмотрению бюджетных проектировок на текущий финансовый год, очередной финансовый год и плановый период предложений по определению бюджетных ассигнований бюджета поселения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финансовый отдел одновременно с проектом решения по каждому объекту капитального строительства.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ФЭО рассматривает проект </w:t>
      </w:r>
      <w:bookmarkStart w:id="0" w:name="_GoBack"/>
      <w:bookmarkEnd w:id="0"/>
      <w:r w:rsidR="00E331C3">
        <w:rPr>
          <w:color w:val="000000"/>
          <w:sz w:val="28"/>
          <w:szCs w:val="28"/>
        </w:rPr>
        <w:t>решения течение</w:t>
      </w:r>
      <w:r>
        <w:rPr>
          <w:color w:val="000000"/>
          <w:sz w:val="28"/>
          <w:szCs w:val="28"/>
        </w:rPr>
        <w:t xml:space="preserve"> 15 дней с даты его поступления (проект решения по особо опасным, технически сложным и уникальным объектам капитального строительства в течение 30 дней с даты его поступления).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После согласования проекта решения с ФЭО главный распорядитель направляет проект решения в Администрацию </w:t>
      </w:r>
      <w:r>
        <w:rPr>
          <w:bCs/>
          <w:color w:val="000000"/>
          <w:sz w:val="28"/>
          <w:szCs w:val="28"/>
        </w:rPr>
        <w:t xml:space="preserve">Среднинского муниципального образования </w:t>
      </w:r>
      <w:r>
        <w:rPr>
          <w:color w:val="000000"/>
          <w:sz w:val="28"/>
          <w:szCs w:val="28"/>
        </w:rPr>
        <w:t>для согласования и подписания в установленном порядке.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4A3236" w:rsidRDefault="004A3236" w:rsidP="004A32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Принятые до утверждения документов территориального планирования </w:t>
      </w:r>
      <w:r>
        <w:rPr>
          <w:bCs/>
          <w:color w:val="000000"/>
          <w:sz w:val="28"/>
          <w:szCs w:val="28"/>
        </w:rPr>
        <w:t xml:space="preserve">Среднинского муниципального образования </w:t>
      </w:r>
      <w:r>
        <w:rPr>
          <w:color w:val="000000"/>
          <w:sz w:val="28"/>
          <w:szCs w:val="28"/>
        </w:rPr>
        <w:t xml:space="preserve">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>
        <w:rPr>
          <w:bCs/>
          <w:color w:val="000000"/>
          <w:sz w:val="28"/>
          <w:szCs w:val="28"/>
        </w:rPr>
        <w:t>Среднинского муниципального образования</w:t>
      </w:r>
      <w:r>
        <w:rPr>
          <w:color w:val="000000"/>
          <w:sz w:val="28"/>
          <w:szCs w:val="28"/>
        </w:rPr>
        <w:t>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 территориального планирования.</w:t>
      </w:r>
    </w:p>
    <w:p w:rsidR="004A3236" w:rsidRDefault="004A3236" w:rsidP="004A3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</w:p>
    <w:p w:rsidR="004A3236" w:rsidRDefault="004A3236" w:rsidP="004A3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Default="004A3236" w:rsidP="004A3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Default="004A3236" w:rsidP="004A3236">
      <w:pPr>
        <w:rPr>
          <w:color w:val="000000"/>
          <w:sz w:val="28"/>
          <w:szCs w:val="28"/>
        </w:rPr>
      </w:pPr>
    </w:p>
    <w:p w:rsidR="004A3236" w:rsidRPr="00523E77" w:rsidRDefault="004A3236" w:rsidP="004A3236">
      <w:pPr>
        <w:rPr>
          <w:rFonts w:ascii="Calibri" w:eastAsia="Calibri" w:hAnsi="Calibri"/>
          <w:sz w:val="22"/>
          <w:szCs w:val="22"/>
          <w:lang w:eastAsia="en-US"/>
        </w:rPr>
      </w:pPr>
    </w:p>
    <w:p w:rsidR="004A3236" w:rsidRDefault="004A3236" w:rsidP="004A3236">
      <w:pPr>
        <w:autoSpaceDE w:val="0"/>
        <w:autoSpaceDN w:val="0"/>
        <w:adjustRightInd w:val="0"/>
        <w:ind w:left="720"/>
        <w:jc w:val="right"/>
      </w:pPr>
    </w:p>
    <w:p w:rsidR="00A03746" w:rsidRDefault="00A03746"/>
    <w:sectPr w:rsidR="00A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AE"/>
    <w:rsid w:val="004A3236"/>
    <w:rsid w:val="00A03746"/>
    <w:rsid w:val="00BF4EAE"/>
    <w:rsid w:val="00E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4D3F-28C2-40DB-B860-78461A8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A323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2342</Words>
  <Characters>13352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2018-03-05T07:55:00Z</dcterms:created>
  <dcterms:modified xsi:type="dcterms:W3CDTF">2018-03-05T08:01:00Z</dcterms:modified>
</cp:coreProperties>
</file>