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9A" w:rsidRPr="00AC46C1" w:rsidRDefault="009F5B9A" w:rsidP="009F5B9A">
      <w:pPr>
        <w:rPr>
          <w:b/>
          <w:sz w:val="28"/>
          <w:szCs w:val="28"/>
        </w:rPr>
      </w:pPr>
      <w:r w:rsidRPr="00AC46C1">
        <w:rPr>
          <w:sz w:val="28"/>
          <w:szCs w:val="28"/>
        </w:rPr>
        <w:t xml:space="preserve">                                                                </w:t>
      </w:r>
      <w:bookmarkStart w:id="0" w:name="sub_555"/>
      <w:r w:rsidRPr="00AC46C1">
        <w:rPr>
          <w:noProof/>
          <w:sz w:val="28"/>
          <w:szCs w:val="28"/>
        </w:rPr>
        <w:drawing>
          <wp:inline distT="0" distB="0" distL="0" distR="0" wp14:anchorId="6A9BEE39" wp14:editId="7B0EF97D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6C1">
        <w:rPr>
          <w:sz w:val="28"/>
          <w:szCs w:val="28"/>
        </w:rPr>
        <w:t xml:space="preserve">                                </w:t>
      </w:r>
      <w:r w:rsidRPr="00AC46C1">
        <w:rPr>
          <w:b/>
          <w:sz w:val="28"/>
          <w:szCs w:val="28"/>
        </w:rPr>
        <w:t xml:space="preserve">ПРОЕКТ 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 xml:space="preserve">Российская Федерация               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Иркутская область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proofErr w:type="spellStart"/>
      <w:r w:rsidRPr="00AC46C1">
        <w:rPr>
          <w:b/>
          <w:bCs/>
          <w:sz w:val="28"/>
          <w:szCs w:val="28"/>
        </w:rPr>
        <w:t>Усольское</w:t>
      </w:r>
      <w:proofErr w:type="spellEnd"/>
      <w:r w:rsidRPr="00AC46C1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 xml:space="preserve">Д У М А 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Городского поселения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Среднинского муниципального образования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Второго созыва</w:t>
      </w:r>
    </w:p>
    <w:p w:rsidR="009F5B9A" w:rsidRPr="00AC46C1" w:rsidRDefault="009F5B9A" w:rsidP="009F5B9A">
      <w:pPr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 xml:space="preserve">                                                      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РЕШЕНИЕ</w:t>
      </w:r>
    </w:p>
    <w:p w:rsidR="009F5B9A" w:rsidRPr="00AC46C1" w:rsidRDefault="009F5B9A" w:rsidP="009F5B9A">
      <w:pPr>
        <w:jc w:val="center"/>
        <w:rPr>
          <w:sz w:val="28"/>
          <w:szCs w:val="28"/>
        </w:rPr>
      </w:pPr>
    </w:p>
    <w:p w:rsidR="009F5B9A" w:rsidRPr="00AC46C1" w:rsidRDefault="009F5B9A" w:rsidP="009F5B9A">
      <w:pPr>
        <w:jc w:val="center"/>
        <w:rPr>
          <w:sz w:val="28"/>
          <w:szCs w:val="28"/>
        </w:rPr>
      </w:pPr>
      <w:r w:rsidRPr="00AC46C1">
        <w:rPr>
          <w:sz w:val="28"/>
          <w:szCs w:val="28"/>
        </w:rPr>
        <w:t>От 2016г.                             п. Средний                                       №</w:t>
      </w:r>
    </w:p>
    <w:p w:rsidR="009F5B9A" w:rsidRPr="00AC46C1" w:rsidRDefault="009F5B9A" w:rsidP="009F5B9A">
      <w:pPr>
        <w:rPr>
          <w:sz w:val="28"/>
          <w:szCs w:val="28"/>
        </w:rPr>
      </w:pPr>
    </w:p>
    <w:p w:rsidR="009F5B9A" w:rsidRPr="00AC46C1" w:rsidRDefault="009F5B9A" w:rsidP="009F0D0F">
      <w:pPr>
        <w:jc w:val="center"/>
        <w:rPr>
          <w:rFonts w:eastAsia="SimSun"/>
          <w:b/>
          <w:kern w:val="3"/>
          <w:sz w:val="28"/>
          <w:szCs w:val="28"/>
          <w:lang w:eastAsia="en-US"/>
        </w:rPr>
      </w:pPr>
      <w:r w:rsidRPr="00AC46C1">
        <w:rPr>
          <w:b/>
          <w:sz w:val="28"/>
          <w:szCs w:val="28"/>
          <w:lang w:eastAsia="en-US"/>
        </w:rPr>
        <w:t xml:space="preserve">О согласии </w:t>
      </w:r>
      <w:r w:rsidRPr="00AC46C1">
        <w:rPr>
          <w:rFonts w:eastAsia="SimSun"/>
          <w:b/>
          <w:kern w:val="3"/>
          <w:sz w:val="28"/>
          <w:szCs w:val="28"/>
          <w:lang w:eastAsia="en-US"/>
        </w:rPr>
        <w:t>населения</w:t>
      </w:r>
    </w:p>
    <w:p w:rsidR="009F5B9A" w:rsidRPr="00AC46C1" w:rsidRDefault="009F5B9A" w:rsidP="009F5B9A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AC46C1">
        <w:rPr>
          <w:rFonts w:eastAsia="SimSun"/>
          <w:b/>
          <w:kern w:val="3"/>
          <w:sz w:val="28"/>
          <w:szCs w:val="28"/>
          <w:lang w:eastAsia="en-US"/>
        </w:rPr>
        <w:t xml:space="preserve">Среднинского муниципального образования </w:t>
      </w:r>
    </w:p>
    <w:p w:rsidR="009F5B9A" w:rsidRPr="00AC46C1" w:rsidRDefault="009F5B9A" w:rsidP="009F5B9A">
      <w:pPr>
        <w:suppressAutoHyphens/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9F5B9A" w:rsidRPr="00AC46C1" w:rsidRDefault="009F5B9A" w:rsidP="009F5B9A">
      <w:pPr>
        <w:suppressAutoHyphens/>
        <w:autoSpaceDN w:val="0"/>
        <w:ind w:firstLine="708"/>
        <w:jc w:val="both"/>
        <w:textAlignment w:val="baseline"/>
        <w:rPr>
          <w:bCs/>
          <w:sz w:val="28"/>
          <w:szCs w:val="28"/>
        </w:rPr>
      </w:pPr>
      <w:proofErr w:type="gramStart"/>
      <w:r w:rsidRPr="00AC46C1">
        <w:rPr>
          <w:sz w:val="28"/>
          <w:szCs w:val="28"/>
          <w:lang w:eastAsia="en-US"/>
        </w:rPr>
        <w:t xml:space="preserve">В соответствии со статьей 13 Федерального закона от 6 октября 2003 года  № 131-ФЗ «Об общих принципах организации местного самоуправления в Российской Федерации», Законом Иркутской области от 16 декабря 2004 года  №  84-ОЗ  "О статусе и границах муниципальных образований Усольского района Иркутской области", руководствуясь статьями   </w:t>
      </w:r>
      <w:r>
        <w:rPr>
          <w:sz w:val="28"/>
          <w:szCs w:val="28"/>
          <w:lang w:eastAsia="en-US"/>
        </w:rPr>
        <w:t xml:space="preserve">16, 48, </w:t>
      </w:r>
      <w:r w:rsidRPr="00AC46C1">
        <w:rPr>
          <w:sz w:val="28"/>
          <w:szCs w:val="28"/>
          <w:lang w:eastAsia="en-US"/>
        </w:rPr>
        <w:t>Устава Среднинского  муниципального образования, принимая во внимание заключение по результатам публичных слушаний на территории Среднинского</w:t>
      </w:r>
      <w:proofErr w:type="gramEnd"/>
      <w:r w:rsidRPr="00AC46C1">
        <w:rPr>
          <w:sz w:val="28"/>
          <w:szCs w:val="28"/>
          <w:lang w:eastAsia="en-US"/>
        </w:rPr>
        <w:t xml:space="preserve"> муниципального образования от</w:t>
      </w:r>
      <w:r w:rsidRPr="00AC46C1">
        <w:rPr>
          <w:b/>
          <w:sz w:val="28"/>
          <w:szCs w:val="28"/>
          <w:lang w:eastAsia="en-US"/>
        </w:rPr>
        <w:t xml:space="preserve"> </w:t>
      </w:r>
      <w:r w:rsidRPr="00AC46C1">
        <w:rPr>
          <w:sz w:val="28"/>
          <w:szCs w:val="28"/>
          <w:lang w:eastAsia="en-US"/>
        </w:rPr>
        <w:t>30 сентября 2016 года,</w:t>
      </w:r>
      <w:r w:rsidRPr="00AC46C1">
        <w:rPr>
          <w:bCs/>
          <w:sz w:val="28"/>
          <w:szCs w:val="28"/>
        </w:rPr>
        <w:t xml:space="preserve"> Дума  городского поселения Среднинского  муниципального образования</w:t>
      </w:r>
    </w:p>
    <w:p w:rsidR="009F5B9A" w:rsidRPr="00AC46C1" w:rsidRDefault="009F5B9A" w:rsidP="009F0D0F">
      <w:pPr>
        <w:suppressAutoHyphens/>
        <w:autoSpaceDE w:val="0"/>
        <w:autoSpaceDN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C46C1">
        <w:rPr>
          <w:rFonts w:eastAsia="SimSun"/>
          <w:kern w:val="3"/>
          <w:sz w:val="28"/>
          <w:szCs w:val="28"/>
          <w:lang w:eastAsia="zh-CN" w:bidi="hi-IN"/>
        </w:rPr>
        <w:t>РЕШИЛА:</w:t>
      </w:r>
    </w:p>
    <w:p w:rsidR="009F5B9A" w:rsidRPr="00AC46C1" w:rsidRDefault="009F5B9A" w:rsidP="009F5B9A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C46C1">
        <w:rPr>
          <w:sz w:val="28"/>
          <w:szCs w:val="28"/>
          <w:lang w:eastAsia="en-US"/>
        </w:rPr>
        <w:t xml:space="preserve">1. Выразить согласие населения городского поселения Среднинского муниципального образования </w:t>
      </w:r>
      <w:r w:rsidRPr="00AC46C1">
        <w:rPr>
          <w:rFonts w:eastAsia="SimSun"/>
          <w:kern w:val="3"/>
          <w:sz w:val="28"/>
          <w:szCs w:val="28"/>
          <w:lang w:eastAsia="zh-CN" w:bidi="hi-IN"/>
        </w:rPr>
        <w:t xml:space="preserve">на  </w:t>
      </w:r>
      <w:r w:rsidRPr="00AC46C1">
        <w:rPr>
          <w:kern w:val="3"/>
          <w:sz w:val="28"/>
          <w:szCs w:val="28"/>
          <w:lang w:eastAsia="zh-CN" w:bidi="hi-IN"/>
        </w:rPr>
        <w:t>преобразование городского поселения Среднинского муниципального образования и сельского поселения Новомальтинского муниципального образования, входящих в состав муниципального района Усольского районного муниципального образования района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 - городского поселения Среднинского муниципального образования, с административным центром - рабочий поселок Средний.</w:t>
      </w:r>
    </w:p>
    <w:p w:rsidR="009F5B9A" w:rsidRPr="00AC46C1" w:rsidRDefault="009F5B9A" w:rsidP="009F5B9A">
      <w:pPr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C46C1">
        <w:rPr>
          <w:sz w:val="28"/>
          <w:szCs w:val="28"/>
          <w:lang w:eastAsia="en-US"/>
        </w:rPr>
        <w:t xml:space="preserve">2. Опубликовать настоящее решение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  газете «Новости» </w:t>
      </w:r>
      <w:r w:rsidRPr="00AC46C1">
        <w:rPr>
          <w:sz w:val="28"/>
          <w:szCs w:val="28"/>
          <w:lang w:eastAsia="en-US"/>
        </w:rPr>
        <w:t xml:space="preserve">и разместить </w:t>
      </w:r>
      <w:r w:rsidRPr="00AC46C1">
        <w:rPr>
          <w:rFonts w:eastAsia="SimSun"/>
          <w:kern w:val="3"/>
          <w:sz w:val="28"/>
          <w:szCs w:val="28"/>
          <w:lang w:eastAsia="zh-CN" w:bidi="hi-IN"/>
        </w:rPr>
        <w:t xml:space="preserve"> на официальном сайте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 </w:t>
      </w:r>
      <w:r w:rsidRPr="00AC46C1">
        <w:rPr>
          <w:rFonts w:eastAsia="SimSun"/>
          <w:kern w:val="3"/>
          <w:sz w:val="28"/>
          <w:szCs w:val="28"/>
          <w:lang w:eastAsia="zh-CN" w:bidi="hi-IN"/>
        </w:rPr>
        <w:t>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9F0D0F" w:rsidRDefault="009F0D0F" w:rsidP="009F0D0F">
      <w:pPr>
        <w:suppressAutoHyphens/>
        <w:autoSpaceDN w:val="0"/>
        <w:ind w:firstLine="708"/>
        <w:jc w:val="both"/>
        <w:textAlignment w:val="baseline"/>
        <w:rPr>
          <w:sz w:val="28"/>
          <w:szCs w:val="28"/>
          <w:lang w:eastAsia="en-US"/>
        </w:rPr>
      </w:pPr>
    </w:p>
    <w:p w:rsidR="009F0D0F" w:rsidRDefault="009F0D0F" w:rsidP="009F0D0F">
      <w:pPr>
        <w:suppressAutoHyphens/>
        <w:autoSpaceDN w:val="0"/>
        <w:ind w:firstLine="708"/>
        <w:jc w:val="both"/>
        <w:textAlignment w:val="baseline"/>
        <w:rPr>
          <w:sz w:val="28"/>
          <w:szCs w:val="28"/>
          <w:lang w:eastAsia="en-US"/>
        </w:rPr>
      </w:pPr>
    </w:p>
    <w:p w:rsidR="009F5B9A" w:rsidRPr="00AC46C1" w:rsidRDefault="009F5B9A" w:rsidP="009F0D0F">
      <w:pPr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1" w:name="_GoBack"/>
      <w:bookmarkEnd w:id="1"/>
      <w:r w:rsidRPr="00AC46C1">
        <w:rPr>
          <w:sz w:val="28"/>
          <w:szCs w:val="28"/>
          <w:lang w:eastAsia="en-US"/>
        </w:rPr>
        <w:lastRenderedPageBreak/>
        <w:t xml:space="preserve">3. Настоящее решение вступает в силу </w:t>
      </w:r>
      <w:r w:rsidRPr="00AC46C1">
        <w:rPr>
          <w:rFonts w:eastAsia="SimSun"/>
          <w:kern w:val="3"/>
          <w:sz w:val="28"/>
          <w:szCs w:val="28"/>
          <w:lang w:eastAsia="zh-CN" w:bidi="hi-IN"/>
        </w:rPr>
        <w:t>после дня его официального опубликования.</w:t>
      </w: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6C1">
        <w:rPr>
          <w:sz w:val="28"/>
          <w:szCs w:val="28"/>
        </w:rPr>
        <w:t xml:space="preserve">Председатель Думы городского поселения </w:t>
      </w: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6C1">
        <w:rPr>
          <w:sz w:val="28"/>
          <w:szCs w:val="28"/>
        </w:rPr>
        <w:t xml:space="preserve">Среднинского муниципального образования                           </w:t>
      </w:r>
      <w:proofErr w:type="spellStart"/>
      <w:r w:rsidRPr="00AC46C1">
        <w:rPr>
          <w:sz w:val="28"/>
          <w:szCs w:val="28"/>
        </w:rPr>
        <w:t>С.М.Княжин</w:t>
      </w:r>
      <w:bookmarkEnd w:id="0"/>
      <w:proofErr w:type="spellEnd"/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6C1">
        <w:rPr>
          <w:sz w:val="28"/>
          <w:szCs w:val="28"/>
        </w:rPr>
        <w:t>Глава городского поселения</w:t>
      </w: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6C1">
        <w:rPr>
          <w:sz w:val="28"/>
          <w:szCs w:val="28"/>
        </w:rPr>
        <w:t xml:space="preserve">Среднинского муниципального образования                          </w:t>
      </w:r>
      <w:proofErr w:type="spellStart"/>
      <w:r w:rsidRPr="00AC46C1">
        <w:rPr>
          <w:sz w:val="28"/>
          <w:szCs w:val="28"/>
        </w:rPr>
        <w:t>В.Д.Барчуков</w:t>
      </w:r>
      <w:proofErr w:type="spellEnd"/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  <w:r w:rsidRPr="00AC46C1">
        <w:rPr>
          <w:rFonts w:eastAsia="Calibri"/>
          <w:b/>
          <w:lang w:eastAsia="en-US"/>
        </w:rPr>
        <w:t xml:space="preserve">                                                                 </w:t>
      </w:r>
    </w:p>
    <w:p w:rsidR="009F5B9A" w:rsidRPr="00AC46C1" w:rsidRDefault="009F5B9A" w:rsidP="009F5B9A"/>
    <w:p w:rsidR="009F5B9A" w:rsidRPr="00AC46C1" w:rsidRDefault="009F5B9A" w:rsidP="009F5B9A"/>
    <w:p w:rsidR="009F5B9A" w:rsidRPr="00AC46C1" w:rsidRDefault="009F5B9A" w:rsidP="009F5B9A">
      <w:pPr>
        <w:suppressAutoHyphens/>
        <w:autoSpaceDE w:val="0"/>
        <w:autoSpaceDN w:val="0"/>
        <w:textAlignment w:val="baseline"/>
        <w:rPr>
          <w:b/>
          <w:bCs/>
          <w:i/>
          <w:kern w:val="3"/>
          <w:sz w:val="28"/>
          <w:szCs w:val="28"/>
          <w:lang w:eastAsia="zh-CN" w:bidi="hi-IN"/>
        </w:rPr>
      </w:pPr>
    </w:p>
    <w:p w:rsidR="009F5B9A" w:rsidRDefault="009F5B9A" w:rsidP="009F5B9A"/>
    <w:p w:rsidR="0025512E" w:rsidRDefault="0025512E"/>
    <w:sectPr w:rsidR="0025512E" w:rsidSect="009F0D0F">
      <w:pgSz w:w="11906" w:h="16838"/>
      <w:pgMar w:top="141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9A"/>
    <w:rsid w:val="0025512E"/>
    <w:rsid w:val="009F0D0F"/>
    <w:rsid w:val="009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2016-09-06T06:51:00Z</cp:lastPrinted>
  <dcterms:created xsi:type="dcterms:W3CDTF">2016-09-06T06:49:00Z</dcterms:created>
  <dcterms:modified xsi:type="dcterms:W3CDTF">2016-09-06T06:52:00Z</dcterms:modified>
</cp:coreProperties>
</file>