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31" w:rsidRPr="001F1389" w:rsidRDefault="00756834" w:rsidP="00026E31">
      <w:pPr>
        <w:jc w:val="center"/>
        <w:rPr>
          <w:b/>
          <w:sz w:val="28"/>
          <w:szCs w:val="28"/>
        </w:rPr>
      </w:pPr>
      <w:r>
        <w:t xml:space="preserve">О </w:t>
      </w:r>
      <w:proofErr w:type="spellStart"/>
      <w:r>
        <w:t>санаторно</w:t>
      </w:r>
      <w:proofErr w:type="spellEnd"/>
      <w:r>
        <w:t xml:space="preserve"> – курортном лечении граждан, имеющих звание «Ветерана </w:t>
      </w:r>
      <w:proofErr w:type="spellStart"/>
      <w:r>
        <w:t>труда»</w:t>
      </w:r>
      <w:proofErr w:type="gramStart"/>
      <w:r>
        <w:t>,«</w:t>
      </w:r>
      <w:proofErr w:type="gramEnd"/>
      <w:r>
        <w:t>Ветерана</w:t>
      </w:r>
      <w:proofErr w:type="spellEnd"/>
      <w:r>
        <w:t xml:space="preserve"> труда Иркутской области».</w:t>
      </w:r>
    </w:p>
    <w:p w:rsidR="00026E31" w:rsidRPr="006903EF" w:rsidRDefault="00026E31" w:rsidP="00026E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026E31" w:rsidRPr="00602BFE" w:rsidTr="00601466">
        <w:tc>
          <w:tcPr>
            <w:tcW w:w="3085" w:type="dxa"/>
            <w:shd w:val="clear" w:color="auto" w:fill="auto"/>
          </w:tcPr>
          <w:p w:rsidR="00026E31" w:rsidRPr="006903EF" w:rsidRDefault="00026E31" w:rsidP="00756834">
            <w:pPr>
              <w:rPr>
                <w:sz w:val="21"/>
                <w:szCs w:val="21"/>
              </w:rPr>
            </w:pPr>
            <w:r w:rsidRPr="006903EF">
              <w:rPr>
                <w:sz w:val="21"/>
                <w:szCs w:val="21"/>
              </w:rPr>
              <w:t xml:space="preserve">1. Категория граждан, имеющих право на оздоровление </w:t>
            </w:r>
          </w:p>
        </w:tc>
        <w:tc>
          <w:tcPr>
            <w:tcW w:w="6486" w:type="dxa"/>
            <w:shd w:val="clear" w:color="auto" w:fill="auto"/>
          </w:tcPr>
          <w:p w:rsidR="00756834" w:rsidRDefault="00756834" w:rsidP="0075683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 xml:space="preserve">1. </w:t>
            </w:r>
            <w:proofErr w:type="gramStart"/>
            <w:r w:rsidRPr="00756834">
              <w:rPr>
                <w:sz w:val="20"/>
                <w:szCs w:val="20"/>
              </w:rPr>
              <w:t>Неработающие граждане, имеющие звание «Ветеран труда»,  получающие ежемесячную денежную выплату в соответствии с Законом иркутской области от   17 декабря 2008-года  N 105-оз  «О мерах социальной поддержки отдельных категорий ветеранов в Иркутской области» и «Ветеран труда Иркутской области» получающие ежемесячную денежную выплату  в соответствии с Законом Иркутской области от 13 июля 2018 года № 72-ОЗ "О ветеранах труда Иркутской области";</w:t>
            </w:r>
            <w:proofErr w:type="gramEnd"/>
          </w:p>
          <w:p w:rsidR="00756834" w:rsidRDefault="00756834" w:rsidP="0075683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>2. Наличие медицинских показаний к санаторно-курортному лечению, доступному на территории Иркутской области, по заболеваниям сердечно - сосудистой системы и  органов пищеварения;</w:t>
            </w:r>
          </w:p>
          <w:p w:rsidR="00756834" w:rsidRDefault="00756834" w:rsidP="0075683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>3.  Отсутствие      права      на      санаторно-курортное      лечение, предоставляемого в качестве иной  меры социальной поддержки за счёт средств федерального, областного или местного бюджетов;</w:t>
            </w:r>
          </w:p>
          <w:p w:rsidR="00756834" w:rsidRDefault="00756834" w:rsidP="0075683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 xml:space="preserve">4.Прекращение трудовой деятельности. </w:t>
            </w:r>
          </w:p>
          <w:p w:rsidR="00756834" w:rsidRPr="00756834" w:rsidRDefault="00756834" w:rsidP="0075683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>5.Постоянное проживание на территории Иркутской области.</w:t>
            </w:r>
          </w:p>
          <w:p w:rsidR="00026E31" w:rsidRPr="00756834" w:rsidRDefault="00026E31" w:rsidP="00756834">
            <w:pPr>
              <w:jc w:val="both"/>
              <w:rPr>
                <w:sz w:val="20"/>
                <w:szCs w:val="20"/>
              </w:rPr>
            </w:pPr>
          </w:p>
        </w:tc>
      </w:tr>
      <w:tr w:rsidR="00026E31" w:rsidRPr="00602BFE" w:rsidTr="00601466">
        <w:tc>
          <w:tcPr>
            <w:tcW w:w="3085" w:type="dxa"/>
            <w:shd w:val="clear" w:color="auto" w:fill="auto"/>
          </w:tcPr>
          <w:p w:rsidR="00026E31" w:rsidRPr="00891C16" w:rsidRDefault="00026E31" w:rsidP="00756834">
            <w:pPr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>2. Куда обращаться</w:t>
            </w:r>
          </w:p>
        </w:tc>
        <w:tc>
          <w:tcPr>
            <w:tcW w:w="6486" w:type="dxa"/>
            <w:shd w:val="clear" w:color="auto" w:fill="auto"/>
          </w:tcPr>
          <w:p w:rsidR="00026E31" w:rsidRPr="00891C16" w:rsidRDefault="00026E31" w:rsidP="00756834">
            <w:pPr>
              <w:jc w:val="both"/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 xml:space="preserve">ОГКУ «Управление социальной защиты населения по г. Усолье-Сибирское и </w:t>
            </w:r>
            <w:proofErr w:type="spellStart"/>
            <w:r w:rsidRPr="00891C16">
              <w:rPr>
                <w:sz w:val="21"/>
                <w:szCs w:val="21"/>
              </w:rPr>
              <w:t>Усольскому</w:t>
            </w:r>
            <w:proofErr w:type="spellEnd"/>
            <w:r w:rsidRPr="00891C16">
              <w:rPr>
                <w:sz w:val="21"/>
                <w:szCs w:val="21"/>
              </w:rPr>
              <w:t xml:space="preserve"> району»,  г. Усолье-Сибирское, ул. </w:t>
            </w:r>
            <w:proofErr w:type="spellStart"/>
            <w:r w:rsidRPr="00891C16">
              <w:rPr>
                <w:sz w:val="21"/>
                <w:szCs w:val="21"/>
              </w:rPr>
              <w:t>Б.Хмельницкого</w:t>
            </w:r>
            <w:proofErr w:type="spellEnd"/>
            <w:r w:rsidRPr="00891C16">
              <w:rPr>
                <w:sz w:val="21"/>
                <w:szCs w:val="21"/>
              </w:rPr>
              <w:t>, 32,</w:t>
            </w:r>
            <w:r w:rsidR="00756834">
              <w:rPr>
                <w:sz w:val="21"/>
                <w:szCs w:val="21"/>
              </w:rPr>
              <w:t xml:space="preserve">6-89-39, </w:t>
            </w:r>
            <w:r w:rsidRPr="00891C16">
              <w:rPr>
                <w:sz w:val="21"/>
                <w:szCs w:val="21"/>
              </w:rPr>
              <w:t xml:space="preserve"> </w:t>
            </w:r>
            <w:r w:rsidR="00756834">
              <w:rPr>
                <w:sz w:val="21"/>
                <w:szCs w:val="21"/>
              </w:rPr>
              <w:t>6-75-86</w:t>
            </w:r>
          </w:p>
        </w:tc>
      </w:tr>
      <w:tr w:rsidR="00026E31" w:rsidRPr="00602BFE" w:rsidTr="00601466">
        <w:tc>
          <w:tcPr>
            <w:tcW w:w="3085" w:type="dxa"/>
            <w:shd w:val="clear" w:color="auto" w:fill="auto"/>
          </w:tcPr>
          <w:p w:rsidR="00026E31" w:rsidRPr="00891C16" w:rsidRDefault="00026E31" w:rsidP="00756834">
            <w:pPr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 xml:space="preserve">3. Документы, необходимые для постановки на учёт </w:t>
            </w:r>
          </w:p>
        </w:tc>
        <w:tc>
          <w:tcPr>
            <w:tcW w:w="6486" w:type="dxa"/>
            <w:shd w:val="clear" w:color="auto" w:fill="auto"/>
          </w:tcPr>
          <w:p w:rsidR="00756834" w:rsidRDefault="00756834" w:rsidP="00756834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>1. Паспорт или иной документ, удостоверяющий личность;</w:t>
            </w:r>
          </w:p>
          <w:p w:rsidR="00756834" w:rsidRDefault="00756834" w:rsidP="00756834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>2. Справка для получения путёвки по форме № 070/у -04, утверждённой Приказом Министерства здравоохранения и социального развития Российской Федерации от 15 декабря 2014 года № 834н 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      </w:r>
          </w:p>
          <w:p w:rsidR="00026E31" w:rsidRPr="00756834" w:rsidRDefault="00756834" w:rsidP="00756834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834">
              <w:rPr>
                <w:sz w:val="20"/>
                <w:szCs w:val="20"/>
              </w:rPr>
              <w:t>3. Трудовая книжка (первая и последняя страница).</w:t>
            </w:r>
          </w:p>
        </w:tc>
      </w:tr>
      <w:tr w:rsidR="00026E31" w:rsidRPr="00602BFE" w:rsidTr="00601466">
        <w:tc>
          <w:tcPr>
            <w:tcW w:w="3085" w:type="dxa"/>
            <w:shd w:val="clear" w:color="auto" w:fill="auto"/>
          </w:tcPr>
          <w:p w:rsidR="00026E31" w:rsidRPr="00891C16" w:rsidRDefault="00026E31" w:rsidP="00756834">
            <w:pPr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>4. Периодичность  обращения</w:t>
            </w:r>
          </w:p>
        </w:tc>
        <w:tc>
          <w:tcPr>
            <w:tcW w:w="6486" w:type="dxa"/>
            <w:shd w:val="clear" w:color="auto" w:fill="auto"/>
          </w:tcPr>
          <w:p w:rsidR="00026E31" w:rsidRPr="00891C16" w:rsidRDefault="00026E31" w:rsidP="00C85AD0">
            <w:pPr>
              <w:jc w:val="both"/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 xml:space="preserve">Обеспечение путёвками осуществляются в заявительном порядке путём  подачи </w:t>
            </w:r>
            <w:r w:rsidR="00C85AD0">
              <w:rPr>
                <w:sz w:val="21"/>
                <w:szCs w:val="21"/>
              </w:rPr>
              <w:t>граждан</w:t>
            </w:r>
            <w:r w:rsidRPr="00891C16">
              <w:rPr>
                <w:sz w:val="21"/>
                <w:szCs w:val="21"/>
              </w:rPr>
              <w:t xml:space="preserve">   в расположенное по месту жительства или месту пребывания </w:t>
            </w:r>
            <w:r w:rsidR="00C85AD0">
              <w:rPr>
                <w:sz w:val="21"/>
                <w:szCs w:val="21"/>
              </w:rPr>
              <w:t>гражданина</w:t>
            </w:r>
            <w:r w:rsidRPr="00891C16">
              <w:rPr>
                <w:sz w:val="21"/>
                <w:szCs w:val="21"/>
              </w:rPr>
              <w:t xml:space="preserve"> государственное казенное учреждение «Управление социальной защиты населения»  с 01 января до  1 сентября текущего года; </w:t>
            </w:r>
          </w:p>
        </w:tc>
      </w:tr>
      <w:tr w:rsidR="00026E31" w:rsidRPr="00602BFE" w:rsidTr="00601466">
        <w:tc>
          <w:tcPr>
            <w:tcW w:w="3085" w:type="dxa"/>
            <w:shd w:val="clear" w:color="auto" w:fill="auto"/>
          </w:tcPr>
          <w:p w:rsidR="00026E31" w:rsidRPr="00891C16" w:rsidRDefault="00026E31" w:rsidP="00756834">
            <w:pPr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>5. Основания для отказа в постановке на учёт</w:t>
            </w:r>
          </w:p>
        </w:tc>
        <w:tc>
          <w:tcPr>
            <w:tcW w:w="6486" w:type="dxa"/>
            <w:shd w:val="clear" w:color="auto" w:fill="auto"/>
          </w:tcPr>
          <w:p w:rsidR="00026E31" w:rsidRPr="00891C16" w:rsidRDefault="00026E31" w:rsidP="00756834">
            <w:pPr>
              <w:jc w:val="both"/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>1. Несоблюдение условий, предусмотренных пунктом 1 настоящей памятки.</w:t>
            </w:r>
          </w:p>
          <w:p w:rsidR="00026E31" w:rsidRPr="00891C16" w:rsidRDefault="00026E31" w:rsidP="00756834">
            <w:pPr>
              <w:jc w:val="both"/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>2. Предоставление неполного перечня документов;</w:t>
            </w:r>
          </w:p>
          <w:p w:rsidR="00026E31" w:rsidRPr="00891C16" w:rsidRDefault="00026E31" w:rsidP="00891C45">
            <w:pPr>
              <w:jc w:val="both"/>
              <w:rPr>
                <w:sz w:val="21"/>
                <w:szCs w:val="21"/>
              </w:rPr>
            </w:pPr>
            <w:r w:rsidRPr="00891C16">
              <w:rPr>
                <w:sz w:val="21"/>
                <w:szCs w:val="21"/>
              </w:rPr>
              <w:t xml:space="preserve">3. Обеспечение </w:t>
            </w:r>
            <w:r w:rsidR="00C85AD0">
              <w:rPr>
                <w:sz w:val="21"/>
                <w:szCs w:val="21"/>
              </w:rPr>
              <w:t>гражданина</w:t>
            </w:r>
            <w:r w:rsidRPr="00891C16">
              <w:rPr>
                <w:sz w:val="21"/>
                <w:szCs w:val="21"/>
              </w:rPr>
              <w:t xml:space="preserve"> путевкой в период с 2016 по 202</w:t>
            </w:r>
            <w:r w:rsidR="00891C45">
              <w:rPr>
                <w:sz w:val="21"/>
                <w:szCs w:val="21"/>
              </w:rPr>
              <w:t>4</w:t>
            </w:r>
            <w:r w:rsidRPr="00891C16">
              <w:rPr>
                <w:sz w:val="21"/>
                <w:szCs w:val="21"/>
              </w:rPr>
              <w:t xml:space="preserve"> гг.</w:t>
            </w:r>
          </w:p>
        </w:tc>
      </w:tr>
      <w:tr w:rsidR="00026E31" w:rsidRPr="008C4167" w:rsidTr="00601466">
        <w:tc>
          <w:tcPr>
            <w:tcW w:w="3085" w:type="dxa"/>
            <w:shd w:val="clear" w:color="auto" w:fill="auto"/>
          </w:tcPr>
          <w:p w:rsidR="00026E31" w:rsidRPr="008C4167" w:rsidRDefault="00026E31" w:rsidP="00756834">
            <w:pPr>
              <w:rPr>
                <w:sz w:val="21"/>
                <w:szCs w:val="21"/>
              </w:rPr>
            </w:pPr>
            <w:r w:rsidRPr="008C4167">
              <w:rPr>
                <w:sz w:val="21"/>
                <w:szCs w:val="21"/>
              </w:rPr>
              <w:t>6. Основания для снятия с очереди</w:t>
            </w:r>
          </w:p>
        </w:tc>
        <w:tc>
          <w:tcPr>
            <w:tcW w:w="6486" w:type="dxa"/>
            <w:shd w:val="clear" w:color="auto" w:fill="auto"/>
          </w:tcPr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Для ветеранов труда вставших на очередь с 01.01.2016г.: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1) подача ветераном труда или его представителем заявления о снятии с учета;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2) обеспечение ветерана труда путевкой;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3) смерть ветерана труда.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Для ветеранов труда вставших на очередь с 01.01.2019г.: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1) подача ветераном труда или его представителем заявления о снятии с учета;</w:t>
            </w:r>
            <w:bookmarkStart w:id="0" w:name="_GoBack"/>
            <w:bookmarkEnd w:id="0"/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2) обеспечение ветерана труда путевкой;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3) изменение или утрата условии (</w:t>
            </w:r>
            <w:proofErr w:type="gramStart"/>
            <w:r w:rsidRPr="002533BA">
              <w:rPr>
                <w:sz w:val="20"/>
                <w:szCs w:val="20"/>
              </w:rPr>
              <w:t>например</w:t>
            </w:r>
            <w:proofErr w:type="gramEnd"/>
            <w:r w:rsidRPr="002533BA">
              <w:rPr>
                <w:sz w:val="20"/>
                <w:szCs w:val="20"/>
              </w:rPr>
              <w:t xml:space="preserve"> трудоустройство или инвалидность);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4) смерть ветерана труда.</w:t>
            </w:r>
          </w:p>
          <w:p w:rsid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5) отказ ветерана труда от получения путевки три раза подряд;</w:t>
            </w:r>
          </w:p>
          <w:p w:rsidR="002533BA" w:rsidRPr="002533BA" w:rsidRDefault="002533BA" w:rsidP="002533B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33BA">
              <w:rPr>
                <w:sz w:val="20"/>
                <w:szCs w:val="20"/>
              </w:rPr>
              <w:t>6) Возвращение ветераном труда путевки с нарушением срока (не позднее 7 календарных дней до даты заезда)</w:t>
            </w:r>
          </w:p>
          <w:p w:rsidR="00026E31" w:rsidRPr="002533BA" w:rsidRDefault="00026E31" w:rsidP="00C85AD0">
            <w:pPr>
              <w:jc w:val="both"/>
              <w:rPr>
                <w:sz w:val="20"/>
                <w:szCs w:val="20"/>
              </w:rPr>
            </w:pPr>
          </w:p>
        </w:tc>
      </w:tr>
    </w:tbl>
    <w:p w:rsidR="00026E31" w:rsidRPr="008C4167" w:rsidRDefault="00026E31" w:rsidP="00026E31"/>
    <w:p w:rsidR="00003AD2" w:rsidRDefault="00003AD2" w:rsidP="00026E31">
      <w:pPr>
        <w:jc w:val="center"/>
      </w:pPr>
    </w:p>
    <w:sectPr w:rsidR="00003AD2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88"/>
    <w:rsid w:val="00003AD2"/>
    <w:rsid w:val="00012EF7"/>
    <w:rsid w:val="00026E31"/>
    <w:rsid w:val="00137288"/>
    <w:rsid w:val="001D687D"/>
    <w:rsid w:val="002533BA"/>
    <w:rsid w:val="002F6978"/>
    <w:rsid w:val="00534E9D"/>
    <w:rsid w:val="005C288D"/>
    <w:rsid w:val="00601466"/>
    <w:rsid w:val="006903EF"/>
    <w:rsid w:val="00756834"/>
    <w:rsid w:val="00891C45"/>
    <w:rsid w:val="008C4167"/>
    <w:rsid w:val="009332C2"/>
    <w:rsid w:val="00952137"/>
    <w:rsid w:val="00BC4D09"/>
    <w:rsid w:val="00C85AD0"/>
    <w:rsid w:val="00EB1839"/>
    <w:rsid w:val="00F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7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683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568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7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683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568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Богодухова</dc:creator>
  <cp:lastModifiedBy>Серобаба</cp:lastModifiedBy>
  <cp:revision>15</cp:revision>
  <cp:lastPrinted>2019-05-29T08:57:00Z</cp:lastPrinted>
  <dcterms:created xsi:type="dcterms:W3CDTF">2017-02-06T07:35:00Z</dcterms:created>
  <dcterms:modified xsi:type="dcterms:W3CDTF">2021-02-18T04:25:00Z</dcterms:modified>
</cp:coreProperties>
</file>