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06" w:rsidRPr="004B2006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39420" cy="605790"/>
            <wp:effectExtent l="0" t="0" r="0" b="3810"/>
            <wp:docPr id="1" name="Рисунок 1" descr="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006" w:rsidRPr="004B2006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B200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4B2006" w:rsidRPr="004B2006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B200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4B2006" w:rsidRPr="004B2006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B200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4B200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4B2006" w:rsidRPr="004B2006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B200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:rsidR="004B2006" w:rsidRPr="004B2006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B200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4B2006" w:rsidRPr="004B2006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B200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4B2006" w:rsidRPr="004B2006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B200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4B2006" w:rsidRPr="004B2006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B2006" w:rsidRPr="004B2006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B200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B2006" w:rsidRPr="004B2006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B2006" w:rsidRDefault="00776518" w:rsidP="00716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D75372"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.11</w:t>
      </w:r>
      <w:r w:rsidR="004B2006" w:rsidRPr="004B2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.2017г.                            </w:t>
      </w:r>
      <w:r w:rsidR="00D753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716C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п. Средний </w:t>
      </w:r>
      <w:r w:rsidR="004B2006" w:rsidRPr="004B2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D753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4B2006" w:rsidRPr="004B200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C66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12</w:t>
      </w:r>
    </w:p>
    <w:p w:rsidR="004B2006" w:rsidRPr="004B2006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B2006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4B200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«Об утверждении Порядка проведения земляных работ на территории городского поселения Среднинского муниципального образования»</w:t>
      </w:r>
    </w:p>
    <w:p w:rsidR="004B2006" w:rsidRPr="005E52B1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66FB5" w:rsidRPr="005E52B1" w:rsidRDefault="00C66FB5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B2006" w:rsidRPr="004B2006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0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оперативного принятия мер при проведении плановых и аварийных работ, влияющих на обеспечение связью, тепл</w:t>
      </w:r>
      <w:proofErr w:type="gramStart"/>
      <w:r w:rsidRPr="004B20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4B200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водо-, электроснабжением объектов жилищного и иного назначения, обеспечение комфортного проживания населения городского поселения Среднинского муниципального образования, руководствуясь Федеральным законом от 06.10.2003г. №131-ФЗ «Об общих принципах организации местного самоуправления в Российской Федерации»;</w:t>
      </w:r>
      <w:r w:rsidRPr="004B20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B200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статьями 6, 31 Устава</w:t>
      </w:r>
      <w:r w:rsidRPr="004B2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поселения Среднинского муниципального образования, Дума   городского поселения Среднинского муниципального образования </w:t>
      </w:r>
    </w:p>
    <w:p w:rsidR="004B2006" w:rsidRPr="004B2006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B20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proofErr w:type="gramEnd"/>
      <w:r w:rsidRPr="004B2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 Ш И Л А:</w:t>
      </w:r>
    </w:p>
    <w:p w:rsidR="004B2006" w:rsidRPr="004B2006" w:rsidRDefault="00D75372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4B2006" w:rsidRPr="004B2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Порядок проведения земляных работ на территории городского поселения Среднинского муниципального образования </w:t>
      </w:r>
      <w:r w:rsidR="004B2006" w:rsidRPr="004B20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(Приложение №1);</w:t>
      </w:r>
    </w:p>
    <w:p w:rsidR="004B2006" w:rsidRPr="004B2006" w:rsidRDefault="00D75372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3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hyperlink r:id="rId7" w:history="1">
        <w:r w:rsidR="004B2006" w:rsidRPr="00D75372">
          <w:rPr>
            <w:rFonts w:ascii="Times New Roman" w:eastAsiaTheme="minorEastAsia" w:hAnsi="Times New Roman" w:cs="Arial"/>
            <w:sz w:val="28"/>
            <w:szCs w:val="28"/>
            <w:lang w:eastAsia="ru-RU"/>
          </w:rPr>
          <w:t>Опубликовать</w:t>
        </w:r>
      </w:hyperlink>
      <w:r w:rsidR="004B2006" w:rsidRPr="004B2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решение в газете "Новости" и разместить на </w:t>
      </w:r>
      <w:hyperlink r:id="rId8" w:history="1">
        <w:r w:rsidR="004B2006" w:rsidRPr="00D75372">
          <w:rPr>
            <w:rFonts w:ascii="Times New Roman" w:eastAsiaTheme="minorEastAsia" w:hAnsi="Times New Roman" w:cs="Arial"/>
            <w:sz w:val="28"/>
            <w:szCs w:val="28"/>
            <w:lang w:eastAsia="ru-RU"/>
          </w:rPr>
          <w:t>официальном сайте</w:t>
        </w:r>
      </w:hyperlink>
      <w:r w:rsidR="004B2006" w:rsidRPr="004B2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городского поселения Среднинского муниципального образования в информационно-телекоммуникационной сети "Интернет".</w:t>
      </w:r>
    </w:p>
    <w:bookmarkEnd w:id="0"/>
    <w:p w:rsidR="004B2006" w:rsidRPr="00C66FB5" w:rsidRDefault="00D75372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4B2006" w:rsidRPr="004B2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hyperlink r:id="rId9" w:history="1">
        <w:r w:rsidR="004B2006" w:rsidRPr="00C66FB5">
          <w:rPr>
            <w:rFonts w:ascii="Times New Roman" w:eastAsiaTheme="minorEastAsia" w:hAnsi="Times New Roman" w:cs="Arial"/>
            <w:sz w:val="28"/>
            <w:szCs w:val="28"/>
            <w:lang w:eastAsia="ru-RU"/>
          </w:rPr>
          <w:t>официального опубликования</w:t>
        </w:r>
      </w:hyperlink>
      <w:r w:rsidR="004B2006" w:rsidRPr="00C66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B2006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E52B1" w:rsidRDefault="005E52B1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Председатель Думы городского поселения</w:t>
      </w:r>
    </w:p>
    <w:p w:rsidR="005E52B1" w:rsidRDefault="005E52B1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                 Е.Ю. Евсеев</w:t>
      </w:r>
    </w:p>
    <w:p w:rsidR="005E52B1" w:rsidRDefault="005E52B1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E52B1" w:rsidRDefault="005E52B1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Глава городского поселения</w:t>
      </w:r>
    </w:p>
    <w:p w:rsidR="005E52B1" w:rsidRDefault="005E52B1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                      В.Д. Барчуков</w:t>
      </w:r>
    </w:p>
    <w:p w:rsidR="005E52B1" w:rsidRDefault="005E52B1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E52B1" w:rsidRDefault="005E52B1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E52B1" w:rsidRPr="004B2006" w:rsidRDefault="005E52B1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3367"/>
      </w:tblGrid>
      <w:tr w:rsidR="004B2006" w:rsidRPr="004F5F39" w:rsidTr="00D75372">
        <w:trPr>
          <w:jc w:val="right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2006" w:rsidRPr="004F5F39" w:rsidRDefault="004F5F39" w:rsidP="00716C19">
            <w:pPr>
              <w:widowControl w:val="0"/>
              <w:autoSpaceDE w:val="0"/>
              <w:autoSpaceDN w:val="0"/>
              <w:adjustRightInd w:val="0"/>
              <w:ind w:left="33" w:firstLine="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F5F39">
              <w:rPr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4B2006" w:rsidRPr="004F5F39">
              <w:rPr>
                <w:color w:val="000000"/>
                <w:sz w:val="28"/>
                <w:szCs w:val="28"/>
                <w:lang w:eastAsia="ru-RU"/>
              </w:rPr>
              <w:t>риложение №1</w:t>
            </w:r>
          </w:p>
          <w:p w:rsidR="004B2006" w:rsidRPr="004F5F39" w:rsidRDefault="004B2006" w:rsidP="00716C19">
            <w:pPr>
              <w:widowControl w:val="0"/>
              <w:autoSpaceDE w:val="0"/>
              <w:autoSpaceDN w:val="0"/>
              <w:adjustRightInd w:val="0"/>
              <w:ind w:left="33" w:firstLine="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F5F39">
              <w:rPr>
                <w:color w:val="000000"/>
                <w:sz w:val="28"/>
                <w:szCs w:val="28"/>
                <w:lang w:eastAsia="ru-RU"/>
              </w:rPr>
              <w:t>к Решению Думы</w:t>
            </w:r>
          </w:p>
          <w:p w:rsidR="004B2006" w:rsidRPr="004F5F39" w:rsidRDefault="004B2006" w:rsidP="00716C19">
            <w:pPr>
              <w:widowControl w:val="0"/>
              <w:autoSpaceDE w:val="0"/>
              <w:autoSpaceDN w:val="0"/>
              <w:adjustRightInd w:val="0"/>
              <w:ind w:left="33" w:firstLine="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F5F39">
              <w:rPr>
                <w:color w:val="000000"/>
                <w:sz w:val="28"/>
                <w:szCs w:val="28"/>
                <w:lang w:eastAsia="ru-RU"/>
              </w:rPr>
              <w:t>городского поселения</w:t>
            </w:r>
          </w:p>
          <w:p w:rsidR="004B2006" w:rsidRPr="004F5F39" w:rsidRDefault="004B2006" w:rsidP="00716C19">
            <w:pPr>
              <w:widowControl w:val="0"/>
              <w:autoSpaceDE w:val="0"/>
              <w:autoSpaceDN w:val="0"/>
              <w:adjustRightInd w:val="0"/>
              <w:ind w:left="33" w:firstLine="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F5F39">
              <w:rPr>
                <w:color w:val="000000"/>
                <w:sz w:val="28"/>
                <w:szCs w:val="28"/>
                <w:lang w:eastAsia="ru-RU"/>
              </w:rPr>
              <w:t xml:space="preserve">Среднинского муниципального образования </w:t>
            </w:r>
          </w:p>
          <w:p w:rsidR="004B2006" w:rsidRPr="004F5F39" w:rsidRDefault="00D75372" w:rsidP="00716C19">
            <w:pPr>
              <w:widowControl w:val="0"/>
              <w:autoSpaceDE w:val="0"/>
              <w:autoSpaceDN w:val="0"/>
              <w:adjustRightInd w:val="0"/>
              <w:ind w:left="33" w:firstLine="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 29</w:t>
            </w:r>
            <w:r w:rsidR="004B2006" w:rsidRPr="004F5F39">
              <w:rPr>
                <w:color w:val="000000"/>
                <w:sz w:val="28"/>
                <w:szCs w:val="28"/>
                <w:lang w:eastAsia="ru-RU"/>
              </w:rPr>
              <w:t xml:space="preserve">.11.2017г.  № </w:t>
            </w: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5372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</w:p>
    <w:p w:rsidR="00D75372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проведения земляных работ</w:t>
      </w:r>
      <w:r w:rsidR="00D7537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D75372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на территории городского поселения 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Среднинского муниципального образования 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00"/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I. Общие положения</w:t>
      </w:r>
    </w:p>
    <w:bookmarkEnd w:id="1"/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5053D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11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проведения земляных работ на территории городского поселения Среднинского муниципального образования (далее Порядок) разработан в соответствии с </w:t>
      </w:r>
      <w:hyperlink r:id="rId10" w:history="1">
        <w:r w:rsidRPr="004505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Градостроительным кодексом</w:t>
        </w:r>
      </w:hyperlink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1" w:history="1">
        <w:r w:rsidRPr="004505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ст.16</w:t>
        </w:r>
      </w:hyperlink>
      <w:r w:rsidRPr="00450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06.10.2003 г. N 131-ФЗ "Об общих принципах организации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 самоуправления в Российской Федерации</w:t>
      </w:r>
      <w:r w:rsidRPr="00450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", </w:t>
      </w:r>
      <w:hyperlink r:id="rId12" w:history="1">
        <w:r w:rsidRPr="004505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Гражданским кодексом</w:t>
        </w:r>
      </w:hyperlink>
      <w:r w:rsidRPr="00450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</w:t>
      </w:r>
      <w:hyperlink r:id="rId13" w:history="1">
        <w:r w:rsidRPr="004505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450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Иркутской области от 30.12.2014 г. N 173-ОЗ "Об отдельных вопросах регулирования административной ответственности в области</w:t>
      </w:r>
      <w:proofErr w:type="gramEnd"/>
      <w:r w:rsidRPr="00450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благоустройства территорий муниципальных образований Иркутской области", Свод правил СП 42.13330.2001 "Градостроительство. Планировка и застройка городских и сельских поселений", </w:t>
      </w:r>
      <w:hyperlink r:id="rId14" w:history="1">
        <w:r w:rsidRPr="004505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СНиП III-10-75</w:t>
        </w:r>
      </w:hyperlink>
      <w:r w:rsidRPr="00450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"Благоустройство территории", </w:t>
      </w:r>
      <w:hyperlink r:id="rId15" w:history="1">
        <w:r w:rsidRPr="004505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СНиП 12-03-2001</w:t>
        </w:r>
      </w:hyperlink>
      <w:r w:rsidRPr="00450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"Безопасность труда в строительстве", </w:t>
      </w:r>
      <w:hyperlink r:id="rId16" w:history="1">
        <w:r w:rsidRPr="004505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ГОСТ-Р 52289-2004</w:t>
        </w:r>
      </w:hyperlink>
      <w:r w:rsidRPr="00450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"Правила применения дорожных знаков, разметки, светофоров, дорожных ограждений и направляющих устройств".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2"/>
      <w:bookmarkEnd w:id="2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Настоящий Порядок устанавливает требования к проведению земляных работ, связанных с прокладкой, переустройством, ремонтом, реконструкцией подземных коммуникаций и сооружений, с проведением иных работ, влекущих нарушение рельефа местности, благоустройства и озеленения на территории городского поселения Среднинского муниципального образования.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3"/>
      <w:bookmarkEnd w:id="3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Настоящий Порядок распространяется на физических и юридических лиц независимо от организационно-правовых форм и форм собственности, производящих земляные работы, связанные с прокладкой, переустройством, ремонтом подземных сооружений, с проведением иных видов работ, влекущих нарушение благоустройства и озеленения на территории городского поселения Среднинского муниципального образования.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4"/>
      <w:bookmarkEnd w:id="4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Настоящий Порядок проведения земляных работ дифференцируется в зависимости от плановости и аварийности проведения работ, а также от места проведения земляных работ (на территории с движением автотранспорта либо на остальной территории).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5"/>
      <w:bookmarkEnd w:id="5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1.5. Проведение земляных работ осуществляется: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51"/>
      <w:bookmarkEnd w:id="6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1.5.1. </w:t>
      </w:r>
      <w:proofErr w:type="gram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территориях с движением автотранспорта на основании схемы организации дорожного движения, согласованной с ГИБДД, ордера (разрешения) на проведение земляных работ и </w:t>
      </w:r>
      <w:proofErr w:type="spell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выкопировки</w:t>
      </w:r>
      <w:proofErr w:type="spellEnd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генплана места проведения земляных работ, согласованной юридическими лицами, эксплуатирующими подземные и наземные инженерные сети электроснабжения, связи, теплоснабжения, водоснабжения и водоотведения городского поселения, эксплуатирующими улично-дорожную сеть, управляющими компаниями (занимающимися управлением многоквартирными домами).</w:t>
      </w:r>
      <w:proofErr w:type="gramEnd"/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52"/>
      <w:bookmarkEnd w:id="7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1.5.2. </w:t>
      </w:r>
      <w:proofErr w:type="gram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остальной территории городского поселения - на основании ордера и </w:t>
      </w:r>
      <w:proofErr w:type="spell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выкопировки</w:t>
      </w:r>
      <w:proofErr w:type="spellEnd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генплана места производства земляных работ, согласованной юридическими лицами, эксплуатирующими подземные и наземные инженерные сети электроснабжения, связи, теплоснабжения, водоснабжения и водоотведения города, эксплуатирующими улично-дорожную сеть, управляющими компаниями (занимающимися управлением многоквартирными домами).</w:t>
      </w:r>
      <w:proofErr w:type="gramEnd"/>
    </w:p>
    <w:bookmarkEnd w:id="8"/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II. Порядок проведения плановых земляных работ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21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Физическое или юридическое лицо (далее по тексту Заказчик - ответственный исполнитель), имеющие намерение провести плановые земляные работы, подают заявление в администрацию городского поселения Среднинского муниципального образования (далее Администрация) о выдаче ордера (разрешения) на производство работ.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22"/>
      <w:bookmarkEnd w:id="9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К заявлению за подписью руководителя или физического лица - Заказчик - ответственный исполнитель прилагает следующие документы (либо надлежащим образом заверенные копии):</w:t>
      </w:r>
    </w:p>
    <w:bookmarkEnd w:id="10"/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подтверждающие личность - для физического лица;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подтверждающие статус юридического лица (учредительные документы, документ о государственной регистрации), а также подтверждающие полномочия лица на подписание заявления;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свидетельство о регистрации гражданина в качестве индивидуального предпринимателя;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выкопировка из генплана с указанием объема восстановления нарушенного благоустройства с учетом требований </w:t>
      </w:r>
      <w:hyperlink w:anchor="sub_45" w:history="1">
        <w:r w:rsidRPr="004F5F39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п.4.5.</w:t>
        </w:r>
      </w:hyperlink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согласованная с юридическими лицами, эксплуатирующими подземные и наземные инженерные сети электроснабжения, связи, теплоснабжения, водоснабжения и водоотведения городского поселения, эксплуатирующими улично-дорожную сеть, управляющими компаниями (занимающимися управлением многоквартирными домами);</w:t>
      </w:r>
      <w:proofErr w:type="gramEnd"/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225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акт с подробным описанием состояния благоустройства участка, где планируется проведение земляных работ, подписанный представителем Администрации, юридическим (физическим) лицом</w:t>
      </w:r>
      <w:bookmarkEnd w:id="11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схему ограждения, при производстве работ на участках, связанных с движением транспорта и пешеходов, порядок и очередность их производства согласованную с ГИБДД по </w:t>
      </w:r>
      <w:proofErr w:type="spell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Усольскому</w:t>
      </w:r>
      <w:proofErr w:type="spellEnd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району и </w:t>
      </w:r>
      <w:proofErr w:type="spell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.У</w:t>
      </w:r>
      <w:proofErr w:type="gramEnd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солье</w:t>
      </w:r>
      <w:proofErr w:type="spellEnd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-Сибирское;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утвержденный руководителем график выполнения работ.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23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Администрация: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231"/>
      <w:bookmarkEnd w:id="12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2.3.1. Регистрирует заявление в день их поступления в Журнале регистрации заявлений.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232"/>
      <w:bookmarkEnd w:id="13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2.3.2. проверяет правильность оформления заявлений и наличие необходимых документов в день их поступления.</w:t>
      </w:r>
    </w:p>
    <w:bookmarkEnd w:id="14"/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заявление не содержит сведений, предусмотренных </w:t>
      </w:r>
      <w:hyperlink w:anchor="sub_22" w:history="1">
        <w:r w:rsidRPr="004505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2.2.</w:t>
        </w:r>
      </w:hyperlink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оно с приложенными документами в этот же день возвращается заказчику - ответственному исполнителю на доработку под расписку либо отправляется по почте заказным письмом с указанием причин отказа, после устранения недостатков ордер (разрешение) оформляется в течение суток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233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2.3.3. Выдает ордер (разрешение) установленной формы (</w:t>
      </w:r>
      <w:hyperlink w:anchor="sub_999101" w:history="1">
        <w:r w:rsidRPr="004505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Приложение N 1</w:t>
        </w:r>
      </w:hyperlink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Заказчику - ответственному исполнителю в течение суток. Отметка о получении ордера (разрешение) регистрируется в Журнале выдачи ордера на производство земляных работ.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234"/>
      <w:bookmarkEnd w:id="15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2.3.4. Заключает договор на производство плановых земляных работ с юридическим или физическим лицом (</w:t>
      </w:r>
      <w:hyperlink w:anchor="sub_999102" w:history="1">
        <w:r w:rsidRPr="004505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Приложение N 2</w:t>
        </w:r>
      </w:hyperlink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24"/>
      <w:bookmarkEnd w:id="16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 По истечении установленным в ордере сроков выполнения работ, ордер не может служить основанием для дальнейшего производства работ. Проведение работ по просроченному ордеру (разрешению) является самовольным.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25"/>
      <w:bookmarkEnd w:id="17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 После выполнения плановых земляных работ Заказчик - ответственный исполнитель обязан сдать по акту приема-передачи восстановленное благоустройство Администрации.</w:t>
      </w:r>
    </w:p>
    <w:bookmarkEnd w:id="18"/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невыполнения обязательств по восстановлению нарушенного благоустройства, приведению участков в состояние, пригодное для их использования по целевому назначению, по окончании проведения плановых земляных работ Заказчик - ответственный исполнитель несет ответственность в соответствии с действующим законодательством,  решением  Думы городского поселения Среднинского МО </w:t>
      </w:r>
      <w:r w:rsidRPr="004F5F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№ 283  от 28.03.2012г. «Об утверждении Правил по благоустройству территории городского поселения Среднинского муниципального образования»,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договором.</w:t>
      </w:r>
      <w:proofErr w:type="gramEnd"/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9" w:name="sub_300"/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III. Порядок проведения земляных работ</w:t>
      </w:r>
    </w:p>
    <w:bookmarkEnd w:id="19"/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возникновении аварийных ситуаций, связанных с проведением земляных работ по ремонту подземных и наземных коммуникаций, сооружений, Заказчик - ответственный исполнитель обязан немедленно приступить к ликвидации аварии, сообщив телефонограммой о мерах, принятых по ликвидации аварии в Администрацию по телефону 8-902-5760-245, а в нерабочее время, выходные и праздничные дни - дежурному администрации муниципального образования по адресу: </w:t>
      </w:r>
      <w:proofErr w:type="spell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р.п</w:t>
      </w:r>
      <w:proofErr w:type="spellEnd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Средний, ул.3-я Степная 1А</w:t>
      </w:r>
      <w:proofErr w:type="gram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телефон 8-902-5760-245. 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32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Сообщение о возникновении аварийных ситуаций регистрируется у дежурного администрации муниципального образования в Журнале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входящих телефонограмм администрации городского поселения Среднинского муниципального образования</w:t>
      </w:r>
      <w:proofErr w:type="gram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bookmarkEnd w:id="20"/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журнал вносятся следующие сведения: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время получения сообщения;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место и сроки проведения работ;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юридическое лицо, осуществляющее производство работ.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Перед началом работ юридическое лицо, выполняющее производство работ по ликвидации аварии на сетях электроснабжения, связи, теплоснабжения, водоснабжения и водоотведения, обеспечивает вызов представителей указанных юридических лиц, представителя Администрации, принимает меры безопасности при производстве работ, а также производит восстановительные работы после ликвидации аварии.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34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Юридические лица, эксплуатирующие подземные и наземные инженерные сети электроснабжения, связи, теплоснабжения, водоснабжения и водоотведения городского поселения, обязаны обеспечить своевременную явку своих представителей к месту работ и дать исчерпывающие указания в письменном виде об условиях обеспечения сохранности принадлежащих им коммуникаций.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35"/>
      <w:bookmarkEnd w:id="21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 При возникновении аварийной ситуации на территории движения автотранспорта, участок проведения земляных работ огородить, выставить дорожные знаки в соответствии с </w:t>
      </w:r>
      <w:hyperlink r:id="rId17" w:history="1">
        <w:r w:rsidRPr="004505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ГОСТ </w:t>
        </w:r>
        <w:proofErr w:type="gramStart"/>
        <w:r w:rsidRPr="004505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Р</w:t>
        </w:r>
        <w:proofErr w:type="gramEnd"/>
        <w:r w:rsidRPr="004505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52289-2004</w:t>
        </w:r>
      </w:hyperlink>
      <w:r w:rsidRPr="00450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"Правила применения дорожных знаков, разметки, светофоров, дорожных ограждений и направляющих устройств" 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36"/>
      <w:bookmarkEnd w:id="22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3.6. Заказчик - ответственный исполнитель обязан оформить ордер (разрешение) на производство работ по ликвидации аварии в течение суток в соответствии </w:t>
      </w:r>
      <w:r w:rsidRPr="00450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hyperlink w:anchor="sub_22" w:history="1">
        <w:r w:rsidRPr="004505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2.2.</w:t>
        </w:r>
      </w:hyperlink>
    </w:p>
    <w:bookmarkEnd w:id="23"/>
    <w:p w:rsidR="004B2006" w:rsidRPr="0045053D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Заключить договор на производство аварийных земляных работ (</w:t>
      </w:r>
      <w:hyperlink w:anchor="sub_999103" w:history="1">
        <w:r w:rsidRPr="004505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Приложение N 3</w:t>
        </w:r>
      </w:hyperlink>
      <w:r w:rsidRPr="004505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 После выполнения аварийных земляных работ Заказчик - ответственный исполнитель обязан сдать по акту приема-передачи восстановленное благоустройство Администрации.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невыполнения обязательств по восстановлению нарушенного благоустройства, приведению участков в состояние, пригодное для их использования по целевому назначению, по окончании проведения плановых земляных работ Заказчик - ответственный исполнитель несет ответственность в соответствии с действующим законодательством.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4" w:name="sub_400"/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IV. Условия проведения и окончания земляных работ</w:t>
      </w:r>
    </w:p>
    <w:bookmarkEnd w:id="24"/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41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Обязательство сторон по проведению земляных работ регламентируется настоящим Порядком.</w:t>
      </w:r>
    </w:p>
    <w:bookmarkEnd w:id="25"/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На момент проведения земляных работ физическое или юридическое лицо, производящее земляные работы, обязано: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оградить каждое место вскрытия ограждениями, окрашенными в цвета ярких тонов в соответствии с </w:t>
      </w:r>
      <w:hyperlink r:id="rId18" w:history="1">
        <w:r w:rsidRPr="00D75372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СНиП 12-03-2001</w:t>
        </w:r>
      </w:hyperlink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 Безопасность труда в строительстве";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422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обеспечить установку дорожных знаков и указателей в соответствии с </w:t>
      </w:r>
      <w:hyperlink r:id="rId19" w:history="1">
        <w:r w:rsidRPr="00D75372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ГОСТ</w:t>
        </w:r>
        <w:r w:rsidRPr="004F5F39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 xml:space="preserve"> </w:t>
        </w:r>
        <w:r w:rsidRPr="00D75372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Р 52289-2004</w:t>
        </w:r>
      </w:hyperlink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"Правила применения дорожных знаков, разметки, светофоров, дорожных ограждений и направляющих устройств" согласованной с ГИБДД по </w:t>
      </w:r>
      <w:proofErr w:type="spell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Усольскому</w:t>
      </w:r>
      <w:proofErr w:type="spellEnd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району и </w:t>
      </w:r>
      <w:proofErr w:type="spell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.У</w:t>
      </w:r>
      <w:proofErr w:type="gramEnd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солье</w:t>
      </w:r>
      <w:proofErr w:type="spellEnd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-Сибирское , а в случае если проведение земляных работ затрагивает движение транспорта, за свой счет произвести работы по проведению указанных в схеме объездов в состояние, пригодное для проезда;</w:t>
      </w:r>
    </w:p>
    <w:bookmarkEnd w:id="26"/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пешеходной части установить через траншею мостики шириной не менее 0,75 м., с перилами высотой не менее 1 м., с расчетной нагрузкой 400 кг</w:t>
      </w:r>
      <w:proofErr w:type="gram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proofErr w:type="gramEnd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погонный метр мостика.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43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В случае возникновения необходимости вырубки зеленых насаждений при производстве плановых или аварийных земляных работ оформляется разрешение на вырубку зеленых насаждений, в соответствии с  Постановлением главы городского поселения Среднинского муниципального образования № 60 от 27.09.2017 года.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44"/>
      <w:bookmarkEnd w:id="27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4.4. После проведения земляных работ на проезжей части улиц, тротуаров, участок вскрытия </w:t>
      </w:r>
      <w:bookmarkEnd w:id="28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должен быть восстановлен согласно </w:t>
      </w:r>
      <w:hyperlink w:anchor="sub_45" w:history="1">
        <w:r w:rsidRPr="00D75372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пункту 4.5.</w:t>
        </w:r>
      </w:hyperlink>
      <w:r w:rsidRPr="00D753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течение 30 дней с момента завершения работ.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45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4.5. Физическое или юридическое лицо, проводившее земляные работы, обеспечивает комплексное восстановление нарушенного благоустройства (проезжая часть улиц, дороги, тротуары, зеленые насаждения, малые архитектурные формы и сооружения).</w:t>
      </w:r>
    </w:p>
    <w:bookmarkEnd w:id="29"/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Дорожное покрытие должно быть восстановлено в соответствии со Сводом правил СП 42.13330.2001 "Градостроительство. Планировка и застройка городских и сельских поселений», </w:t>
      </w:r>
      <w:hyperlink r:id="rId20" w:history="1">
        <w:r w:rsidRPr="00D75372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СНиП III-10-75</w:t>
        </w:r>
      </w:hyperlink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"Благоустройство территории" другими действующими нормативно правовыми актами. При этом в случаях;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если вскрытие составляет более 1/2 ширины дорожного покрытия, восстанавливается вся ширина дорожного покрытия;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если протяженность вскрытия проезда от перекрестка до перекрестка более 2/3 длины, восстанавливается вся площадь проезда в границах двух перекрестков;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тротуары подлежат восстановлению в твердом покрытии на всю ширину с выравниванием бордюрного камня, в случае, если протяженность вскрытия на тротуаре составляет более 2/3 длины тротуара от перекрестка до перекрестка, тротуар восстанавливается полностью;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если в зону вскрытия попадает колодец инженерных сетей, то он подлежит выравниванию с восстановленным уровнем дороги, если колодец ливневой канализации, он подлежит ремонту и очистке.</w:t>
      </w:r>
    </w:p>
    <w:p w:rsidR="004B2006" w:rsidRPr="00D75372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0" w:name="sub_46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4.6. Гарантийный срок восстановленных покрытий определяется договорами (</w:t>
      </w:r>
      <w:hyperlink w:anchor="sub_999102" w:history="1">
        <w:r w:rsidRPr="00D75372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Приложение N 2</w:t>
        </w:r>
      </w:hyperlink>
      <w:r w:rsidRPr="00D753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sub_999103" w:history="1">
        <w:r w:rsidRPr="00D75372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Приложение N 3</w:t>
        </w:r>
      </w:hyperlink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В случае обнаружения просадки дорожного полотна (грунта) в течение гарантийного срока повторные работы по восстановлению территории выполняет Заказчик - ответственный исполнитель, ранее производивший эти работы. После повторно проведенных восстановительных работ гарантийный срок продлевается в соответствии с </w:t>
      </w:r>
      <w:hyperlink w:anchor="sub_92238" w:history="1">
        <w:r w:rsidRPr="00D75372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2.3.8. Приложения N 2</w:t>
        </w:r>
      </w:hyperlink>
      <w:r w:rsidRPr="00D753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sub_93239" w:history="1">
        <w:r w:rsidRPr="00D75372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2.3.9. Приложения N 3</w:t>
        </w:r>
      </w:hyperlink>
      <w:r w:rsidRPr="00D753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bookmarkEnd w:id="30"/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4.7. Работы, проводимые без ордера (разрешения) и обнаруженные представителем Администрации или лицом, эксплуатирующим подземные,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наземные коммуникации, сооружения должны быть немедленно прекращены, до оформления ордера (разрешения) в течение суток в соответствии </w:t>
      </w:r>
      <w:r w:rsidRPr="00D753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hyperlink w:anchor="sub_22" w:history="1">
        <w:r w:rsidRPr="00D75372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пунктами 2.2.</w:t>
        </w:r>
      </w:hyperlink>
    </w:p>
    <w:p w:rsidR="004B2006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48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4.8. </w:t>
      </w:r>
      <w:r w:rsidRPr="00D7537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Прием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7537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передача выполненных земляных работ оформляется актом приема-передачи, который подписывается представителями сторон. В акте выполненных земляных работ указываются сведения о выполненных земляных работах, состоянии земельного участка, пригодности его использования по целевому назначению, о восстановлении нарушенного благоустройства на земельном участке.</w:t>
      </w:r>
    </w:p>
    <w:p w:rsidR="00FE4934" w:rsidRPr="004F5F39" w:rsidRDefault="00FE4934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31"/>
    <w:p w:rsidR="004B2006" w:rsidRPr="004F5F39" w:rsidRDefault="004B2006" w:rsidP="0045053D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V. Разрешение споров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51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Все споры и разногласия, при исполнении настоящего Порядка разрешаются в судебном порядке.</w:t>
      </w:r>
    </w:p>
    <w:bookmarkEnd w:id="32"/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3" w:name="sub_600"/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VI. Ответственность за нарушение требований настоящего Порядка</w:t>
      </w:r>
    </w:p>
    <w:bookmarkEnd w:id="33"/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61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Неисполнение или ненадлежащее исполнение требований, предусмотренных настоящим Порядком на производство земляных работ, влечет ответственность, предусмотренную действующим законодательством, договором.</w:t>
      </w:r>
    </w:p>
    <w:bookmarkEnd w:id="34"/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VII. </w:t>
      </w:r>
      <w:proofErr w:type="gramStart"/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Контроль за</w:t>
      </w:r>
      <w:proofErr w:type="gramEnd"/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исполнением требований настоящего Порядка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71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Порядка осуществляет Администрация городского поселения Среднинского муниципального образования.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72"/>
      <w:bookmarkEnd w:id="35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7.2. Уполномоченные должностные лица органа местного самоуправления городского поселения Среднинского муниципального образования имеют право составлять протоколы об административных правонарушениях при нарушении проведения земляных работ.</w:t>
      </w:r>
    </w:p>
    <w:bookmarkEnd w:id="36"/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Default="004B2006" w:rsidP="0045053D">
      <w:pPr>
        <w:widowControl w:val="0"/>
        <w:autoSpaceDE w:val="0"/>
        <w:autoSpaceDN w:val="0"/>
        <w:adjustRightInd w:val="0"/>
        <w:spacing w:before="75" w:after="0" w:line="240" w:lineRule="auto"/>
        <w:ind w:left="170" w:firstLine="720"/>
        <w:jc w:val="both"/>
        <w:rPr>
          <w:rFonts w:ascii="Times New Roman" w:eastAsiaTheme="minorEastAsia" w:hAnsi="Times New Roman" w:cs="Times New Roman"/>
          <w:color w:val="353842"/>
          <w:sz w:val="28"/>
          <w:szCs w:val="28"/>
          <w:shd w:val="clear" w:color="auto" w:fill="F0F0F0"/>
          <w:lang w:eastAsia="ru-RU"/>
        </w:rPr>
      </w:pPr>
    </w:p>
    <w:p w:rsidR="005E52B1" w:rsidRDefault="005E52B1" w:rsidP="0045053D">
      <w:pPr>
        <w:widowControl w:val="0"/>
        <w:autoSpaceDE w:val="0"/>
        <w:autoSpaceDN w:val="0"/>
        <w:adjustRightInd w:val="0"/>
        <w:spacing w:before="75" w:after="0" w:line="240" w:lineRule="auto"/>
        <w:ind w:left="170" w:firstLine="720"/>
        <w:jc w:val="both"/>
        <w:rPr>
          <w:rFonts w:ascii="Times New Roman" w:eastAsiaTheme="minorEastAsia" w:hAnsi="Times New Roman" w:cs="Times New Roman"/>
          <w:color w:val="353842"/>
          <w:sz w:val="28"/>
          <w:szCs w:val="28"/>
          <w:shd w:val="clear" w:color="auto" w:fill="F0F0F0"/>
          <w:lang w:eastAsia="ru-RU"/>
        </w:rPr>
      </w:pPr>
    </w:p>
    <w:p w:rsidR="005E52B1" w:rsidRDefault="005E52B1" w:rsidP="0045053D">
      <w:pPr>
        <w:widowControl w:val="0"/>
        <w:autoSpaceDE w:val="0"/>
        <w:autoSpaceDN w:val="0"/>
        <w:adjustRightInd w:val="0"/>
        <w:spacing w:before="75" w:after="0" w:line="240" w:lineRule="auto"/>
        <w:ind w:left="170" w:firstLine="720"/>
        <w:jc w:val="both"/>
        <w:rPr>
          <w:rFonts w:ascii="Times New Roman" w:eastAsiaTheme="minorEastAsia" w:hAnsi="Times New Roman" w:cs="Times New Roman"/>
          <w:color w:val="353842"/>
          <w:sz w:val="28"/>
          <w:szCs w:val="28"/>
          <w:shd w:val="clear" w:color="auto" w:fill="F0F0F0"/>
          <w:lang w:eastAsia="ru-RU"/>
        </w:rPr>
      </w:pPr>
    </w:p>
    <w:p w:rsidR="005E52B1" w:rsidRDefault="005E52B1" w:rsidP="0045053D">
      <w:pPr>
        <w:widowControl w:val="0"/>
        <w:autoSpaceDE w:val="0"/>
        <w:autoSpaceDN w:val="0"/>
        <w:adjustRightInd w:val="0"/>
        <w:spacing w:before="75" w:after="0" w:line="240" w:lineRule="auto"/>
        <w:ind w:left="170" w:firstLine="720"/>
        <w:jc w:val="both"/>
        <w:rPr>
          <w:rFonts w:ascii="Times New Roman" w:eastAsiaTheme="minorEastAsia" w:hAnsi="Times New Roman" w:cs="Times New Roman"/>
          <w:color w:val="353842"/>
          <w:sz w:val="28"/>
          <w:szCs w:val="28"/>
          <w:shd w:val="clear" w:color="auto" w:fill="F0F0F0"/>
          <w:lang w:eastAsia="ru-RU"/>
        </w:rPr>
      </w:pPr>
    </w:p>
    <w:p w:rsidR="005E52B1" w:rsidRDefault="005E52B1" w:rsidP="0045053D">
      <w:pPr>
        <w:widowControl w:val="0"/>
        <w:autoSpaceDE w:val="0"/>
        <w:autoSpaceDN w:val="0"/>
        <w:adjustRightInd w:val="0"/>
        <w:spacing w:before="75" w:after="0" w:line="240" w:lineRule="auto"/>
        <w:ind w:left="170" w:firstLine="720"/>
        <w:jc w:val="both"/>
        <w:rPr>
          <w:rFonts w:ascii="Times New Roman" w:eastAsiaTheme="minorEastAsia" w:hAnsi="Times New Roman" w:cs="Times New Roman"/>
          <w:color w:val="353842"/>
          <w:sz w:val="28"/>
          <w:szCs w:val="28"/>
          <w:shd w:val="clear" w:color="auto" w:fill="F0F0F0"/>
          <w:lang w:eastAsia="ru-RU"/>
        </w:rPr>
      </w:pPr>
    </w:p>
    <w:p w:rsidR="005E52B1" w:rsidRDefault="005E52B1" w:rsidP="0045053D">
      <w:pPr>
        <w:widowControl w:val="0"/>
        <w:autoSpaceDE w:val="0"/>
        <w:autoSpaceDN w:val="0"/>
        <w:adjustRightInd w:val="0"/>
        <w:spacing w:before="75" w:after="0" w:line="240" w:lineRule="auto"/>
        <w:ind w:left="170" w:firstLine="720"/>
        <w:jc w:val="both"/>
        <w:rPr>
          <w:rFonts w:ascii="Times New Roman" w:eastAsiaTheme="minorEastAsia" w:hAnsi="Times New Roman" w:cs="Times New Roman"/>
          <w:color w:val="353842"/>
          <w:sz w:val="28"/>
          <w:szCs w:val="28"/>
          <w:shd w:val="clear" w:color="auto" w:fill="F0F0F0"/>
          <w:lang w:eastAsia="ru-RU"/>
        </w:rPr>
      </w:pPr>
    </w:p>
    <w:p w:rsidR="005E52B1" w:rsidRDefault="005E52B1" w:rsidP="0045053D">
      <w:pPr>
        <w:widowControl w:val="0"/>
        <w:autoSpaceDE w:val="0"/>
        <w:autoSpaceDN w:val="0"/>
        <w:adjustRightInd w:val="0"/>
        <w:spacing w:before="75" w:after="0" w:line="240" w:lineRule="auto"/>
        <w:ind w:left="170" w:firstLine="720"/>
        <w:jc w:val="both"/>
        <w:rPr>
          <w:rFonts w:ascii="Times New Roman" w:eastAsiaTheme="minorEastAsia" w:hAnsi="Times New Roman" w:cs="Times New Roman"/>
          <w:color w:val="353842"/>
          <w:sz w:val="28"/>
          <w:szCs w:val="28"/>
          <w:shd w:val="clear" w:color="auto" w:fill="F0F0F0"/>
          <w:lang w:eastAsia="ru-RU"/>
        </w:rPr>
      </w:pPr>
    </w:p>
    <w:p w:rsidR="005E52B1" w:rsidRDefault="005E52B1" w:rsidP="0045053D">
      <w:pPr>
        <w:widowControl w:val="0"/>
        <w:autoSpaceDE w:val="0"/>
        <w:autoSpaceDN w:val="0"/>
        <w:adjustRightInd w:val="0"/>
        <w:spacing w:before="75" w:after="0" w:line="240" w:lineRule="auto"/>
        <w:ind w:left="170" w:firstLine="720"/>
        <w:jc w:val="both"/>
        <w:rPr>
          <w:rFonts w:ascii="Times New Roman" w:eastAsiaTheme="minorEastAsia" w:hAnsi="Times New Roman" w:cs="Times New Roman"/>
          <w:color w:val="353842"/>
          <w:sz w:val="28"/>
          <w:szCs w:val="28"/>
          <w:shd w:val="clear" w:color="auto" w:fill="F0F0F0"/>
          <w:lang w:eastAsia="ru-RU"/>
        </w:rPr>
      </w:pPr>
    </w:p>
    <w:p w:rsidR="005E52B1" w:rsidRDefault="005E52B1" w:rsidP="0045053D">
      <w:pPr>
        <w:widowControl w:val="0"/>
        <w:autoSpaceDE w:val="0"/>
        <w:autoSpaceDN w:val="0"/>
        <w:adjustRightInd w:val="0"/>
        <w:spacing w:before="75" w:after="0" w:line="240" w:lineRule="auto"/>
        <w:ind w:left="170" w:firstLine="720"/>
        <w:jc w:val="both"/>
        <w:rPr>
          <w:rFonts w:ascii="Times New Roman" w:eastAsiaTheme="minorEastAsia" w:hAnsi="Times New Roman" w:cs="Times New Roman"/>
          <w:color w:val="353842"/>
          <w:sz w:val="28"/>
          <w:szCs w:val="28"/>
          <w:shd w:val="clear" w:color="auto" w:fill="F0F0F0"/>
          <w:lang w:eastAsia="ru-RU"/>
        </w:rPr>
      </w:pPr>
    </w:p>
    <w:p w:rsidR="005E52B1" w:rsidRDefault="005E52B1" w:rsidP="0045053D">
      <w:pPr>
        <w:widowControl w:val="0"/>
        <w:autoSpaceDE w:val="0"/>
        <w:autoSpaceDN w:val="0"/>
        <w:adjustRightInd w:val="0"/>
        <w:spacing w:before="75" w:after="0" w:line="240" w:lineRule="auto"/>
        <w:ind w:left="170" w:firstLine="720"/>
        <w:jc w:val="both"/>
        <w:rPr>
          <w:rFonts w:ascii="Times New Roman" w:eastAsiaTheme="minorEastAsia" w:hAnsi="Times New Roman" w:cs="Times New Roman"/>
          <w:color w:val="353842"/>
          <w:sz w:val="28"/>
          <w:szCs w:val="28"/>
          <w:shd w:val="clear" w:color="auto" w:fill="F0F0F0"/>
          <w:lang w:eastAsia="ru-RU"/>
        </w:rPr>
      </w:pPr>
    </w:p>
    <w:p w:rsidR="005E52B1" w:rsidRDefault="005E52B1" w:rsidP="0045053D">
      <w:pPr>
        <w:widowControl w:val="0"/>
        <w:autoSpaceDE w:val="0"/>
        <w:autoSpaceDN w:val="0"/>
        <w:adjustRightInd w:val="0"/>
        <w:spacing w:before="75" w:after="0" w:line="240" w:lineRule="auto"/>
        <w:ind w:left="170" w:firstLine="720"/>
        <w:jc w:val="both"/>
        <w:rPr>
          <w:rFonts w:ascii="Times New Roman" w:eastAsiaTheme="minorEastAsia" w:hAnsi="Times New Roman" w:cs="Times New Roman"/>
          <w:color w:val="353842"/>
          <w:sz w:val="28"/>
          <w:szCs w:val="28"/>
          <w:shd w:val="clear" w:color="auto" w:fill="F0F0F0"/>
          <w:lang w:eastAsia="ru-RU"/>
        </w:rPr>
      </w:pPr>
    </w:p>
    <w:p w:rsidR="004B2006" w:rsidRPr="0045053D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053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N 1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Ордер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(разрешение) N на проведение земляных работ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Заказчик ______________________________________________________________________________________________________________________</w:t>
      </w:r>
      <w:r w:rsidR="0045053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(юридическое, физическое лицо, должность, Ф.И.О.)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разрешается проведение земляных работ, связанных </w:t>
      </w:r>
      <w:proofErr w:type="gram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  <w:r w:rsidR="0045053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</w:t>
      </w:r>
      <w:r w:rsidR="0045053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участке ______________________________________________________________________________________________________________________</w:t>
      </w:r>
      <w:r w:rsidR="0045053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согласованному генплану с выделением места проведения работ.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Особые условия производства работ ___________________________________________________________</w:t>
      </w:r>
      <w:r w:rsidR="0045053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проведения работ разрешен с"___" ________________ 20__ г.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"___" ________________ 20__ г.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проведения работ продлен с "___" ________________ 20__ г.</w:t>
      </w:r>
    </w:p>
    <w:p w:rsidR="004B2006" w:rsidRPr="004F5F39" w:rsidRDefault="00FE4934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"___" ________________ 20__ г.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проведения работ продлен с "___" ________________ 20__ г.</w:t>
      </w:r>
    </w:p>
    <w:p w:rsidR="004B2006" w:rsidRPr="004F5F39" w:rsidRDefault="00FE4934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"___" ________________ 20__ г.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 ведения работ до _________ часов.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Ордер закрыт _________________ 20__ г. ___________________________________________________________</w:t>
      </w:r>
    </w:p>
    <w:p w:rsidR="004B2006" w:rsidRPr="004F5F39" w:rsidRDefault="00FE4934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(дата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End"/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 Ф.И.О., подпись)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Заказчик - ответственный исполнитель ___________________________________________________________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(подпись, дата)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Производитель работ ______________________</w:t>
      </w:r>
      <w:r w:rsidR="00FE493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_______________________________п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роизводство земляных работ разрешаю.</w:t>
      </w:r>
    </w:p>
    <w:p w:rsidR="004B2006" w:rsidRDefault="004B2006" w:rsidP="0045053D">
      <w:pPr>
        <w:spacing w:after="0" w:line="240" w:lineRule="auto"/>
        <w:ind w:left="72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113B" w:rsidRPr="004F5F39" w:rsidRDefault="00A6113B" w:rsidP="0045053D">
      <w:pPr>
        <w:spacing w:after="0" w:line="240" w:lineRule="auto"/>
        <w:ind w:left="72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00"/>
        <w:gridCol w:w="3665"/>
      </w:tblGrid>
      <w:tr w:rsidR="004B2006" w:rsidRPr="004F5F39" w:rsidTr="0045053D">
        <w:tc>
          <w:tcPr>
            <w:tcW w:w="6204" w:type="dxa"/>
            <w:vAlign w:val="bottom"/>
          </w:tcPr>
          <w:p w:rsidR="004B2006" w:rsidRPr="004F5F39" w:rsidRDefault="004B2006" w:rsidP="00FE4934">
            <w:pPr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3858" w:type="dxa"/>
            <w:vAlign w:val="bottom"/>
          </w:tcPr>
          <w:p w:rsidR="004B2006" w:rsidRPr="004F5F39" w:rsidRDefault="004B2006" w:rsidP="0045053D">
            <w:pPr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B2006" w:rsidRPr="004F5F39" w:rsidRDefault="004B2006" w:rsidP="0045053D">
            <w:pPr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В.Д. Барчуков</w:t>
            </w:r>
          </w:p>
        </w:tc>
      </w:tr>
    </w:tbl>
    <w:p w:rsidR="00FE4934" w:rsidRDefault="00FE4934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FE4934" w:rsidRDefault="00FE4934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A6113B" w:rsidRDefault="00A6113B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4B2006" w:rsidRPr="00D75372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37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N 2</w:t>
      </w:r>
    </w:p>
    <w:p w:rsidR="004B2006" w:rsidRPr="00D75372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7537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w:anchor="sub_9991" w:history="1">
        <w:r w:rsidRPr="00D75372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Порядку</w:t>
        </w:r>
      </w:hyperlink>
    </w:p>
    <w:p w:rsidR="004B2006" w:rsidRPr="00D75372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Договор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на производство плановых земляных работ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р.п</w:t>
      </w:r>
      <w:proofErr w:type="spellEnd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Средний                                   "___"____________ 20__ г.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FE4934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</w:t>
      </w:r>
      <w:bookmarkEnd w:id="37"/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 Среднинского муниципального образования в дальнейшем  (Администрация)</w:t>
      </w:r>
      <w:r w:rsidR="004B2006" w:rsidRPr="004F5F3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, в лице главы Среднинского МО </w:t>
      </w:r>
      <w:proofErr w:type="spellStart"/>
      <w:r w:rsidR="004B2006" w:rsidRPr="004F5F3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Барчукова</w:t>
      </w:r>
      <w:proofErr w:type="spellEnd"/>
      <w:r w:rsidR="004B2006" w:rsidRPr="004F5F3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Владимира Дмитриевича, действующего на основании Устава,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одной стороны, и именуемый в дальнейшем "Исполнитель", в лице</w:t>
      </w:r>
    </w:p>
    <w:p w:rsidR="004B2006" w:rsidRPr="004F5F39" w:rsidRDefault="004B2006" w:rsidP="00FE4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</w:t>
      </w:r>
      <w:r w:rsidR="00FE493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юридического лица,</w:t>
      </w:r>
      <w:proofErr w:type="gramEnd"/>
    </w:p>
    <w:p w:rsidR="004B2006" w:rsidRPr="004F5F39" w:rsidRDefault="004B2006" w:rsidP="00FE4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FE493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Ф.И.О., должность, паспортные данные физического лица,</w:t>
      </w:r>
    </w:p>
    <w:p w:rsidR="004B2006" w:rsidRPr="004F5F39" w:rsidRDefault="004B2006" w:rsidP="00FE4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</w:t>
      </w:r>
      <w:r w:rsidR="00FE493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индивидуального предпринимателя)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___________________________________________________________</w:t>
      </w:r>
      <w:r w:rsidR="00FE493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(Устава, Положения, доверенности, свидетельства</w:t>
      </w:r>
      <w:proofErr w:type="gramEnd"/>
    </w:p>
    <w:p w:rsidR="004B2006" w:rsidRPr="004F5F39" w:rsidRDefault="004B2006" w:rsidP="00FE4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</w:t>
      </w:r>
      <w:r w:rsidR="00FE493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регистрации гражданина в качестве индивидуального предпринимателя),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другой стороны, заключили настоящий Договор о нижеследующем.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FE49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1. Предмет договора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5053D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sub_11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По настоящему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Договору (далее - Договор) Исполнитель обязуется</w:t>
      </w:r>
    </w:p>
    <w:bookmarkEnd w:id="38"/>
    <w:p w:rsidR="004B2006" w:rsidRPr="004F5F39" w:rsidRDefault="0045053D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произвести  плановые земляные  работы на земельном участке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выкопировке из генплана и передать выполненные работы Администрации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Основанием для заключения данного Договора  является  заявление о разрешении проведения плановых земляных работ.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____________________ N _______________________.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FE49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 Права и обязанности сторон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210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Администрация обязуется:</w:t>
      </w:r>
    </w:p>
    <w:bookmarkEnd w:id="39"/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2.1.1. Не вмешиваться в хозяйственную деятельность  Исполнителя  при проведении плановых земляных работ, если  она  не  противоречит  условиям Договора и действующему законодательству Российской Федерации.</w:t>
      </w:r>
    </w:p>
    <w:p w:rsidR="004B2006" w:rsidRPr="004F5F39" w:rsidRDefault="00FE4934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2.1.2. В течение 24 часов с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момен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 получения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письменного уведомления Испол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нителя об окончании  проведения земляных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 (да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уведомление) принять по акту приема-передачи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выполненные  земляные работы.</w:t>
      </w:r>
    </w:p>
    <w:p w:rsidR="004B2006" w:rsidRPr="004F5F39" w:rsidRDefault="00716C19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21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вправе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досрочно расторгнуть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 в случаях</w:t>
      </w:r>
      <w:bookmarkEnd w:id="40"/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нарушения Исполнителем услов</w:t>
      </w:r>
      <w:r w:rsidR="00D753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ий Договора, а также случаях,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установленных законодательством Российской Федерации.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Исполнитель обязуется:</w:t>
      </w:r>
    </w:p>
    <w:p w:rsidR="004B2006" w:rsidRPr="004F5F39" w:rsidRDefault="00D75372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2.3.1. При проведении 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плановых земляных работ сохранять м</w:t>
      </w:r>
      <w:r w:rsidR="00FE49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ежевые, геодезические и другие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</w:t>
      </w:r>
      <w:r w:rsidR="00FE49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иальные  знаки,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установленные на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земельном участке в соответствии с законодательством Российской Федерации.</w:t>
      </w:r>
    </w:p>
    <w:p w:rsidR="004B2006" w:rsidRPr="004F5F39" w:rsidRDefault="004B2006" w:rsidP="00716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2.3.2. Соблюдать при прове</w:t>
      </w:r>
      <w:r w:rsidR="00D753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дении плановых земляных работ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D753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ребования градостроительных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регламентов, строит</w:t>
      </w:r>
      <w:r w:rsidR="00D753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ельных,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экологических, санитарно-гигиенических, противопожарных нормативов.</w:t>
      </w:r>
    </w:p>
    <w:p w:rsidR="004B2006" w:rsidRPr="004F5F39" w:rsidRDefault="00716C19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2.3.3. При проведении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лановых </w:t>
      </w:r>
      <w:r w:rsidR="00D753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земляных работ не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допускать загрязн</w:t>
      </w:r>
      <w:r w:rsidR="00FE49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ения, захламления, деградации и ухудшения </w:t>
      </w:r>
      <w:r w:rsidR="00D753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плодородия  почв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земельном участке.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sub_2340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2.3.4. Обеспечит</w:t>
      </w:r>
      <w:r w:rsidR="00D753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 свободный доступ на земельный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участок</w:t>
      </w:r>
      <w:bookmarkEnd w:id="41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</w:t>
      </w:r>
      <w:r w:rsidR="00FE49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дставителю </w:t>
      </w:r>
      <w:r w:rsidR="00D753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и контролирующих органов в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рамках их компетенции.</w:t>
      </w:r>
    </w:p>
    <w:p w:rsidR="004B2006" w:rsidRPr="004F5F39" w:rsidRDefault="00FE4934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2.3.5. Привести земельный участок в состояние,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игодное для использования </w:t>
      </w:r>
      <w:r w:rsidR="00D753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целевому</w:t>
      </w:r>
      <w:r w:rsidR="00D753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назначению, осуществить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восстановление нарушенного благоустройства:</w:t>
      </w:r>
    </w:p>
    <w:p w:rsidR="004B2006" w:rsidRPr="004F5F39" w:rsidRDefault="004B2006" w:rsidP="00FE4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</w:t>
      </w:r>
      <w:r w:rsidR="00FE493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</w:t>
      </w:r>
    </w:p>
    <w:p w:rsidR="004B2006" w:rsidRPr="004F5F39" w:rsidRDefault="004B2006" w:rsidP="00FE4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(нарушенное асфальтовое покрытие, бордюры, зеленые насаждения и т.п.)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сроки, установленные </w:t>
      </w:r>
      <w:hyperlink w:anchor="sub_9232" w:history="1">
        <w:r w:rsidRPr="00D75372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п.3.2</w:t>
        </w:r>
      </w:hyperlink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Договора.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нарушения асфа</w:t>
      </w:r>
      <w:r w:rsidR="00D753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льтобетонных покрытий проезжих частей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улиц, тротуаров, пешеходных дорожек</w:t>
      </w:r>
      <w:r w:rsidR="00D753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проездов, иных территорий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восстан</w:t>
      </w:r>
      <w:r w:rsidR="00D753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овить покрытие на всю ширину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проез</w:t>
      </w:r>
      <w:r w:rsidR="00D753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жих частей улиц, тротуаров,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пешехо</w:t>
      </w:r>
      <w:r w:rsidR="00FE49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дных дорожек, проездов, иных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</w:t>
      </w:r>
      <w:r w:rsidR="00D753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рий в комплексе с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иными работами по восстановлению нарушенного благоустройства.</w:t>
      </w:r>
    </w:p>
    <w:p w:rsidR="004B2006" w:rsidRPr="004F5F39" w:rsidRDefault="00FE4934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sub_23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2.3.6. В течение 24 часов после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приведения земельного участка в</w:t>
      </w:r>
      <w:bookmarkEnd w:id="42"/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состояние, пригодное для использ</w:t>
      </w:r>
      <w:r w:rsidR="00D753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ования по целевому назначению,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письменно уведомить Администрацию об окончании проведения земляных работ.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Указанный в данном пункте срок включается в общий срок Договора.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3" w:name="sub_237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2.3.7. По окончании проведения пла</w:t>
      </w:r>
      <w:r w:rsidR="00D753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новых земляных работ  передать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bookmarkEnd w:id="43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акту приема-передачи выполненные земляны</w:t>
      </w:r>
      <w:r w:rsidR="00D753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работы в течение 24 часов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момента получения Администрацией письменного уведомления.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4" w:name="sub_92238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2.3.8. При образовании просадок земляного полотна в течение двух лет</w:t>
      </w:r>
      <w:bookmarkEnd w:id="44"/>
      <w:r w:rsidR="00D753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момента передачи земельного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участка в установленном Договором порядке, в  не</w:t>
      </w:r>
      <w:r w:rsidR="00D753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дельный срок со дня получения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письменного</w:t>
      </w:r>
      <w:r w:rsidR="00D753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обращения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устранить образовавшиеся просадки.</w:t>
      </w:r>
    </w:p>
    <w:p w:rsidR="00A6113B" w:rsidRDefault="00A6113B" w:rsidP="00FE49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B2006" w:rsidRPr="004F5F39" w:rsidRDefault="004B2006" w:rsidP="00FE49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3. Срок договора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FE4934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Договор вступает в силу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момента его подписания сторонами и действует по «__» _______20__г.</w:t>
      </w:r>
    </w:p>
    <w:p w:rsidR="004B2006" w:rsidRPr="004F5F39" w:rsidRDefault="00FE4934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5" w:name="sub_923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Земельный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приводится Исполнителем в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состояние,</w:t>
      </w:r>
      <w:bookmarkEnd w:id="4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пригодное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целевого использования, и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восстанавливается нарушенное благоустройство в срок до «__» _________ 20__ г.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FE49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4. Ответственность сторон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D75372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За неисполнение,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FE49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енадлежащее исполнение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 по Договору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стороны  несут  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ветственность в соответствии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действующим законодательством Российской Федерации и Договором.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В случае неисполнения, ненадлежащего исполнения обязательств по Договору виновная сторона обязана возместить причиненные убытки.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FE49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5. Изменение, прекращение, расторжение договора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D75372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5.1. Изменение,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прекращение, расторжение Договора осуществляется по соглашению сторон, если иное не установлено законодательством  Российской Федерации и условиями Договора.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Договор прекращает свое действие в случаях: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расторжения его по письменному соглашению сторон;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истечения срока действия Договора;</w:t>
      </w:r>
    </w:p>
    <w:p w:rsidR="004B2006" w:rsidRPr="004F5F39" w:rsidRDefault="00D75372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в иных случаях,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дусмотренных законодательством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Федерации.</w:t>
      </w:r>
    </w:p>
    <w:p w:rsidR="00E32480" w:rsidRDefault="00E32480" w:rsidP="00E324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6.Особые</w:t>
      </w:r>
      <w:r w:rsidR="004B2006"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условия</w:t>
      </w:r>
    </w:p>
    <w:p w:rsidR="004B2006" w:rsidRPr="004F5F39" w:rsidRDefault="004B2006" w:rsidP="00E3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</w:t>
      </w:r>
      <w:r w:rsidR="00E3248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E324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7. Заключительные положения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7.1. Вопросы, не урегулированные Договором, регулируются действующим законодательством Российской Федерации.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7.2. </w:t>
      </w:r>
      <w:r w:rsidR="005E52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изменения адреса или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иных реквизитов, стороны обязаны письменно уведомить об этом</w:t>
      </w:r>
      <w:r w:rsidR="005E52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друг друга в недельный срок со дня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таких изменений.</w:t>
      </w:r>
    </w:p>
    <w:p w:rsidR="004B2006" w:rsidRPr="004F5F39" w:rsidRDefault="005E52B1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7.3. Договор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составлен  на __________ листах, в ______ экземплярах, имеющих равную юридическую силу, по одному для каждой из сторон.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7.4. К Договору прилагается и является его неотъемлемой частью орде</w:t>
      </w:r>
      <w:proofErr w:type="gram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р(</w:t>
      </w:r>
      <w:proofErr w:type="gramEnd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разреш</w:t>
      </w:r>
      <w:r w:rsidR="005E52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ение) на проведение  плановых земляных работ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w:anchor="sub_999101" w:history="1">
        <w:r w:rsidRPr="00D75372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приложение N</w:t>
        </w:r>
        <w:r w:rsidRPr="004F5F39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 xml:space="preserve"> 1</w:t>
        </w:r>
      </w:hyperlink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),выкопировка из генплана.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6" w:name="sub_760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7.6. Юридические адреса и реквизиты сторон:</w:t>
      </w:r>
    </w:p>
    <w:bookmarkEnd w:id="46"/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3963"/>
      </w:tblGrid>
      <w:tr w:rsidR="004B2006" w:rsidRPr="004F5F39" w:rsidTr="004505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2006" w:rsidRPr="004F5F39" w:rsidRDefault="004B2006" w:rsidP="004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городского поселения Среднинского МО</w:t>
            </w:r>
          </w:p>
          <w:p w:rsidR="004B2006" w:rsidRPr="004F5F39" w:rsidRDefault="004B2006" w:rsidP="00FE4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</w:t>
            </w:r>
            <w:r w:rsidR="00A611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4B2006" w:rsidRPr="004F5F39" w:rsidRDefault="004B2006" w:rsidP="004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4B2006" w:rsidRPr="004F5F39" w:rsidRDefault="004B2006" w:rsidP="00FE4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="00A611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</w:tr>
    </w:tbl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7.6. Подписи сторон: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3963"/>
      </w:tblGrid>
      <w:tr w:rsidR="004B2006" w:rsidRPr="004F5F39" w:rsidTr="004505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2006" w:rsidRPr="004F5F39" w:rsidRDefault="004B2006" w:rsidP="004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4B2006" w:rsidRPr="004F5F39" w:rsidRDefault="004B2006" w:rsidP="004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4B2006" w:rsidRPr="004F5F39" w:rsidRDefault="004B2006" w:rsidP="004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before="75" w:after="0" w:line="240" w:lineRule="auto"/>
        <w:ind w:left="170" w:firstLine="720"/>
        <w:jc w:val="both"/>
        <w:rPr>
          <w:rFonts w:ascii="Times New Roman" w:eastAsiaTheme="minorEastAsia" w:hAnsi="Times New Roman" w:cs="Times New Roman"/>
          <w:color w:val="353842"/>
          <w:sz w:val="28"/>
          <w:szCs w:val="28"/>
          <w:shd w:val="clear" w:color="auto" w:fill="F0F0F0"/>
          <w:lang w:eastAsia="ru-RU"/>
        </w:rPr>
      </w:pPr>
    </w:p>
    <w:p w:rsidR="00E32480" w:rsidRDefault="00E32480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4B2006" w:rsidRPr="00D75372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37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N 3</w:t>
      </w:r>
    </w:p>
    <w:p w:rsidR="004B2006" w:rsidRPr="00D75372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37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w:anchor="sub_9991" w:history="1">
        <w:r w:rsidRPr="00D75372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Порядку</w:t>
        </w:r>
      </w:hyperlink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Договор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на производство аварийных земляных работ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5053D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Средний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"___"________________ 20__ г.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5053D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7" w:name="sub_5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городского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 Среднинского муниципального образования в дальнейшем  (Администрация)</w:t>
      </w:r>
      <w:r w:rsidR="004B2006" w:rsidRPr="004F5F3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, в лице главы Среднинского МО </w:t>
      </w:r>
      <w:proofErr w:type="spellStart"/>
      <w:r w:rsidR="004B2006" w:rsidRPr="004F5F3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Барчукова</w:t>
      </w:r>
      <w:proofErr w:type="spellEnd"/>
      <w:r w:rsidR="004B2006" w:rsidRPr="004F5F3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Владимира Дмитриевича, действующего на основании Устава,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одной стороны, и именуемый в дальнейшем "Исполнитель</w:t>
      </w:r>
      <w:bookmarkEnd w:id="47"/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____________________________в лице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юридического лица, Ф.И.О., должность, паспортные  данные физического лица, индивидуального предпринимателя)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___________________________________________________________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(Устава, Положения, доверенности и т.п.)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другой стороны, заключили настоящий Договор о нижеследующем.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1. Предмет договора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8" w:name="sub_1101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По  настоящему Договору (далее - Договор) Исполнитель обязуется</w:t>
      </w:r>
      <w:bookmarkEnd w:id="48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произвести аварийные земляные работы на земельном участке согласно ордеру на проведе</w:t>
      </w:r>
      <w:r w:rsidR="004505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 аварийных  земляных  работ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hyperlink w:anchor="sub_999101" w:history="1">
        <w:r w:rsidRPr="00D75372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приложение N 1</w:t>
        </w:r>
      </w:hyperlink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копировке из генплана и передать выполненные работы Администрации.</w:t>
      </w:r>
    </w:p>
    <w:p w:rsidR="004B2006" w:rsidRPr="004F5F39" w:rsidRDefault="0045053D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Основанием для заключения данного Договора  является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Ордер (разрешение) производства аварийных земляных работ от _________________ N ___________________.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 Права и обязанности сторон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9" w:name="sub_2101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Администрация обязуется:</w:t>
      </w:r>
    </w:p>
    <w:bookmarkEnd w:id="49"/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2.1.1. Н</w:t>
      </w:r>
      <w:r w:rsidR="004505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 вмешиваться в хозяйственную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деятельность Исполнителя при проведении аварийных земляных раб</w:t>
      </w:r>
      <w:r w:rsidR="004505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от, если она не противоречит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условиям Договора и действующему законодательству Российской Федерации.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2.1.2. В  случае  обращения  Исполнителя при возникновении ав</w:t>
      </w:r>
      <w:r w:rsidR="004505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арийной ситуации, связанной  с проведением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земляных работ, на земельном участке выдать в установленном порядке ордер (разрешение) на проведение аварийных земляных работ.</w:t>
      </w:r>
    </w:p>
    <w:p w:rsidR="004B2006" w:rsidRPr="004F5F39" w:rsidRDefault="0045053D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2.1.3. В течение 24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 с момента получения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письменного уведомления  Исполнителя об окончании проведения аварийных земляных работ (далее - уве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домление) принять по акту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приема-передачи   выполненные земляные работы.</w:t>
      </w:r>
    </w:p>
    <w:p w:rsidR="004B2006" w:rsidRPr="004F5F39" w:rsidRDefault="0045053D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0" w:name="sub_22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Администрация   вправе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досрочно расторгнуть Договор в случаях</w:t>
      </w:r>
      <w:bookmarkEnd w:id="50"/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нарушения Исполни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телем условий Договора, иных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случаях,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предусмотренных законодательством Российской Федерации.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Исполнитель обязуется:</w:t>
      </w:r>
    </w:p>
    <w:p w:rsidR="004B2006" w:rsidRPr="004F5F39" w:rsidRDefault="005E52B1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1" w:name="sub_231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2.3.1. В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чае возникновения </w:t>
      </w:r>
      <w:r w:rsidR="004505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аварийной ситуации на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подземных</w:t>
      </w:r>
      <w:bookmarkEnd w:id="51"/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сооружениях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обратиться в установленном </w:t>
      </w:r>
      <w:r w:rsidR="004505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порядке в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 за получением ордера на проведение аварийных земляных работ.</w:t>
      </w:r>
    </w:p>
    <w:p w:rsidR="004B2006" w:rsidRPr="004F5F39" w:rsidRDefault="0045053D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2.3.2. После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окончания проведения аварийных земляных работ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привести земельный участок в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состояние, пригодное для использования по целевому назначению, восстановить  нарушенное благоустройство в сроки, указ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анные в ордере  на  проведение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авар</w:t>
      </w:r>
      <w:r w:rsidR="005E52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ийных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земляных работ. Обеспечить комплексное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восстановление</w:t>
      </w:r>
      <w:r w:rsidR="004505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нарушенного  благоустройства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(проезжей части, тротуаров, озеленения). В случае нарушения асфальтобетонных покрытий проезжих частей улиц, тротуаров, пеше</w:t>
      </w:r>
      <w:r w:rsidR="004505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ходных дорожек,  проездов, иных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территорий покрытия</w:t>
      </w:r>
    </w:p>
    <w:p w:rsidR="004B2006" w:rsidRPr="004F5F39" w:rsidRDefault="0045053D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восстановить их на всю ширину проезжих частей улиц,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тротуаров, пешеход</w:t>
      </w:r>
      <w:r w:rsidR="005E52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дорожек, проездов, иных территорий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комплексе с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иными работами по восстановлению нарушенного благоустройства.</w:t>
      </w:r>
    </w:p>
    <w:p w:rsidR="004B2006" w:rsidRPr="004F5F39" w:rsidRDefault="0045053D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2" w:name="sub_233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2.3.3. В течение 24 часов после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приведения земельного участка в</w:t>
      </w:r>
      <w:bookmarkEnd w:id="52"/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состояние, пригодное для использ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ования по целевому назначению,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письменно уведомить Администрацию об окончании проведения аварийных земляных работ.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3" w:name="sub_2341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2.3.4. По окончании проведения ава</w:t>
      </w:r>
      <w:r w:rsidR="004505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рийных земляных работ передать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bookmarkEnd w:id="53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акту приема-передачи вы</w:t>
      </w:r>
      <w:r w:rsidR="004505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полненные  земляные работы в течение 24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часов с момента получения письменного уведомления Администрации.</w:t>
      </w:r>
    </w:p>
    <w:p w:rsidR="004B2006" w:rsidRPr="004F5F39" w:rsidRDefault="0045053D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2.3.5. При проведении аварийных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земляных работ со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хранять межевые, геодезические и другие специальные  знаки,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установленные на земельном участке в соответствии с законодательством Российской Федерации.</w:t>
      </w:r>
    </w:p>
    <w:p w:rsidR="004B2006" w:rsidRPr="004F5F39" w:rsidRDefault="0045053D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2.3.6. Соблюдать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проведении аварийных земляных работ требования градостроительных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регламентов, строительных,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экологических, санитарно-гигиенических, противопожарных правил.</w:t>
      </w:r>
    </w:p>
    <w:p w:rsidR="004B2006" w:rsidRPr="004F5F39" w:rsidRDefault="0045053D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2.3.7. При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едении аварийных   земляных работ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допускать загрязнения, захламления,  деград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ации  и  ухудшения  плодородия почв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земельном участке.</w:t>
      </w:r>
    </w:p>
    <w:p w:rsidR="004B2006" w:rsidRPr="004F5F39" w:rsidRDefault="0045053D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4" w:name="sub_23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2.3.8. Обеспечить свободный доступ на земельный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участок</w:t>
      </w:r>
      <w:bookmarkEnd w:id="54"/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представителю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и контролирующих органов в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рамках их компетенции.</w:t>
      </w:r>
    </w:p>
    <w:p w:rsidR="004B2006" w:rsidRPr="004F5F39" w:rsidRDefault="0045053D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5" w:name="sub_9323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2.3.9. При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бразовании просадок земляного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полотна в течение двух</w:t>
      </w:r>
      <w:bookmarkEnd w:id="5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  с   момента передачи выполненных аварийных земляных работ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уста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новленном  Договором порядке, в недельный срок со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дня получения письменного обращения Администрации устранить образовавшиеся просадки.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5E5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3. Срок договора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Договор</w:t>
      </w:r>
      <w:r w:rsidR="004505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вступает в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силу с момента его подписания сторонами и действует по «__»_______20__г.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5E5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4. Ответственность сторон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</w:t>
      </w:r>
      <w:r w:rsidR="004505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 неисполнение, ненадлежащее исполнение обязательств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Договору стор</w:t>
      </w:r>
      <w:r w:rsidR="004505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оны  несут  ответственность  в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  с действующим законодательством РФ и Договором.</w:t>
      </w:r>
    </w:p>
    <w:p w:rsidR="004B2006" w:rsidRPr="004F5F39" w:rsidRDefault="0045053D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 В случае неисполнения,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ненадлежащего исполнения обязательств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Договору  виновная сторона обязана возместить причиненный вред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5E5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5. Изменение, прекращение, расторжение договора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5053D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5.1. Изменение,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прекращение, расторжение Договора осуществляется по соглашению сторон, если иное не установлено законодательством  Российской Федерации и условиями Договора.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Договор прекращает свое действие в случаях: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расторжения его по письменному соглашению сторон;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истечения срока действия Договора;</w:t>
      </w:r>
    </w:p>
    <w:p w:rsidR="004B2006" w:rsidRPr="004F5F39" w:rsidRDefault="0045053D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в  иных случаях,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предусмотренных законодательством  Российской Федерации.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5E5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6. Особые условия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6" w:name="_GoBack"/>
      <w:bookmarkEnd w:id="56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5E5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7. Заключительные положения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7.1. Вопросы, не урегулированные Договором, регулируются действующим законодательством Российской Федерации.</w:t>
      </w:r>
    </w:p>
    <w:p w:rsidR="004B2006" w:rsidRPr="004F5F39" w:rsidRDefault="0045053D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7.2. В  случае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изменения адреса или иных реквизитов сторо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 обязаны письменно уведомить об этом друг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друга в недельный срок со дня таких изменений.</w:t>
      </w:r>
    </w:p>
    <w:p w:rsidR="004B2006" w:rsidRPr="004F5F39" w:rsidRDefault="0045053D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7.3 Договор составлен на _______ </w:t>
      </w:r>
      <w:r w:rsidR="004B2006"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листах, в ________ экземплярах, имеющих равную юридическую силу, по одному для каждой из сторон.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7.4. К Договору прилагается и является его неотъемлемой частью ордер (разрешение) на п</w:t>
      </w:r>
      <w:r w:rsidR="004505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роведение аварийных земляных 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  (</w:t>
      </w:r>
      <w:hyperlink w:anchor="sub_999101" w:history="1">
        <w:r w:rsidRPr="00D75372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приложение N</w:t>
        </w:r>
        <w:r w:rsidR="00D75372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)</w:t>
        </w:r>
        <w:r w:rsidRPr="004F5F39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 xml:space="preserve"> </w:t>
        </w:r>
        <w:r w:rsidRPr="00D75372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1</w:t>
        </w:r>
      </w:hyperlink>
      <w:r w:rsidR="00D7537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выкопировка из генплана.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7.5. Юридические адреса и реквизиты сторон:</w:t>
      </w: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3963"/>
      </w:tblGrid>
      <w:tr w:rsidR="004B2006" w:rsidRPr="004F5F39" w:rsidTr="004505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2006" w:rsidRPr="004F5F39" w:rsidRDefault="004B2006" w:rsidP="004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Администрация городского поселения Среднинского МО</w:t>
            </w:r>
          </w:p>
          <w:p w:rsidR="004B2006" w:rsidRPr="004F5F39" w:rsidRDefault="004B2006" w:rsidP="00A6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</w:t>
            </w:r>
            <w:r w:rsidR="00A611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4B2006" w:rsidRPr="004F5F39" w:rsidRDefault="004B2006" w:rsidP="004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4B2006" w:rsidRPr="004F5F39" w:rsidRDefault="004B2006" w:rsidP="00A6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="00A611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</w:tr>
    </w:tbl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7" w:name="sub_76"/>
      <w:r w:rsidRPr="004F5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7.6. Подписи сторон:</w:t>
      </w:r>
    </w:p>
    <w:bookmarkEnd w:id="57"/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3963"/>
      </w:tblGrid>
      <w:tr w:rsidR="004B2006" w:rsidRPr="004F5F39" w:rsidTr="004505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2006" w:rsidRPr="004F5F39" w:rsidRDefault="004B2006" w:rsidP="004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B2006" w:rsidRPr="004F5F39" w:rsidRDefault="004B2006" w:rsidP="004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4B2006" w:rsidRPr="004F5F39" w:rsidRDefault="004B2006" w:rsidP="004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4B2006" w:rsidRPr="004F5F39" w:rsidRDefault="004B2006" w:rsidP="004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4B2006" w:rsidRPr="004F5F39" w:rsidRDefault="004B2006" w:rsidP="00450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13C4" w:rsidRPr="004F5F39" w:rsidRDefault="00E913C4" w:rsidP="004505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913C4" w:rsidRPr="004F5F39" w:rsidSect="00A6113B">
      <w:pgSz w:w="11900" w:h="16800"/>
      <w:pgMar w:top="709" w:right="850" w:bottom="42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869"/>
    <w:multiLevelType w:val="multilevel"/>
    <w:tmpl w:val="4808EFA8"/>
    <w:lvl w:ilvl="0">
      <w:start w:val="1"/>
      <w:numFmt w:val="decimal"/>
      <w:lvlText w:val="%1."/>
      <w:lvlJc w:val="left"/>
      <w:pPr>
        <w:ind w:left="1699" w:hanging="99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8E"/>
    <w:rsid w:val="0045053D"/>
    <w:rsid w:val="004B2006"/>
    <w:rsid w:val="004F5F39"/>
    <w:rsid w:val="005E52B1"/>
    <w:rsid w:val="00716C19"/>
    <w:rsid w:val="00776518"/>
    <w:rsid w:val="00867B8E"/>
    <w:rsid w:val="00A6113B"/>
    <w:rsid w:val="00C66FB5"/>
    <w:rsid w:val="00D75372"/>
    <w:rsid w:val="00E32480"/>
    <w:rsid w:val="00E913C4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B200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B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0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5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B200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B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0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13" Type="http://schemas.openxmlformats.org/officeDocument/2006/relationships/hyperlink" Target="garantF1://21581076.0" TargetMode="External"/><Relationship Id="rId18" Type="http://schemas.openxmlformats.org/officeDocument/2006/relationships/hyperlink" Target="garantF1://12023914.100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garantF1://34740479.0" TargetMode="External"/><Relationship Id="rId12" Type="http://schemas.openxmlformats.org/officeDocument/2006/relationships/hyperlink" Target="garantF1://10064072.0" TargetMode="External"/><Relationship Id="rId17" Type="http://schemas.openxmlformats.org/officeDocument/2006/relationships/hyperlink" Target="garantF1://1204564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5642.0" TargetMode="External"/><Relationship Id="rId20" Type="http://schemas.openxmlformats.org/officeDocument/2006/relationships/hyperlink" Target="garantF1://2206322.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86367.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3914.1000" TargetMode="Externa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garantF1://1204564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740479.0" TargetMode="External"/><Relationship Id="rId14" Type="http://schemas.openxmlformats.org/officeDocument/2006/relationships/hyperlink" Target="garantF1://2206322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4628</Words>
  <Characters>26381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16</cp:revision>
  <cp:lastPrinted>2017-11-29T06:07:00Z</cp:lastPrinted>
  <dcterms:created xsi:type="dcterms:W3CDTF">2017-11-16T01:01:00Z</dcterms:created>
  <dcterms:modified xsi:type="dcterms:W3CDTF">2017-12-04T02:38:00Z</dcterms:modified>
</cp:coreProperties>
</file>