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693E" w:rsidTr="00F00A52">
        <w:tc>
          <w:tcPr>
            <w:tcW w:w="4785" w:type="dxa"/>
          </w:tcPr>
          <w:p w:rsidR="00DE693E" w:rsidRDefault="00DE693E" w:rsidP="00F00A52">
            <w:pPr>
              <w:ind w:left="-250" w:firstLine="250"/>
            </w:pPr>
            <w:r w:rsidRPr="003A5C71">
              <w:rPr>
                <w:noProof/>
                <w:lang w:eastAsia="ru-RU"/>
              </w:rPr>
              <w:drawing>
                <wp:inline distT="0" distB="0" distL="0" distR="0" wp14:anchorId="1E3391A9" wp14:editId="3B67B418">
                  <wp:extent cx="2653055" cy="1771650"/>
                  <wp:effectExtent l="38100" t="38100" r="33020" b="38100"/>
                  <wp:docPr id="1" name="Picture 24" descr="http://ic.pics.livejournal.com/prosto_vova/25150375/2022506/2022506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36" name="Picture 24" descr="http://ic.pics.livejournal.com/prosto_vova/25150375/2022506/2022506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23" cy="177503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800000"/>
                            </a:solidFill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6915F8" w:rsidRDefault="006915F8" w:rsidP="00DE693E">
            <w:pPr>
              <w:jc w:val="center"/>
              <w:rPr>
                <w:rFonts w:ascii="Times New Roman" w:eastAsia="Times New Roman" w:hAnsi="Times New Roman" w:cs="Times New Roman"/>
                <w:b/>
                <w:color w:val="287F13"/>
                <w:sz w:val="28"/>
                <w:szCs w:val="28"/>
                <w:lang w:eastAsia="ru-RU"/>
              </w:rPr>
            </w:pPr>
          </w:p>
          <w:p w:rsidR="00DE693E" w:rsidRPr="001859D4" w:rsidRDefault="00DE693E" w:rsidP="00DE693E">
            <w:pPr>
              <w:jc w:val="center"/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</w:pPr>
            <w:r w:rsidRPr="001859D4">
              <w:rPr>
                <w:rFonts w:ascii="Times New Roman" w:eastAsia="Times New Roman" w:hAnsi="Times New Roman" w:cs="Times New Roman"/>
                <w:b/>
                <w:color w:val="4F6228" w:themeColor="accent3" w:themeShade="80"/>
                <w:sz w:val="28"/>
                <w:szCs w:val="28"/>
                <w:lang w:eastAsia="ru-RU"/>
              </w:rPr>
              <w:t xml:space="preserve">ПАМЯТКА </w:t>
            </w:r>
          </w:p>
          <w:p w:rsidR="00DE693E" w:rsidRPr="00DE693E" w:rsidRDefault="00DE693E" w:rsidP="00DE693E">
            <w:pPr>
              <w:jc w:val="center"/>
              <w:rPr>
                <w:rFonts w:ascii="Times New Roman" w:eastAsia="Times New Roman" w:hAnsi="Times New Roman" w:cs="Times New Roman"/>
                <w:color w:val="4A442A"/>
                <w:sz w:val="16"/>
                <w:szCs w:val="16"/>
                <w:lang w:eastAsia="ru-RU"/>
              </w:rPr>
            </w:pPr>
          </w:p>
          <w:p w:rsidR="003666C7" w:rsidRPr="006915F8" w:rsidRDefault="003666C7" w:rsidP="001B480E">
            <w:pPr>
              <w:pStyle w:val="ConsPlusNormal"/>
              <w:jc w:val="center"/>
              <w:rPr>
                <w:b/>
                <w:color w:val="984806" w:themeColor="accent6" w:themeShade="80"/>
                <w:sz w:val="28"/>
                <w:szCs w:val="28"/>
              </w:rPr>
            </w:pPr>
            <w:r w:rsidRPr="006915F8">
              <w:rPr>
                <w:b/>
                <w:color w:val="984806" w:themeColor="accent6" w:themeShade="80"/>
                <w:sz w:val="28"/>
                <w:szCs w:val="28"/>
              </w:rPr>
              <w:t>о возмещении расходов гражданам, взявшим на себя обязанность осуществить погребение умершего реабилитированного лица</w:t>
            </w:r>
          </w:p>
          <w:p w:rsidR="00DE693E" w:rsidRPr="00DE693E" w:rsidRDefault="00DE693E" w:rsidP="00095C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1656" w:rsidRDefault="00781656" w:rsidP="00496C26">
      <w:pPr>
        <w:spacing w:before="240"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816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ПОСТАНОВЛЕНИЕ ПРАВИТЕЛЬСТВА ИРКУТСКОЙ ОБЛАСТИ </w:t>
      </w:r>
    </w:p>
    <w:p w:rsidR="00781656" w:rsidRPr="00781656" w:rsidRDefault="00781656" w:rsidP="00781656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81656">
        <w:rPr>
          <w:rFonts w:ascii="Times New Roman" w:hAnsi="Times New Roman" w:cs="Times New Roman"/>
          <w:b/>
          <w:color w:val="C00000"/>
          <w:sz w:val="24"/>
          <w:szCs w:val="24"/>
        </w:rPr>
        <w:t>«О ПОРЯДКЕ ВОЗМЕЩЕНИЯ РАСХОДОВ ГРАЖДАНАМ, ВЗЯВШИМ НА СЕБЯ ОБЯЗАННОСТЬ ОСУЩЕСТВИТЬ ПОГРЕБЕНИЕ УМЕРШЕГО РЕАБИЛИТИРОВАННОГО ЛИЦА»</w:t>
      </w:r>
    </w:p>
    <w:p w:rsidR="00DE693E" w:rsidRPr="00496C26" w:rsidRDefault="00781656" w:rsidP="00496C26">
      <w:pPr>
        <w:spacing w:after="120"/>
        <w:jc w:val="center"/>
        <w:rPr>
          <w:b/>
          <w:color w:val="C00000"/>
        </w:rPr>
      </w:pPr>
      <w:r w:rsidRPr="007816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от 19 мая 2009 г.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№</w:t>
      </w:r>
      <w:r w:rsidRPr="007816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148-пп</w:t>
      </w:r>
    </w:p>
    <w:tbl>
      <w:tblPr>
        <w:tblW w:w="10348" w:type="dxa"/>
        <w:tblInd w:w="-60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FDE9D9"/>
        <w:tblLook w:val="01E0" w:firstRow="1" w:lastRow="1" w:firstColumn="1" w:lastColumn="1" w:noHBand="0" w:noVBand="0"/>
      </w:tblPr>
      <w:tblGrid>
        <w:gridCol w:w="2269"/>
        <w:gridCol w:w="8079"/>
      </w:tblGrid>
      <w:tr w:rsidR="00944776" w:rsidRPr="00944776" w:rsidTr="00375EAA">
        <w:tc>
          <w:tcPr>
            <w:tcW w:w="2269" w:type="dxa"/>
            <w:shd w:val="clear" w:color="auto" w:fill="FDE9D9"/>
          </w:tcPr>
          <w:p w:rsidR="00DE693E" w:rsidRPr="00944776" w:rsidRDefault="00DE693E" w:rsidP="00DE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Категории граждан</w:t>
            </w:r>
            <w:r w:rsidR="006915F8" w:rsidRPr="0094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получающих данную выплату</w:t>
            </w:r>
          </w:p>
        </w:tc>
        <w:tc>
          <w:tcPr>
            <w:tcW w:w="8079" w:type="dxa"/>
            <w:shd w:val="clear" w:color="auto" w:fill="FDE9D9"/>
          </w:tcPr>
          <w:p w:rsidR="00DE693E" w:rsidRPr="00944776" w:rsidRDefault="006915F8" w:rsidP="006915F8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6">
              <w:rPr>
                <w:rFonts w:ascii="Times New Roman" w:hAnsi="Times New Roman" w:cs="Times New Roman"/>
                <w:sz w:val="24"/>
                <w:szCs w:val="24"/>
              </w:rPr>
              <w:t>Граждане, взявшие на себя обязанность осуществить погребение умершего реабилитированного лица</w:t>
            </w:r>
            <w:r w:rsidRPr="0094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BCB" w:rsidRPr="00944776">
              <w:rPr>
                <w:rFonts w:ascii="Times New Roman" w:hAnsi="Times New Roman" w:cs="Times New Roman"/>
                <w:sz w:val="24"/>
                <w:szCs w:val="24"/>
              </w:rPr>
              <w:t>(далее - заявитель).</w:t>
            </w:r>
          </w:p>
        </w:tc>
      </w:tr>
      <w:tr w:rsidR="00944776" w:rsidRPr="00944776" w:rsidTr="00375EAA">
        <w:tc>
          <w:tcPr>
            <w:tcW w:w="2269" w:type="dxa"/>
            <w:shd w:val="clear" w:color="auto" w:fill="FDE9D9"/>
          </w:tcPr>
          <w:p w:rsidR="00DE693E" w:rsidRPr="00944776" w:rsidRDefault="00DE693E" w:rsidP="00366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66C7" w:rsidRPr="0094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</w:t>
            </w:r>
            <w:r w:rsidR="003666C7" w:rsidRPr="00944776">
              <w:rPr>
                <w:rFonts w:ascii="Times New Roman" w:hAnsi="Times New Roman" w:cs="Times New Roman"/>
                <w:sz w:val="24"/>
                <w:szCs w:val="24"/>
              </w:rPr>
              <w:t>оциальная выплата</w:t>
            </w:r>
          </w:p>
        </w:tc>
        <w:tc>
          <w:tcPr>
            <w:tcW w:w="8079" w:type="dxa"/>
            <w:shd w:val="clear" w:color="auto" w:fill="FDE9D9"/>
          </w:tcPr>
          <w:p w:rsidR="00DE693E" w:rsidRPr="00944776" w:rsidRDefault="003666C7" w:rsidP="003666C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6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гражданам, взявшим на себя обязанность осуществить погребение умершего реабилитированного лица</w:t>
            </w:r>
          </w:p>
        </w:tc>
      </w:tr>
      <w:tr w:rsidR="00944776" w:rsidRPr="00944776" w:rsidTr="00375EAA">
        <w:trPr>
          <w:trHeight w:val="508"/>
        </w:trPr>
        <w:tc>
          <w:tcPr>
            <w:tcW w:w="2269" w:type="dxa"/>
            <w:shd w:val="clear" w:color="auto" w:fill="FDE9D9"/>
          </w:tcPr>
          <w:p w:rsidR="00DE693E" w:rsidRPr="00944776" w:rsidRDefault="00DE693E" w:rsidP="00DE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Куда обращаться</w:t>
            </w:r>
          </w:p>
        </w:tc>
        <w:tc>
          <w:tcPr>
            <w:tcW w:w="8079" w:type="dxa"/>
            <w:shd w:val="clear" w:color="auto" w:fill="FDE9D9"/>
          </w:tcPr>
          <w:p w:rsidR="003666C7" w:rsidRPr="00944776" w:rsidRDefault="00B27DEE" w:rsidP="00944776">
            <w:pPr>
              <w:autoSpaceDE w:val="0"/>
              <w:autoSpaceDN w:val="0"/>
              <w:adjustRightInd w:val="0"/>
              <w:spacing w:after="0" w:line="240" w:lineRule="auto"/>
              <w:ind w:firstLine="612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6">
              <w:rPr>
                <w:rFonts w:ascii="Times New Roman" w:hAnsi="Times New Roman" w:cs="Times New Roman"/>
                <w:sz w:val="24"/>
                <w:szCs w:val="24"/>
              </w:rPr>
              <w:t>В ОГКУ «У</w:t>
            </w:r>
            <w:r w:rsidR="00A43828" w:rsidRPr="00944776">
              <w:rPr>
                <w:rFonts w:ascii="Times New Roman" w:hAnsi="Times New Roman" w:cs="Times New Roman"/>
                <w:sz w:val="24"/>
                <w:szCs w:val="24"/>
              </w:rPr>
              <w:t xml:space="preserve">СЗН </w:t>
            </w:r>
            <w:r w:rsidRPr="00944776">
              <w:rPr>
                <w:rFonts w:ascii="Times New Roman" w:hAnsi="Times New Roman" w:cs="Times New Roman"/>
                <w:sz w:val="24"/>
                <w:szCs w:val="24"/>
              </w:rPr>
              <w:t>по г. Усолье-Сибирско</w:t>
            </w:r>
            <w:r w:rsidR="00A43828" w:rsidRPr="009447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47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44776">
              <w:rPr>
                <w:rFonts w:ascii="Times New Roman" w:hAnsi="Times New Roman" w:cs="Times New Roman"/>
                <w:sz w:val="24"/>
                <w:szCs w:val="24"/>
              </w:rPr>
              <w:t>Усольскому</w:t>
            </w:r>
            <w:proofErr w:type="spellEnd"/>
            <w:r w:rsidRPr="00944776">
              <w:rPr>
                <w:rFonts w:ascii="Times New Roman" w:hAnsi="Times New Roman" w:cs="Times New Roman"/>
                <w:sz w:val="24"/>
                <w:szCs w:val="24"/>
              </w:rPr>
              <w:t xml:space="preserve"> району»,  </w:t>
            </w:r>
            <w:r w:rsidR="00A43828" w:rsidRPr="0094477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44776">
              <w:rPr>
                <w:rFonts w:ascii="Times New Roman" w:hAnsi="Times New Roman" w:cs="Times New Roman"/>
                <w:sz w:val="24"/>
                <w:szCs w:val="24"/>
              </w:rPr>
              <w:t xml:space="preserve">г. Усолье-Сибирское, ул. </w:t>
            </w:r>
            <w:proofErr w:type="spellStart"/>
            <w:r w:rsidRPr="00944776">
              <w:rPr>
                <w:rFonts w:ascii="Times New Roman" w:hAnsi="Times New Roman" w:cs="Times New Roman"/>
                <w:sz w:val="24"/>
                <w:szCs w:val="24"/>
              </w:rPr>
              <w:t>Б.Хмельницкого</w:t>
            </w:r>
            <w:proofErr w:type="spellEnd"/>
            <w:r w:rsidRPr="00944776">
              <w:rPr>
                <w:rFonts w:ascii="Times New Roman" w:hAnsi="Times New Roman" w:cs="Times New Roman"/>
                <w:sz w:val="24"/>
                <w:szCs w:val="24"/>
              </w:rPr>
              <w:t>, 32,  тел. 67586</w:t>
            </w:r>
          </w:p>
        </w:tc>
      </w:tr>
      <w:tr w:rsidR="00944776" w:rsidRPr="00944776" w:rsidTr="00375EAA">
        <w:trPr>
          <w:trHeight w:val="508"/>
        </w:trPr>
        <w:tc>
          <w:tcPr>
            <w:tcW w:w="2269" w:type="dxa"/>
            <w:shd w:val="clear" w:color="auto" w:fill="FDE9D9"/>
          </w:tcPr>
          <w:p w:rsidR="003666C7" w:rsidRPr="00944776" w:rsidRDefault="003666C7" w:rsidP="00DE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Ритуальные услуги, подлежащие возмещению</w:t>
            </w:r>
          </w:p>
        </w:tc>
        <w:tc>
          <w:tcPr>
            <w:tcW w:w="8079" w:type="dxa"/>
            <w:shd w:val="clear" w:color="auto" w:fill="FDE9D9"/>
          </w:tcPr>
          <w:p w:rsidR="003666C7" w:rsidRPr="00944776" w:rsidRDefault="003666C7" w:rsidP="003666C7">
            <w:pPr>
              <w:pStyle w:val="ConsPlusNormal"/>
              <w:ind w:firstLine="540"/>
              <w:jc w:val="both"/>
            </w:pPr>
            <w:r w:rsidRPr="00944776">
              <w:t>1) оформление документов, необходимых для погребения;</w:t>
            </w:r>
          </w:p>
          <w:p w:rsidR="003666C7" w:rsidRPr="00944776" w:rsidRDefault="003666C7" w:rsidP="003666C7">
            <w:pPr>
              <w:pStyle w:val="ConsPlusNormal"/>
              <w:ind w:firstLine="540"/>
              <w:jc w:val="both"/>
            </w:pPr>
            <w:r w:rsidRPr="00944776">
              <w:t>2) предоставление и доставка гроба и других предметов, необходимых для погребения;</w:t>
            </w:r>
          </w:p>
          <w:p w:rsidR="003666C7" w:rsidRPr="00944776" w:rsidRDefault="003666C7" w:rsidP="003666C7">
            <w:pPr>
              <w:pStyle w:val="ConsPlusNormal"/>
              <w:ind w:firstLine="540"/>
              <w:jc w:val="both"/>
            </w:pPr>
            <w:r w:rsidRPr="00944776">
              <w:t>3) перевозка тела (останков) умершего реабилитированного лица на кладбище (в крематорий);</w:t>
            </w:r>
          </w:p>
          <w:p w:rsidR="003666C7" w:rsidRPr="00944776" w:rsidRDefault="003666C7" w:rsidP="00944776">
            <w:pPr>
              <w:pStyle w:val="ConsPlusNormal"/>
              <w:ind w:firstLine="540"/>
              <w:jc w:val="both"/>
              <w:rPr>
                <w:rFonts w:eastAsia="Times New Roman"/>
                <w:lang w:eastAsia="ru-RU"/>
              </w:rPr>
            </w:pPr>
            <w:r w:rsidRPr="00944776">
              <w:t>4) погребение (кремация с последующей выдачей урны с прахом).</w:t>
            </w:r>
          </w:p>
        </w:tc>
      </w:tr>
      <w:tr w:rsidR="00944776" w:rsidRPr="00944776" w:rsidTr="00375EAA">
        <w:trPr>
          <w:trHeight w:val="508"/>
        </w:trPr>
        <w:tc>
          <w:tcPr>
            <w:tcW w:w="2269" w:type="dxa"/>
            <w:shd w:val="clear" w:color="auto" w:fill="FDE9D9"/>
          </w:tcPr>
          <w:p w:rsidR="00DE693E" w:rsidRPr="00944776" w:rsidRDefault="003666C7" w:rsidP="007816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693E" w:rsidRPr="0094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Документы, предоставляемые заявителем </w:t>
            </w:r>
            <w:r w:rsidR="00781656" w:rsidRPr="0094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81656" w:rsidRPr="00944776">
              <w:rPr>
                <w:rFonts w:ascii="Times New Roman" w:hAnsi="Times New Roman" w:cs="Times New Roman"/>
                <w:sz w:val="24"/>
                <w:szCs w:val="24"/>
              </w:rPr>
              <w:t>представителем заявителя)</w:t>
            </w:r>
          </w:p>
        </w:tc>
        <w:tc>
          <w:tcPr>
            <w:tcW w:w="8079" w:type="dxa"/>
            <w:shd w:val="clear" w:color="auto" w:fill="FDE9D9"/>
          </w:tcPr>
          <w:p w:rsidR="00944776" w:rsidRPr="00944776" w:rsidRDefault="00944776" w:rsidP="00944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6">
              <w:rPr>
                <w:rFonts w:ascii="Times New Roman" w:hAnsi="Times New Roman" w:cs="Times New Roman"/>
                <w:sz w:val="24"/>
                <w:szCs w:val="24"/>
              </w:rPr>
              <w:t>1) паспорт заявителя или иной документ, удостоверяющий личность;</w:t>
            </w:r>
          </w:p>
          <w:p w:rsidR="00944776" w:rsidRPr="00944776" w:rsidRDefault="00944776" w:rsidP="00944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6">
              <w:rPr>
                <w:rFonts w:ascii="Times New Roman" w:hAnsi="Times New Roman" w:cs="Times New Roman"/>
                <w:sz w:val="24"/>
                <w:szCs w:val="24"/>
              </w:rPr>
              <w:t>2) документ, удостоверяющий личность и подтверждающий полномочия представителя заявителя, - в случае обращения с заявлением представителя;</w:t>
            </w:r>
          </w:p>
          <w:p w:rsidR="00944776" w:rsidRPr="00944776" w:rsidRDefault="00944776" w:rsidP="00944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6">
              <w:rPr>
                <w:rFonts w:ascii="Times New Roman" w:hAnsi="Times New Roman" w:cs="Times New Roman"/>
                <w:sz w:val="24"/>
                <w:szCs w:val="24"/>
              </w:rPr>
              <w:t xml:space="preserve">3) свидетельство о смерти либо </w:t>
            </w:r>
            <w:proofErr w:type="gramStart"/>
            <w:r w:rsidRPr="00944776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proofErr w:type="gramEnd"/>
            <w:r w:rsidRPr="00944776">
              <w:rPr>
                <w:rFonts w:ascii="Times New Roman" w:hAnsi="Times New Roman" w:cs="Times New Roman"/>
                <w:sz w:val="24"/>
                <w:szCs w:val="24"/>
              </w:rPr>
              <w:t xml:space="preserve"> о смерти, выданная органом записи актов гражданского состояния;</w:t>
            </w:r>
          </w:p>
          <w:p w:rsidR="00944776" w:rsidRPr="00944776" w:rsidRDefault="00944776" w:rsidP="00944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776">
              <w:rPr>
                <w:rFonts w:ascii="Times New Roman" w:hAnsi="Times New Roman" w:cs="Times New Roman"/>
                <w:sz w:val="24"/>
                <w:szCs w:val="24"/>
              </w:rPr>
              <w:t>4) платежные документы, подтверждающие факт и размер произведенных расходов;</w:t>
            </w:r>
          </w:p>
          <w:p w:rsidR="00DE693E" w:rsidRPr="00944776" w:rsidRDefault="00944776" w:rsidP="009447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6">
              <w:rPr>
                <w:rFonts w:ascii="Times New Roman" w:hAnsi="Times New Roman" w:cs="Times New Roman"/>
                <w:sz w:val="24"/>
                <w:szCs w:val="24"/>
              </w:rPr>
              <w:t>5) документы умершего реабилитированного лица, подтверждающие право на меры социальной поддержки реабилитированных лиц.</w:t>
            </w:r>
            <w:bookmarkStart w:id="0" w:name="_GoBack"/>
            <w:bookmarkEnd w:id="0"/>
          </w:p>
        </w:tc>
      </w:tr>
      <w:tr w:rsidR="00944776" w:rsidRPr="00944776" w:rsidTr="00375EAA">
        <w:trPr>
          <w:trHeight w:val="508"/>
        </w:trPr>
        <w:tc>
          <w:tcPr>
            <w:tcW w:w="2269" w:type="dxa"/>
            <w:shd w:val="clear" w:color="auto" w:fill="FDE9D9"/>
          </w:tcPr>
          <w:p w:rsidR="00DE693E" w:rsidRPr="00944776" w:rsidRDefault="003666C7" w:rsidP="00DE6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693E" w:rsidRPr="00944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Условия</w:t>
            </w:r>
          </w:p>
        </w:tc>
        <w:tc>
          <w:tcPr>
            <w:tcW w:w="8079" w:type="dxa"/>
            <w:shd w:val="clear" w:color="auto" w:fill="FDE9D9"/>
          </w:tcPr>
          <w:p w:rsidR="003666C7" w:rsidRPr="00944776" w:rsidRDefault="003666C7" w:rsidP="003666C7">
            <w:pPr>
              <w:pStyle w:val="ConsPlusNormal"/>
              <w:ind w:firstLine="540"/>
              <w:jc w:val="both"/>
            </w:pPr>
            <w:r w:rsidRPr="00944776">
              <w:t>Возмещение расходов гражданам, взявшим на себя обязанность осуществить погребение умершего реабилитированного лица, производится, если обращение за ним последовало не позднее шести месяцев со дня смерти умершего реабилитированного лица.</w:t>
            </w:r>
          </w:p>
          <w:p w:rsidR="001B480E" w:rsidRPr="00944776" w:rsidRDefault="00D0486D" w:rsidP="00F00A52">
            <w:pPr>
              <w:pStyle w:val="ConsPlusNormal"/>
              <w:ind w:firstLine="540"/>
              <w:jc w:val="both"/>
            </w:pPr>
            <w:r w:rsidRPr="00944776">
              <w:t>Возмещение расходов осуществляется за вычетом выплачиваемого в соответствии с законодательством социального пособия на погребение.</w:t>
            </w:r>
          </w:p>
        </w:tc>
      </w:tr>
    </w:tbl>
    <w:p w:rsidR="00DE693E" w:rsidRPr="00944776" w:rsidRDefault="00DE693E"/>
    <w:sectPr w:rsidR="00DE693E" w:rsidRPr="00944776" w:rsidSect="0078165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D5"/>
    <w:rsid w:val="00095CBF"/>
    <w:rsid w:val="001859D4"/>
    <w:rsid w:val="001B480E"/>
    <w:rsid w:val="003666C7"/>
    <w:rsid w:val="003A5C71"/>
    <w:rsid w:val="00494166"/>
    <w:rsid w:val="00496C26"/>
    <w:rsid w:val="005F650B"/>
    <w:rsid w:val="00672FA6"/>
    <w:rsid w:val="006915F8"/>
    <w:rsid w:val="00713BCB"/>
    <w:rsid w:val="00781656"/>
    <w:rsid w:val="00944776"/>
    <w:rsid w:val="00A43828"/>
    <w:rsid w:val="00B27DEE"/>
    <w:rsid w:val="00BF7873"/>
    <w:rsid w:val="00D0486D"/>
    <w:rsid w:val="00D957D5"/>
    <w:rsid w:val="00DE693E"/>
    <w:rsid w:val="00F0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DE69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6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44776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E6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DE69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6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944776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Будаговская Надежда Васильевна</dc:creator>
  <cp:lastModifiedBy>Ольга Кирьянова</cp:lastModifiedBy>
  <cp:revision>11</cp:revision>
  <cp:lastPrinted>2016-04-22T06:37:00Z</cp:lastPrinted>
  <dcterms:created xsi:type="dcterms:W3CDTF">2016-04-22T03:38:00Z</dcterms:created>
  <dcterms:modified xsi:type="dcterms:W3CDTF">2020-09-22T05:39:00Z</dcterms:modified>
</cp:coreProperties>
</file>