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25" w:rsidRDefault="00357525" w:rsidP="003575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ED5D5F3" wp14:editId="2C7DAB56">
            <wp:extent cx="438150" cy="609600"/>
            <wp:effectExtent l="0" t="0" r="0" b="0"/>
            <wp:docPr id="1" name="Рисунок 1" descr="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</w:p>
    <w:p w:rsidR="00357525" w:rsidRDefault="00357525" w:rsidP="00357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357525" w:rsidRDefault="00357525" w:rsidP="00357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357525" w:rsidRDefault="00357525" w:rsidP="00357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Усольское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357525" w:rsidRDefault="00357525" w:rsidP="00357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Д М И Н И С Т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 Ц И Я</w:t>
      </w:r>
    </w:p>
    <w:p w:rsidR="00357525" w:rsidRDefault="00357525" w:rsidP="00357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поселения</w:t>
      </w:r>
    </w:p>
    <w:p w:rsidR="00357525" w:rsidRDefault="00357525" w:rsidP="00357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357525" w:rsidRDefault="00357525" w:rsidP="00357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57525" w:rsidRDefault="00357525" w:rsidP="003575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357525" w:rsidRDefault="00357525" w:rsidP="00357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525" w:rsidRDefault="00357525" w:rsidP="00357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07.07.2016г.                             п. Средний                                              № 48</w:t>
      </w:r>
    </w:p>
    <w:p w:rsidR="00357525" w:rsidRDefault="00357525" w:rsidP="00357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57525" w:rsidRDefault="00357525" w:rsidP="00357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 Постановление администрации городского поселения Среднинского муниципального образования № 03 от 27.01.2015г. «</w:t>
      </w:r>
      <w:r w:rsidR="004112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b/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найма, на территории Среднинск</w:t>
      </w:r>
      <w:r w:rsidR="004112B9">
        <w:rPr>
          <w:rFonts w:ascii="Times New Roman" w:hAnsi="Times New Roman"/>
          <w:b/>
          <w:sz w:val="28"/>
          <w:szCs w:val="28"/>
        </w:rPr>
        <w:t>ого муниципального образования»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57525" w:rsidRDefault="00357525" w:rsidP="00357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525" w:rsidRDefault="004112B9" w:rsidP="004112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575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целях приведения муниципальных нормативных правовых актов городского поселения Среднинского муниципального образования в соответствие</w:t>
      </w:r>
      <w:r w:rsidR="00F20C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3575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 действующим законодательством</w:t>
      </w:r>
      <w:r w:rsidR="00357525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ст. ст. 23, 47 Устава Среднинского муниципального образования, администрация городского поселения Среднинского муниципального образования:  </w:t>
      </w:r>
    </w:p>
    <w:p w:rsidR="00357525" w:rsidRDefault="00357525" w:rsidP="003575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357525" w:rsidRDefault="004112B9" w:rsidP="00357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</w:t>
      </w:r>
      <w:r w:rsidR="00357525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hyperlink r:id="rId7" w:history="1">
        <w:r w:rsidR="00357525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административный регламент</w:t>
        </w:r>
      </w:hyperlink>
      <w:r w:rsidR="003575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 </w:t>
      </w:r>
      <w:r w:rsidR="00357525">
        <w:rPr>
          <w:rFonts w:ascii="Times New Roman" w:hAnsi="Times New Roman"/>
          <w:sz w:val="28"/>
          <w:szCs w:val="28"/>
        </w:rPr>
        <w:t>«Принятие граждан на учет в качестве нуждающихся в жилых помещениях, предоставляемых по договорам социального найма, на территории Среднинского муниципального образования»</w:t>
      </w:r>
      <w:r w:rsidR="00357525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27.01.2015г. № 03, следующие изменения: </w:t>
      </w:r>
    </w:p>
    <w:p w:rsidR="00357525" w:rsidRDefault="00357525" w:rsidP="0035752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главе 3 пункта 19 слова: «дом 3-2» заменить словами: «улица 3-я Степная 1А».</w:t>
      </w:r>
    </w:p>
    <w:p w:rsidR="00357525" w:rsidRDefault="00357525" w:rsidP="0035752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Главу 18 читать в новой редакции:</w:t>
      </w:r>
    </w:p>
    <w:p w:rsidR="00357525" w:rsidRDefault="00357525" w:rsidP="00357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«61.</w:t>
      </w:r>
      <w:r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57525" w:rsidRDefault="00357525" w:rsidP="00357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62. 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57525" w:rsidRDefault="00357525" w:rsidP="00357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63. При отсутствии технической возможности размещения необходимой информации обеспечивается выезд по месту жительства инвалидов. </w:t>
      </w:r>
    </w:p>
    <w:p w:rsidR="00357525" w:rsidRDefault="00357525" w:rsidP="00357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64. На автомобильных стоянках у здания администрации предусматриваются места для парковки автотранспортных средств заявителей, в том числе автотранспортных средств инвалидов. </w:t>
      </w:r>
    </w:p>
    <w:p w:rsidR="00357525" w:rsidRDefault="00357525" w:rsidP="00357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65.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357525" w:rsidRDefault="00357525" w:rsidP="00357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образования.</w:t>
      </w:r>
      <w:proofErr w:type="gramEnd"/>
    </w:p>
    <w:p w:rsidR="00357525" w:rsidRDefault="00357525" w:rsidP="00357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67.  Меры для обеспечения доступа инвалидов к месту предоставления услуги либо, когда это, возможно, обеспечить предоставление необходимых услуг по месту жительства инвалида или в дистанционном режиме.</w:t>
      </w:r>
    </w:p>
    <w:p w:rsidR="00357525" w:rsidRDefault="00357525" w:rsidP="00357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68. 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заявителя. Одновременный прием двух и более заявителей не допускается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57525" w:rsidRDefault="00357525" w:rsidP="00357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В главе 30 пункта 137 слова: «дом 3-2» заменить словами: «улица 3-я Степная 1А».</w:t>
      </w:r>
    </w:p>
    <w:p w:rsidR="00357525" w:rsidRDefault="00357525" w:rsidP="00357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2.Специалисту-делопроизводителю Сопленковой О.А., внести информационную справку в оригинал постановления администрации городского поселения Среднинского муниципального образования </w:t>
      </w:r>
      <w:r>
        <w:rPr>
          <w:rFonts w:ascii="Times New Roman" w:hAnsi="Times New Roman"/>
          <w:sz w:val="28"/>
          <w:szCs w:val="28"/>
        </w:rPr>
        <w:t>«Принятие граждан на учет в качестве нуждающихся в жилых помещениях, предоставляемых по договорам социального найма, на территории Среднинского муниципального образования»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27.01.2015г. № 03, о дате внесения в него изменений.</w:t>
      </w:r>
    </w:p>
    <w:p w:rsidR="00357525" w:rsidRDefault="00357525" w:rsidP="00357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Настоящее постановление подлежит официальному опубликованию в газете «Новости» и размещению на сайте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sredny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городского поселения Среднинского муниципального образования.</w:t>
      </w:r>
    </w:p>
    <w:p w:rsidR="00357525" w:rsidRDefault="00357525" w:rsidP="00357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357525" w:rsidRDefault="00357525" w:rsidP="0035752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525" w:rsidRDefault="00357525" w:rsidP="00357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525" w:rsidRDefault="00357525" w:rsidP="003575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поселения</w:t>
      </w:r>
    </w:p>
    <w:p w:rsidR="00357525" w:rsidRDefault="00357525" w:rsidP="00357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Среднинского муниципального образования  </w:t>
      </w:r>
      <w:r w:rsidR="004112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В.Д.</w:t>
      </w:r>
      <w:r w:rsidR="004112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Барчуков</w:t>
      </w:r>
      <w:bookmarkStart w:id="0" w:name="_GoBack"/>
      <w:bookmarkEnd w:id="0"/>
    </w:p>
    <w:sectPr w:rsidR="0035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25"/>
    <w:rsid w:val="00357525"/>
    <w:rsid w:val="004112B9"/>
    <w:rsid w:val="008466FE"/>
    <w:rsid w:val="00B73E5D"/>
    <w:rsid w:val="00F01F68"/>
    <w:rsid w:val="00F2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5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52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1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5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52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1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10</cp:revision>
  <cp:lastPrinted>2016-07-13T03:44:00Z</cp:lastPrinted>
  <dcterms:created xsi:type="dcterms:W3CDTF">2016-07-12T01:34:00Z</dcterms:created>
  <dcterms:modified xsi:type="dcterms:W3CDTF">2016-07-13T03:50:00Z</dcterms:modified>
</cp:coreProperties>
</file>