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CB05D" w14:textId="77777777" w:rsidR="00B73F80" w:rsidRDefault="00B73F80" w:rsidP="00E808BF">
      <w:pPr>
        <w:widowControl w:val="0"/>
        <w:jc w:val="center"/>
        <w:rPr>
          <w:b/>
        </w:rPr>
      </w:pPr>
    </w:p>
    <w:p w14:paraId="75E5F261" w14:textId="708E84E1" w:rsidR="005B2EEB" w:rsidRPr="00CD694B" w:rsidRDefault="005B2EEB" w:rsidP="00E808BF">
      <w:pPr>
        <w:widowControl w:val="0"/>
        <w:jc w:val="center"/>
        <w:rPr>
          <w:b/>
        </w:rPr>
      </w:pPr>
      <w:r w:rsidRPr="00CD694B">
        <w:rPr>
          <w:b/>
        </w:rPr>
        <w:t>Раздел 1. Общие положения</w:t>
      </w:r>
    </w:p>
    <w:p w14:paraId="11907624" w14:textId="77777777" w:rsidR="005B2EEB" w:rsidRPr="00CD694B" w:rsidRDefault="005B2EEB" w:rsidP="00E808BF">
      <w:pPr>
        <w:widowControl w:val="0"/>
        <w:jc w:val="both"/>
        <w:rPr>
          <w:b/>
        </w:rPr>
      </w:pPr>
    </w:p>
    <w:p w14:paraId="6E110324" w14:textId="77777777" w:rsidR="005B2EEB" w:rsidRPr="00CD694B" w:rsidRDefault="005B2EEB" w:rsidP="00E808BF">
      <w:pPr>
        <w:widowControl w:val="0"/>
        <w:tabs>
          <w:tab w:val="left" w:pos="9356"/>
        </w:tabs>
        <w:ind w:right="-1" w:firstLine="567"/>
        <w:jc w:val="both"/>
      </w:pPr>
      <w:r w:rsidRPr="00CD694B">
        <w:t xml:space="preserve">1.1. Настоящая документация об аукционе разработана в соответствии со статьей 17.1 Федерального закона от 26.07.2006 № 135-ФЗ </w:t>
      </w:r>
      <w:r w:rsidR="00D34A30" w:rsidRPr="00CD694B">
        <w:t xml:space="preserve">«О защите конкуренции» </w:t>
      </w:r>
      <w:r w:rsidRPr="00CD694B">
        <w:t xml:space="preserve">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w:t>
      </w:r>
      <w:r w:rsidR="008847C8" w:rsidRPr="00CD694B">
        <w:t>утвержденными Приказом</w:t>
      </w:r>
      <w:r w:rsidRPr="00CD694B">
        <w:t xml:space="preserve"> ФАС от 10.02.2010 № 67 (далее Правила).</w:t>
      </w:r>
    </w:p>
    <w:p w14:paraId="1DB26189" w14:textId="77777777" w:rsidR="005B2EEB" w:rsidRPr="00CD694B" w:rsidRDefault="005B2EEB" w:rsidP="00E808BF">
      <w:pPr>
        <w:widowControl w:val="0"/>
        <w:tabs>
          <w:tab w:val="left" w:pos="9356"/>
        </w:tabs>
        <w:ind w:right="-1" w:firstLine="540"/>
        <w:jc w:val="both"/>
      </w:pPr>
      <w:r w:rsidRPr="00CD694B">
        <w:t xml:space="preserve">1.2. Наименование, место нахождения, почтовый адрес, адрес электронной почты и номер контактного телефона организатора аукциона указаны в пункте 1 Информационной карты </w:t>
      </w:r>
      <w:r w:rsidR="00241D5A" w:rsidRPr="00CD694B">
        <w:t>аукциона (</w:t>
      </w:r>
      <w:r w:rsidR="00AB1A0D" w:rsidRPr="00AB1A0D">
        <w:t>Приложение № 1</w:t>
      </w:r>
      <w:r w:rsidR="00AB1A0D">
        <w:t xml:space="preserve">) </w:t>
      </w:r>
      <w:r w:rsidRPr="00CD694B">
        <w:t>к документации об аукционе) (далее – Информационная карта).</w:t>
      </w:r>
    </w:p>
    <w:p w14:paraId="5F547625" w14:textId="77777777" w:rsidR="00241D5A" w:rsidRDefault="00241D5A" w:rsidP="00E808BF">
      <w:pPr>
        <w:widowControl w:val="0"/>
        <w:autoSpaceDE w:val="0"/>
        <w:autoSpaceDN w:val="0"/>
        <w:adjustRightInd w:val="0"/>
        <w:ind w:firstLine="540"/>
        <w:jc w:val="both"/>
      </w:pPr>
      <w:r>
        <w:t>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указаны в пункте 2 Информационной карты.</w:t>
      </w:r>
    </w:p>
    <w:p w14:paraId="46455E2E" w14:textId="77777777" w:rsidR="00241D5A" w:rsidRDefault="00241D5A" w:rsidP="00E808BF">
      <w:pPr>
        <w:widowControl w:val="0"/>
        <w:autoSpaceDE w:val="0"/>
        <w:autoSpaceDN w:val="0"/>
        <w:adjustRightInd w:val="0"/>
        <w:ind w:firstLine="540"/>
        <w:jc w:val="both"/>
      </w:pPr>
      <w:r>
        <w:t>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указаны в пункте 3 Информационной карты.</w:t>
      </w:r>
    </w:p>
    <w:p w14:paraId="6E3AE466" w14:textId="77777777" w:rsidR="00241D5A" w:rsidRDefault="00241D5A" w:rsidP="00E808BF">
      <w:pPr>
        <w:widowControl w:val="0"/>
        <w:autoSpaceDE w:val="0"/>
        <w:autoSpaceDN w:val="0"/>
        <w:adjustRightInd w:val="0"/>
        <w:ind w:firstLine="540"/>
        <w:jc w:val="both"/>
      </w:pPr>
      <w:r>
        <w:t>1.5. Целевое назначение муниципального имущества, права на которое передаются по договору указаны в пункте 4 Информационной карты.</w:t>
      </w:r>
    </w:p>
    <w:p w14:paraId="64590727" w14:textId="77777777" w:rsidR="00241D5A" w:rsidRDefault="00241D5A" w:rsidP="00E808BF">
      <w:pPr>
        <w:widowControl w:val="0"/>
        <w:autoSpaceDE w:val="0"/>
        <w:autoSpaceDN w:val="0"/>
        <w:adjustRightInd w:val="0"/>
        <w:ind w:firstLine="540"/>
        <w:jc w:val="both"/>
      </w:pPr>
      <w:r>
        <w:t>1.6.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указаны в пункте 5 Информационной карты.</w:t>
      </w:r>
    </w:p>
    <w:p w14:paraId="467444CD" w14:textId="77777777" w:rsidR="00241D5A" w:rsidRDefault="00241D5A" w:rsidP="00E808BF">
      <w:pPr>
        <w:widowControl w:val="0"/>
        <w:autoSpaceDE w:val="0"/>
        <w:autoSpaceDN w:val="0"/>
        <w:adjustRightInd w:val="0"/>
        <w:ind w:firstLine="540"/>
        <w:jc w:val="both"/>
      </w:pPr>
      <w:r>
        <w:t>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указаны в пункте 6 Информационной карты.</w:t>
      </w:r>
    </w:p>
    <w:p w14:paraId="758039F2" w14:textId="77777777" w:rsidR="00241D5A" w:rsidRDefault="00241D5A" w:rsidP="00E808BF">
      <w:pPr>
        <w:widowControl w:val="0"/>
        <w:autoSpaceDE w:val="0"/>
        <w:autoSpaceDN w:val="0"/>
        <w:adjustRightInd w:val="0"/>
        <w:ind w:firstLine="540"/>
        <w:jc w:val="both"/>
      </w:pPr>
      <w:r>
        <w:t xml:space="preserve">1.8. Срок действия договора указан в пункте 7 Информационной карты. </w:t>
      </w:r>
    </w:p>
    <w:p w14:paraId="533BF213" w14:textId="77777777" w:rsidR="00241D5A" w:rsidRDefault="00241D5A" w:rsidP="00E808BF">
      <w:pPr>
        <w:widowControl w:val="0"/>
        <w:autoSpaceDE w:val="0"/>
        <w:autoSpaceDN w:val="0"/>
        <w:adjustRightInd w:val="0"/>
        <w:ind w:firstLine="540"/>
        <w:jc w:val="both"/>
      </w:pPr>
      <w:r>
        <w:t>1.9. Срок, в течение которого победитель аукциона должен подписать проект договора, указан в пункте 23 Информационной карты.</w:t>
      </w:r>
    </w:p>
    <w:p w14:paraId="3DC291CD" w14:textId="77777777" w:rsidR="00241D5A" w:rsidRDefault="00241D5A" w:rsidP="00E808BF">
      <w:pPr>
        <w:widowControl w:val="0"/>
        <w:autoSpaceDE w:val="0"/>
        <w:autoSpaceDN w:val="0"/>
        <w:adjustRightInd w:val="0"/>
        <w:ind w:firstLine="540"/>
        <w:jc w:val="both"/>
      </w:pPr>
      <w:r>
        <w:t>1.10. Срок, в течение которого организатор аукциона вправе отказаться от проведения аукциона, указан в пункте 24 Информационной карты. При этом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случае его установления, в течение пяти рабочих дней с даты принятия решения об отказе от проведения аукциона.</w:t>
      </w:r>
    </w:p>
    <w:p w14:paraId="6C604993" w14:textId="77777777" w:rsidR="00241D5A" w:rsidRDefault="00241D5A" w:rsidP="00E808BF">
      <w:pPr>
        <w:widowControl w:val="0"/>
        <w:autoSpaceDE w:val="0"/>
        <w:autoSpaceDN w:val="0"/>
        <w:adjustRightInd w:val="0"/>
        <w:ind w:firstLine="540"/>
        <w:jc w:val="both"/>
      </w:pPr>
      <w:r>
        <w:t xml:space="preserve">1.11. Место, дата и время начала рассмотрения заявок на участие в аукционе указаны в пункте 8 Информационной карты. </w:t>
      </w:r>
    </w:p>
    <w:p w14:paraId="44F38004" w14:textId="77777777" w:rsidR="00241D5A" w:rsidRDefault="00241D5A" w:rsidP="00E808BF">
      <w:pPr>
        <w:widowControl w:val="0"/>
        <w:autoSpaceDE w:val="0"/>
        <w:autoSpaceDN w:val="0"/>
        <w:adjustRightInd w:val="0"/>
        <w:ind w:firstLine="540"/>
        <w:jc w:val="both"/>
      </w:pPr>
      <w:r>
        <w:t xml:space="preserve">1.12. Место, дата и время проведения аукциона указаны в пункте 9 Информационной карты. </w:t>
      </w:r>
    </w:p>
    <w:p w14:paraId="7F261083" w14:textId="77777777" w:rsidR="009B2C3C" w:rsidRDefault="00241D5A" w:rsidP="00E808BF">
      <w:pPr>
        <w:widowControl w:val="0"/>
        <w:autoSpaceDE w:val="0"/>
        <w:autoSpaceDN w:val="0"/>
        <w:adjustRightInd w:val="0"/>
        <w:ind w:firstLine="540"/>
        <w:jc w:val="both"/>
      </w:pPr>
      <w: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4C82FDC8" w14:textId="33EF51E8" w:rsidR="005B2EEB" w:rsidRPr="00CD694B" w:rsidRDefault="005B2EEB" w:rsidP="00E808BF">
      <w:pPr>
        <w:widowControl w:val="0"/>
        <w:autoSpaceDE w:val="0"/>
        <w:autoSpaceDN w:val="0"/>
        <w:adjustRightInd w:val="0"/>
        <w:ind w:firstLine="540"/>
        <w:jc w:val="both"/>
      </w:pPr>
      <w:r w:rsidRPr="00CD694B">
        <w:t>1.14.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14:paraId="584EC3D0" w14:textId="28513478" w:rsidR="005B2EEB" w:rsidRPr="00CD694B" w:rsidRDefault="009D221B" w:rsidP="00E808BF">
      <w:pPr>
        <w:widowControl w:val="0"/>
        <w:autoSpaceDE w:val="0"/>
        <w:autoSpaceDN w:val="0"/>
        <w:adjustRightInd w:val="0"/>
        <w:ind w:firstLine="540"/>
        <w:jc w:val="both"/>
      </w:pPr>
      <w:r w:rsidRPr="00CD694B">
        <w:t xml:space="preserve">1.15. Согласие собственника имущества на предоставление соответствующих прав по договору, право на заключение которого является предметом торгов, подтверждается </w:t>
      </w:r>
      <w:r w:rsidRPr="00CD694B">
        <w:lastRenderedPageBreak/>
        <w:t xml:space="preserve">копией </w:t>
      </w:r>
      <w:r w:rsidR="003029AB">
        <w:t>распоряжения</w:t>
      </w:r>
      <w:r w:rsidRPr="00CD694B">
        <w:t xml:space="preserve"> организатора аукциона</w:t>
      </w:r>
      <w:r w:rsidR="006F5008" w:rsidRPr="00CD694B">
        <w:t xml:space="preserve"> (Приложение №</w:t>
      </w:r>
      <w:r w:rsidR="00D90650">
        <w:t xml:space="preserve"> </w:t>
      </w:r>
      <w:r w:rsidR="006F5008" w:rsidRPr="00CD694B">
        <w:t>5 к документации об аук</w:t>
      </w:r>
      <w:r w:rsidR="00B86D14" w:rsidRPr="00CD694B">
        <w:t>ц</w:t>
      </w:r>
      <w:r w:rsidR="006F5008" w:rsidRPr="00CD694B">
        <w:t>ионе)</w:t>
      </w:r>
      <w:r w:rsidRPr="00CD694B">
        <w:t>.</w:t>
      </w:r>
    </w:p>
    <w:p w14:paraId="60BADA74" w14:textId="77777777" w:rsidR="009D221B" w:rsidRPr="00CD694B" w:rsidRDefault="009D221B" w:rsidP="00E808BF">
      <w:pPr>
        <w:widowControl w:val="0"/>
        <w:autoSpaceDE w:val="0"/>
        <w:autoSpaceDN w:val="0"/>
        <w:adjustRightInd w:val="0"/>
        <w:ind w:firstLine="540"/>
        <w:jc w:val="both"/>
      </w:pPr>
    </w:p>
    <w:p w14:paraId="7B5B7073" w14:textId="77777777" w:rsidR="005B2EEB" w:rsidRPr="00CD694B" w:rsidRDefault="005B2EEB" w:rsidP="00E808BF">
      <w:pPr>
        <w:widowControl w:val="0"/>
        <w:jc w:val="center"/>
        <w:rPr>
          <w:b/>
          <w:bCs/>
        </w:rPr>
      </w:pPr>
      <w:r w:rsidRPr="00CD694B">
        <w:rPr>
          <w:b/>
        </w:rPr>
        <w:t xml:space="preserve">Раздел 2. </w:t>
      </w:r>
      <w:r w:rsidRPr="00CD694B">
        <w:rPr>
          <w:b/>
          <w:bCs/>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14:paraId="7DF5E396" w14:textId="77777777" w:rsidR="005B2EEB" w:rsidRPr="00CD694B" w:rsidRDefault="005B2EEB" w:rsidP="00E808BF">
      <w:pPr>
        <w:widowControl w:val="0"/>
        <w:jc w:val="both"/>
        <w:rPr>
          <w:b/>
        </w:rPr>
      </w:pPr>
    </w:p>
    <w:p w14:paraId="5D28DC6A" w14:textId="77777777" w:rsidR="005B2EEB" w:rsidRPr="00CD694B" w:rsidRDefault="005B2EEB" w:rsidP="00E808BF">
      <w:pPr>
        <w:widowControl w:val="0"/>
        <w:autoSpaceDE w:val="0"/>
        <w:autoSpaceDN w:val="0"/>
        <w:adjustRightInd w:val="0"/>
        <w:ind w:firstLine="540"/>
        <w:jc w:val="both"/>
      </w:pPr>
      <w:r w:rsidRPr="00CD694B">
        <w:t xml:space="preserve">2.1. При проведении аукциона организатор торгов, специализированная организация обеспечивают размещение документации об аукционе на официальном сайте торгов (в </w:t>
      </w:r>
      <w:r w:rsidR="00C76959" w:rsidRPr="00CD694B">
        <w:t>срок не</w:t>
      </w:r>
      <w:r w:rsidRPr="00CD694B">
        <w:t xml:space="preserve"> менее чем за </w:t>
      </w:r>
      <w:r w:rsidR="009D221B" w:rsidRPr="00CD694B">
        <w:t>двадцать</w:t>
      </w:r>
      <w:r w:rsidRPr="00CD694B">
        <w:t xml:space="preserve"> дней до </w:t>
      </w:r>
      <w:r w:rsidR="009D221B" w:rsidRPr="00CD694B">
        <w:t>дня</w:t>
      </w:r>
      <w:r w:rsidRPr="00CD694B">
        <w:t xml:space="preserve"> окончания подачи заявок на участие в аукционе, одновременно с размещением извещения о проведении аукциона). Документация об аукционе доступна для ознакомления на официальном сайте торгов без взимания платы.</w:t>
      </w:r>
    </w:p>
    <w:p w14:paraId="039CB025" w14:textId="77777777" w:rsidR="00241D5A" w:rsidRDefault="005B2EEB" w:rsidP="00E808BF">
      <w:pPr>
        <w:widowControl w:val="0"/>
        <w:autoSpaceDE w:val="0"/>
        <w:autoSpaceDN w:val="0"/>
        <w:adjustRightInd w:val="0"/>
        <w:ind w:firstLine="540"/>
        <w:jc w:val="both"/>
      </w:pPr>
      <w:r w:rsidRPr="00CD694B">
        <w:t xml:space="preserve">2.2. </w:t>
      </w:r>
      <w:r w:rsidR="00241D5A">
        <w:t>Электронный адрес сайта в сети «Интернет», на котором размещена документация об аукционе, указан в пункте 10 Информационной карты.</w:t>
      </w:r>
    </w:p>
    <w:p w14:paraId="2D1E228E" w14:textId="77777777" w:rsidR="00241D5A" w:rsidRDefault="00241D5A" w:rsidP="00E808BF">
      <w:pPr>
        <w:widowControl w:val="0"/>
        <w:autoSpaceDE w:val="0"/>
        <w:autoSpaceDN w:val="0"/>
        <w:adjustRightInd w:val="0"/>
        <w:ind w:firstLine="540"/>
        <w:jc w:val="both"/>
      </w:pPr>
      <w:r>
        <w:t xml:space="preserve">2.3. 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
    <w:p w14:paraId="78207461" w14:textId="4E56B04A" w:rsidR="00241D5A" w:rsidRDefault="00241D5A" w:rsidP="00E808BF">
      <w:pPr>
        <w:widowControl w:val="0"/>
        <w:autoSpaceDE w:val="0"/>
        <w:autoSpaceDN w:val="0"/>
        <w:adjustRightInd w:val="0"/>
        <w:ind w:firstLine="540"/>
        <w:jc w:val="both"/>
      </w:pPr>
      <w:r>
        <w:t>2.4. Плата за предоставление аукционной документации не предусмотрена.  Предоставление документации об</w:t>
      </w:r>
      <w:r w:rsidR="00D90650">
        <w:t xml:space="preserve"> </w:t>
      </w:r>
      <w:r>
        <w:t>аукционе, в том числе в форме электронного документа, осуществляется без взимания платы.</w:t>
      </w:r>
    </w:p>
    <w:p w14:paraId="101DA26E" w14:textId="77777777" w:rsidR="00241D5A" w:rsidRDefault="00241D5A" w:rsidP="00E808BF">
      <w:pPr>
        <w:widowControl w:val="0"/>
        <w:autoSpaceDE w:val="0"/>
        <w:autoSpaceDN w:val="0"/>
        <w:adjustRightInd w:val="0"/>
        <w:ind w:firstLine="540"/>
        <w:jc w:val="both"/>
      </w:pPr>
      <w:r>
        <w:t xml:space="preserve">2.5. Место предоставления документации об аукционе указано в пункте 13 Информационной карты. </w:t>
      </w:r>
    </w:p>
    <w:p w14:paraId="5BED0CBB" w14:textId="77777777" w:rsidR="00241D5A" w:rsidRDefault="00241D5A" w:rsidP="00E808BF">
      <w:pPr>
        <w:widowControl w:val="0"/>
        <w:autoSpaceDE w:val="0"/>
        <w:autoSpaceDN w:val="0"/>
        <w:adjustRightInd w:val="0"/>
        <w:ind w:firstLine="540"/>
        <w:jc w:val="both"/>
      </w:pPr>
      <w:r>
        <w:t>2.6. Предоставление документации об аукционе до размещения на официальном сайте торгов извещения о проведении аукциона не допускается.</w:t>
      </w:r>
    </w:p>
    <w:p w14:paraId="300E59AC" w14:textId="77777777" w:rsidR="00241D5A" w:rsidRDefault="00241D5A" w:rsidP="00E808BF">
      <w:pPr>
        <w:widowControl w:val="0"/>
        <w:autoSpaceDE w:val="0"/>
        <w:autoSpaceDN w:val="0"/>
        <w:adjustRightInd w:val="0"/>
        <w:ind w:firstLine="540"/>
        <w:jc w:val="both"/>
      </w:pPr>
      <w:r>
        <w:t>2.7. Документация об аукционе, размещенная на официальном сайте торгов, соответствует документации об аукционе, предоставляемой в порядке, установленном разделом 2 настоящей документации об аукционе.</w:t>
      </w:r>
    </w:p>
    <w:p w14:paraId="3192D900" w14:textId="77777777" w:rsidR="00241D5A" w:rsidRDefault="00241D5A" w:rsidP="00E808BF">
      <w:pPr>
        <w:widowControl w:val="0"/>
        <w:autoSpaceDE w:val="0"/>
        <w:autoSpaceDN w:val="0"/>
        <w:adjustRightInd w:val="0"/>
        <w:ind w:firstLine="540"/>
        <w:jc w:val="both"/>
      </w:pPr>
      <w:r>
        <w:t xml:space="preserve">2.8. Организатор аукциона по собственной инициативе или в соответствии с запросом заинтересованного лица в 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течении одного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течении двух рабочих дней с даты принятия указанного решения такие изменения направляются заказными письмами или в форме электронных документов все заявителям, которым была предоставлена документация об аукционе. При этом срок подачи заявок на участие в аукционе продлевается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 </w:t>
      </w:r>
    </w:p>
    <w:p w14:paraId="699BB3B5" w14:textId="77777777" w:rsidR="005B2C79" w:rsidRPr="00CD694B" w:rsidRDefault="005B2C79" w:rsidP="00E808BF">
      <w:pPr>
        <w:widowControl w:val="0"/>
        <w:autoSpaceDE w:val="0"/>
        <w:autoSpaceDN w:val="0"/>
        <w:adjustRightInd w:val="0"/>
        <w:ind w:firstLine="540"/>
        <w:jc w:val="both"/>
      </w:pPr>
    </w:p>
    <w:p w14:paraId="154A1760" w14:textId="77777777" w:rsidR="005B2EEB" w:rsidRPr="00CD694B" w:rsidRDefault="005B2EEB" w:rsidP="00E808BF">
      <w:pPr>
        <w:widowControl w:val="0"/>
        <w:autoSpaceDE w:val="0"/>
        <w:autoSpaceDN w:val="0"/>
        <w:adjustRightInd w:val="0"/>
        <w:ind w:firstLine="540"/>
        <w:jc w:val="center"/>
        <w:rPr>
          <w:b/>
        </w:rPr>
      </w:pPr>
      <w:r w:rsidRPr="00CD694B">
        <w:rPr>
          <w:b/>
        </w:rPr>
        <w:t xml:space="preserve">Раздел 3. Требования к содержанию, составу и форме заявки на участие в аукционе. </w:t>
      </w:r>
      <w:r w:rsidR="00711EB1">
        <w:rPr>
          <w:b/>
        </w:rPr>
        <w:t>И</w:t>
      </w:r>
      <w:r w:rsidR="00A557DE" w:rsidRPr="00CD694B">
        <w:rPr>
          <w:b/>
        </w:rPr>
        <w:t>нструкция по заполнению заявки.</w:t>
      </w:r>
    </w:p>
    <w:p w14:paraId="566F7193" w14:textId="77777777" w:rsidR="005B2EEB" w:rsidRPr="00CD694B" w:rsidRDefault="005B2EEB" w:rsidP="00E808BF">
      <w:pPr>
        <w:widowControl w:val="0"/>
        <w:jc w:val="center"/>
        <w:rPr>
          <w:b/>
        </w:rPr>
      </w:pPr>
    </w:p>
    <w:p w14:paraId="0C64FAFC" w14:textId="50329EA6" w:rsidR="00241D5A" w:rsidRDefault="00241D5A" w:rsidP="00E808BF">
      <w:pPr>
        <w:widowControl w:val="0"/>
        <w:autoSpaceDE w:val="0"/>
        <w:autoSpaceDN w:val="0"/>
        <w:adjustRightInd w:val="0"/>
        <w:ind w:firstLine="540"/>
        <w:jc w:val="both"/>
      </w:pPr>
      <w:r w:rsidRPr="00241D5A">
        <w:t>3.1. Форма заявки, в том числе, подаваемая в форме электронного документа, указана в Приложении № 2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14:paraId="40FD3712" w14:textId="1A16C71A" w:rsidR="00250CC8" w:rsidRDefault="00250CC8" w:rsidP="00E808BF">
      <w:pPr>
        <w:widowControl w:val="0"/>
        <w:autoSpaceDE w:val="0"/>
        <w:autoSpaceDN w:val="0"/>
        <w:adjustRightInd w:val="0"/>
        <w:ind w:firstLine="540"/>
        <w:jc w:val="both"/>
      </w:pPr>
    </w:p>
    <w:p w14:paraId="76E0FE84" w14:textId="77777777" w:rsidR="00250CC8" w:rsidRDefault="00250CC8" w:rsidP="00E808BF">
      <w:pPr>
        <w:widowControl w:val="0"/>
        <w:autoSpaceDE w:val="0"/>
        <w:autoSpaceDN w:val="0"/>
        <w:adjustRightInd w:val="0"/>
        <w:ind w:firstLine="540"/>
        <w:jc w:val="both"/>
      </w:pPr>
    </w:p>
    <w:p w14:paraId="18FD3C36" w14:textId="77777777" w:rsidR="005B2EEB" w:rsidRPr="00CD694B" w:rsidRDefault="005B2EEB" w:rsidP="00E808BF">
      <w:pPr>
        <w:widowControl w:val="0"/>
        <w:autoSpaceDE w:val="0"/>
        <w:autoSpaceDN w:val="0"/>
        <w:adjustRightInd w:val="0"/>
        <w:ind w:firstLine="540"/>
        <w:jc w:val="both"/>
      </w:pPr>
      <w:r w:rsidRPr="00CD694B">
        <w:lastRenderedPageBreak/>
        <w:t xml:space="preserve">3.2. </w:t>
      </w:r>
      <w:r w:rsidRPr="00A426E7">
        <w:t xml:space="preserve">Заявка, в том числе, подаваемая в форме электронного </w:t>
      </w:r>
      <w:r w:rsidR="00246198" w:rsidRPr="00A426E7">
        <w:t>документа</w:t>
      </w:r>
      <w:r w:rsidR="00246198" w:rsidRPr="00CD694B">
        <w:t>, на</w:t>
      </w:r>
      <w:r w:rsidRPr="00CD694B">
        <w:t xml:space="preserve"> участие в аукционе должна содержать:</w:t>
      </w:r>
    </w:p>
    <w:p w14:paraId="45FBB2F7" w14:textId="77777777" w:rsidR="005B2EEB" w:rsidRPr="00CD694B" w:rsidRDefault="005B2EEB" w:rsidP="00E808BF">
      <w:pPr>
        <w:widowControl w:val="0"/>
        <w:autoSpaceDE w:val="0"/>
        <w:autoSpaceDN w:val="0"/>
        <w:adjustRightInd w:val="0"/>
        <w:ind w:firstLine="540"/>
        <w:jc w:val="both"/>
      </w:pPr>
      <w:r w:rsidRPr="00CD694B">
        <w:t>1) сведения и документы о заявителе, подавшем такую заявку:</w:t>
      </w:r>
    </w:p>
    <w:p w14:paraId="640D9548" w14:textId="77777777" w:rsidR="005B2EEB" w:rsidRPr="00CD694B" w:rsidRDefault="005B2EEB" w:rsidP="00E808BF">
      <w:pPr>
        <w:widowControl w:val="0"/>
        <w:autoSpaceDE w:val="0"/>
        <w:autoSpaceDN w:val="0"/>
        <w:adjustRightInd w:val="0"/>
        <w:ind w:firstLine="540"/>
        <w:jc w:val="both"/>
      </w:pPr>
      <w:r w:rsidRPr="00CD694B">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7824C60B" w14:textId="77777777" w:rsidR="005B2EEB" w:rsidRPr="00CD694B" w:rsidRDefault="005B2EEB" w:rsidP="00E808BF">
      <w:pPr>
        <w:widowControl w:val="0"/>
        <w:autoSpaceDE w:val="0"/>
        <w:autoSpaceDN w:val="0"/>
        <w:adjustRightInd w:val="0"/>
        <w:ind w:firstLine="540"/>
        <w:jc w:val="both"/>
      </w:pPr>
      <w:r w:rsidRPr="00CD694B">
        <w:t xml:space="preserve">б) полученную не ранее чем за шесть месяцев до даты размещения на официальном сайте торгов извещения о проведении </w:t>
      </w:r>
      <w:r w:rsidRPr="00A426E7">
        <w:t>аукциона</w:t>
      </w:r>
      <w:r w:rsidRPr="00CD694B">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35CE7A80" w14:textId="77777777" w:rsidR="005B2EEB" w:rsidRDefault="005B2EEB" w:rsidP="00E808BF">
      <w:pPr>
        <w:widowControl w:val="0"/>
        <w:autoSpaceDE w:val="0"/>
        <w:autoSpaceDN w:val="0"/>
        <w:adjustRightInd w:val="0"/>
        <w:ind w:firstLine="540"/>
        <w:jc w:val="both"/>
      </w:pPr>
      <w:r w:rsidRPr="00CD694B">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BB42AD">
        <w:t>конкурсе</w:t>
      </w:r>
      <w:r w:rsidRPr="00CD694B">
        <w:t xml:space="preserve"> должна содержать также доверенность на осуществление действий от имени заявителя, заверенную печатью заявителя</w:t>
      </w:r>
      <w:r w:rsidR="00A426E7">
        <w:t xml:space="preserve"> (при наличии печати)</w:t>
      </w:r>
      <w:r w:rsidRPr="00CD694B">
        <w:t xml:space="preserve">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4D3E468F" w14:textId="77777777" w:rsidR="005B2EEB" w:rsidRPr="00CD694B" w:rsidRDefault="005B2EEB" w:rsidP="00E808BF">
      <w:pPr>
        <w:widowControl w:val="0"/>
        <w:autoSpaceDE w:val="0"/>
        <w:autoSpaceDN w:val="0"/>
        <w:adjustRightInd w:val="0"/>
        <w:ind w:firstLine="540"/>
        <w:jc w:val="both"/>
      </w:pPr>
      <w:r w:rsidRPr="00CD694B">
        <w:t>г) копии учредительных документов заявителя (для юридических лиц);</w:t>
      </w:r>
    </w:p>
    <w:p w14:paraId="6925AF6B" w14:textId="77777777" w:rsidR="005B2EEB" w:rsidRPr="00CD694B" w:rsidRDefault="005B2EEB" w:rsidP="00E808BF">
      <w:pPr>
        <w:widowControl w:val="0"/>
        <w:autoSpaceDE w:val="0"/>
        <w:autoSpaceDN w:val="0"/>
        <w:adjustRightInd w:val="0"/>
        <w:ind w:firstLine="540"/>
        <w:jc w:val="both"/>
      </w:pPr>
      <w:r w:rsidRPr="00CD694B">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w:t>
      </w:r>
      <w:r w:rsidR="006470D0">
        <w:t>, в случае его установления,</w:t>
      </w:r>
      <w:r w:rsidR="00BB42AD">
        <w:t xml:space="preserve"> или обеспечения исполнения договора </w:t>
      </w:r>
      <w:r w:rsidR="00BB42AD" w:rsidRPr="00CD694B">
        <w:t>являются</w:t>
      </w:r>
      <w:r w:rsidRPr="00CD694B">
        <w:t xml:space="preserve"> крупной сделкой;</w:t>
      </w:r>
    </w:p>
    <w:p w14:paraId="65C7830C" w14:textId="77777777" w:rsidR="005B2EEB" w:rsidRPr="00CD694B" w:rsidRDefault="005B2EEB" w:rsidP="00E808BF">
      <w:pPr>
        <w:widowControl w:val="0"/>
        <w:autoSpaceDE w:val="0"/>
        <w:autoSpaceDN w:val="0"/>
        <w:adjustRightInd w:val="0"/>
        <w:ind w:firstLine="540"/>
        <w:jc w:val="both"/>
      </w:pPr>
      <w:r w:rsidRPr="00CD694B">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31FB41C5" w14:textId="77777777" w:rsidR="005B2EEB" w:rsidRDefault="005B2EEB" w:rsidP="00E808BF">
      <w:pPr>
        <w:widowControl w:val="0"/>
        <w:autoSpaceDE w:val="0"/>
        <w:autoSpaceDN w:val="0"/>
        <w:adjustRightInd w:val="0"/>
        <w:ind w:firstLine="540"/>
        <w:jc w:val="both"/>
      </w:pPr>
      <w:r w:rsidRPr="00CD694B">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w:t>
      </w:r>
      <w:r w:rsidR="00D023E3">
        <w:t>становлены законодательством РФ.</w:t>
      </w:r>
    </w:p>
    <w:p w14:paraId="0F16F750" w14:textId="4E458E74" w:rsidR="009E488C" w:rsidRDefault="009E488C" w:rsidP="00E808BF">
      <w:pPr>
        <w:widowControl w:val="0"/>
        <w:autoSpaceDE w:val="0"/>
        <w:autoSpaceDN w:val="0"/>
        <w:adjustRightInd w:val="0"/>
        <w:ind w:firstLine="540"/>
        <w:jc w:val="center"/>
        <w:rPr>
          <w:b/>
        </w:rPr>
      </w:pPr>
    </w:p>
    <w:p w14:paraId="5D76D7AC" w14:textId="295EB4E3" w:rsidR="00250CC8" w:rsidRDefault="00250CC8" w:rsidP="00E808BF">
      <w:pPr>
        <w:widowControl w:val="0"/>
        <w:autoSpaceDE w:val="0"/>
        <w:autoSpaceDN w:val="0"/>
        <w:adjustRightInd w:val="0"/>
        <w:ind w:firstLine="540"/>
        <w:jc w:val="center"/>
        <w:rPr>
          <w:b/>
        </w:rPr>
      </w:pPr>
    </w:p>
    <w:p w14:paraId="314E1F8A" w14:textId="0E58A88C" w:rsidR="00250CC8" w:rsidRDefault="00250CC8" w:rsidP="00E808BF">
      <w:pPr>
        <w:widowControl w:val="0"/>
        <w:autoSpaceDE w:val="0"/>
        <w:autoSpaceDN w:val="0"/>
        <w:adjustRightInd w:val="0"/>
        <w:ind w:firstLine="540"/>
        <w:jc w:val="center"/>
        <w:rPr>
          <w:b/>
        </w:rPr>
      </w:pPr>
    </w:p>
    <w:p w14:paraId="7A46BBBA" w14:textId="0CF110AA" w:rsidR="00250CC8" w:rsidRDefault="00250CC8" w:rsidP="00E808BF">
      <w:pPr>
        <w:widowControl w:val="0"/>
        <w:autoSpaceDE w:val="0"/>
        <w:autoSpaceDN w:val="0"/>
        <w:adjustRightInd w:val="0"/>
        <w:ind w:firstLine="540"/>
        <w:jc w:val="center"/>
        <w:rPr>
          <w:b/>
        </w:rPr>
      </w:pPr>
    </w:p>
    <w:p w14:paraId="1718F897" w14:textId="77777777" w:rsidR="00250CC8" w:rsidRDefault="00250CC8" w:rsidP="00E808BF">
      <w:pPr>
        <w:widowControl w:val="0"/>
        <w:autoSpaceDE w:val="0"/>
        <w:autoSpaceDN w:val="0"/>
        <w:adjustRightInd w:val="0"/>
        <w:ind w:firstLine="540"/>
        <w:jc w:val="center"/>
        <w:rPr>
          <w:b/>
        </w:rPr>
      </w:pPr>
    </w:p>
    <w:p w14:paraId="7F1A7C3E" w14:textId="579DDD0E" w:rsidR="005B2EEB" w:rsidRPr="00CD694B" w:rsidRDefault="005B2EEB" w:rsidP="00E808BF">
      <w:pPr>
        <w:widowControl w:val="0"/>
        <w:autoSpaceDE w:val="0"/>
        <w:autoSpaceDN w:val="0"/>
        <w:adjustRightInd w:val="0"/>
        <w:ind w:firstLine="540"/>
        <w:jc w:val="center"/>
        <w:rPr>
          <w:b/>
        </w:rPr>
      </w:pPr>
      <w:r w:rsidRPr="00CD694B">
        <w:rPr>
          <w:b/>
        </w:rPr>
        <w:t xml:space="preserve">Раздел </w:t>
      </w:r>
      <w:r w:rsidR="00AD3830" w:rsidRPr="00CD694B">
        <w:rPr>
          <w:b/>
        </w:rPr>
        <w:t>4</w:t>
      </w:r>
      <w:r w:rsidRPr="00CD694B">
        <w:rPr>
          <w:b/>
        </w:rPr>
        <w:t>. Форма, сроки и порядок оплаты по договору</w:t>
      </w:r>
    </w:p>
    <w:p w14:paraId="361D61F7" w14:textId="77777777" w:rsidR="005B2EEB" w:rsidRPr="00CD694B" w:rsidRDefault="005B2EEB" w:rsidP="00E808BF">
      <w:pPr>
        <w:widowControl w:val="0"/>
        <w:autoSpaceDE w:val="0"/>
        <w:autoSpaceDN w:val="0"/>
        <w:adjustRightInd w:val="0"/>
        <w:ind w:firstLine="540"/>
        <w:jc w:val="both"/>
      </w:pPr>
    </w:p>
    <w:p w14:paraId="20441BEC" w14:textId="77777777" w:rsidR="005B2EEB" w:rsidRPr="00CD694B" w:rsidRDefault="00AD3830" w:rsidP="00E808BF">
      <w:pPr>
        <w:widowControl w:val="0"/>
        <w:autoSpaceDE w:val="0"/>
        <w:autoSpaceDN w:val="0"/>
        <w:adjustRightInd w:val="0"/>
        <w:ind w:firstLine="540"/>
        <w:jc w:val="both"/>
      </w:pPr>
      <w:r w:rsidRPr="00CD694B">
        <w:t>4</w:t>
      </w:r>
      <w:r w:rsidR="005B2EEB" w:rsidRPr="00CD694B">
        <w:t>.1.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проведении аукциона.</w:t>
      </w:r>
    </w:p>
    <w:p w14:paraId="6FEFE261" w14:textId="77777777" w:rsidR="005B2EEB" w:rsidRDefault="00AD3830" w:rsidP="00E808BF">
      <w:pPr>
        <w:widowControl w:val="0"/>
        <w:autoSpaceDE w:val="0"/>
        <w:autoSpaceDN w:val="0"/>
        <w:adjustRightInd w:val="0"/>
        <w:ind w:firstLine="540"/>
        <w:jc w:val="both"/>
      </w:pPr>
      <w:r w:rsidRPr="00CD694B">
        <w:t>4</w:t>
      </w:r>
      <w:r w:rsidR="00241D5A" w:rsidRPr="00241D5A">
        <w:t>.2. Оплата по договору осуществляется в безналичной форме в порядке и сроки, указанные в пункте 14 Информационной карте.</w:t>
      </w:r>
    </w:p>
    <w:p w14:paraId="60CCA589" w14:textId="77777777" w:rsidR="00E15D45" w:rsidRDefault="00E15D45" w:rsidP="00E808BF">
      <w:pPr>
        <w:widowControl w:val="0"/>
        <w:autoSpaceDE w:val="0"/>
        <w:autoSpaceDN w:val="0"/>
        <w:adjustRightInd w:val="0"/>
        <w:ind w:firstLine="540"/>
        <w:jc w:val="both"/>
      </w:pPr>
    </w:p>
    <w:p w14:paraId="25F7742E" w14:textId="77777777" w:rsidR="00E15D45" w:rsidRPr="00CD694B" w:rsidRDefault="00E15D45" w:rsidP="00E808BF">
      <w:pPr>
        <w:widowControl w:val="0"/>
        <w:autoSpaceDE w:val="0"/>
        <w:autoSpaceDN w:val="0"/>
        <w:adjustRightInd w:val="0"/>
        <w:ind w:firstLine="540"/>
        <w:jc w:val="both"/>
      </w:pPr>
    </w:p>
    <w:p w14:paraId="2130C268" w14:textId="5CA240D4" w:rsidR="005B2EEB" w:rsidRPr="00CD694B" w:rsidRDefault="005B2EEB" w:rsidP="00E808BF">
      <w:pPr>
        <w:pStyle w:val="aa"/>
        <w:widowControl w:val="0"/>
        <w:rPr>
          <w:sz w:val="24"/>
          <w:szCs w:val="24"/>
        </w:rPr>
      </w:pPr>
      <w:r w:rsidRPr="00CD694B">
        <w:rPr>
          <w:sz w:val="24"/>
          <w:szCs w:val="24"/>
        </w:rPr>
        <w:t xml:space="preserve">Раздел. </w:t>
      </w:r>
      <w:r w:rsidR="00AD3830" w:rsidRPr="00CD694B">
        <w:rPr>
          <w:sz w:val="24"/>
          <w:szCs w:val="24"/>
        </w:rPr>
        <w:t>5</w:t>
      </w:r>
      <w:r w:rsidRPr="00CD694B">
        <w:rPr>
          <w:sz w:val="24"/>
          <w:szCs w:val="24"/>
        </w:rPr>
        <w:t xml:space="preserve">. Порядок, место, дата начала и дата время </w:t>
      </w:r>
      <w:r w:rsidR="008847C8" w:rsidRPr="00CD694B">
        <w:rPr>
          <w:sz w:val="24"/>
          <w:szCs w:val="24"/>
        </w:rPr>
        <w:t>окончания подачи</w:t>
      </w:r>
      <w:r w:rsidRPr="00CD694B">
        <w:rPr>
          <w:sz w:val="24"/>
          <w:szCs w:val="24"/>
        </w:rPr>
        <w:t xml:space="preserve"> заявок на участие в аукционе</w:t>
      </w:r>
    </w:p>
    <w:p w14:paraId="669EE460" w14:textId="77777777" w:rsidR="005B2EEB" w:rsidRPr="00CD694B" w:rsidRDefault="005B2EEB" w:rsidP="00E808BF">
      <w:pPr>
        <w:widowControl w:val="0"/>
        <w:autoSpaceDE w:val="0"/>
        <w:autoSpaceDN w:val="0"/>
        <w:adjustRightInd w:val="0"/>
        <w:ind w:firstLine="540"/>
        <w:jc w:val="both"/>
      </w:pPr>
    </w:p>
    <w:p w14:paraId="78AC137C" w14:textId="77777777" w:rsidR="00241D5A" w:rsidRDefault="00241D5A" w:rsidP="00E808BF">
      <w:pPr>
        <w:widowControl w:val="0"/>
        <w:autoSpaceDE w:val="0"/>
        <w:autoSpaceDN w:val="0"/>
        <w:adjustRightInd w:val="0"/>
        <w:ind w:firstLine="540"/>
        <w:jc w:val="both"/>
      </w:pPr>
      <w:r>
        <w:t xml:space="preserve">5.1. Заявка на участие в аукционе в том числе, подаваемая в форме электронного документа, подается по форме, указанной в Приложении № 2 к настоящей документации об аукционе и в срок, указанный в пунктах 16, 17  Информационной карты. </w:t>
      </w:r>
    </w:p>
    <w:p w14:paraId="7C74695D" w14:textId="77777777" w:rsidR="005B2EEB" w:rsidRPr="00CD694B" w:rsidRDefault="00241D5A" w:rsidP="00E808BF">
      <w:pPr>
        <w:widowControl w:val="0"/>
        <w:autoSpaceDE w:val="0"/>
        <w:autoSpaceDN w:val="0"/>
        <w:adjustRightInd w:val="0"/>
        <w:ind w:firstLine="540"/>
        <w:jc w:val="both"/>
      </w:pPr>
      <w:r>
        <w:t xml:space="preserve">5.2. Место, дата начала и дата и время окончания срока подачи заявок на участие в аукционе указаны в пунктах 15,16,17 Информационной карты. </w:t>
      </w:r>
      <w:r w:rsidR="00AD3830" w:rsidRPr="00CD694B">
        <w:t>5</w:t>
      </w:r>
      <w:r w:rsidR="005B2EEB" w:rsidRPr="00CD694B">
        <w:t>.3. Подача заявки на участие в аукционе является акцептом оферты в соответствии со статьей 438 Гражданского кодекса Российской Федерации.</w:t>
      </w:r>
    </w:p>
    <w:p w14:paraId="18FB1597" w14:textId="77777777" w:rsidR="005B2EEB" w:rsidRPr="00CD694B" w:rsidRDefault="00AD3830" w:rsidP="00E808BF">
      <w:pPr>
        <w:widowControl w:val="0"/>
        <w:autoSpaceDE w:val="0"/>
        <w:autoSpaceDN w:val="0"/>
        <w:adjustRightInd w:val="0"/>
        <w:ind w:firstLine="540"/>
        <w:jc w:val="both"/>
      </w:pPr>
      <w:r w:rsidRPr="00CD694B">
        <w:t>5</w:t>
      </w:r>
      <w:r w:rsidR="005B2EEB" w:rsidRPr="00CD694B">
        <w:t>.4. Заявитель вправе подать только одну заявку в отношении предмета аукциона.</w:t>
      </w:r>
    </w:p>
    <w:p w14:paraId="7377FE9F" w14:textId="77777777" w:rsidR="005B2EEB" w:rsidRPr="00CD694B" w:rsidRDefault="00AD3830" w:rsidP="00E808BF">
      <w:pPr>
        <w:widowControl w:val="0"/>
        <w:autoSpaceDE w:val="0"/>
        <w:autoSpaceDN w:val="0"/>
        <w:adjustRightInd w:val="0"/>
        <w:ind w:firstLine="540"/>
        <w:jc w:val="both"/>
      </w:pPr>
      <w:r w:rsidRPr="00CD694B">
        <w:t>5</w:t>
      </w:r>
      <w:r w:rsidR="005B2EEB" w:rsidRPr="00CD694B">
        <w:t>.5. Каждая заявка на участие в аукционе, поступившая в срок, указанный в извещении о проведении аукциона,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14:paraId="5D6FFF83" w14:textId="6EB5F8C5" w:rsidR="005B2EEB" w:rsidRPr="00CD694B" w:rsidRDefault="00AD3830" w:rsidP="00E808BF">
      <w:pPr>
        <w:widowControl w:val="0"/>
        <w:autoSpaceDE w:val="0"/>
        <w:autoSpaceDN w:val="0"/>
        <w:adjustRightInd w:val="0"/>
        <w:ind w:firstLine="540"/>
        <w:jc w:val="both"/>
      </w:pPr>
      <w:r w:rsidRPr="00CD694B">
        <w:t>5</w:t>
      </w:r>
      <w:r w:rsidR="005B2EEB" w:rsidRPr="00CD694B">
        <w:t>.6.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w:t>
      </w:r>
      <w:r w:rsidR="006470D0">
        <w:t>, в случае его установления,</w:t>
      </w:r>
      <w:r w:rsidR="00D90650">
        <w:t xml:space="preserve"> </w:t>
      </w:r>
      <w:r w:rsidR="008847C8" w:rsidRPr="00CD694B">
        <w:t>возвращается указанным</w:t>
      </w:r>
      <w:r w:rsidR="005B2EEB" w:rsidRPr="00CD694B">
        <w:t xml:space="preserve"> заявителям в течение пяти рабочих дней с даты подписания протокола аукциона.</w:t>
      </w:r>
    </w:p>
    <w:p w14:paraId="2CAA3835" w14:textId="77777777" w:rsidR="005B2EEB" w:rsidRPr="00CD694B" w:rsidRDefault="00AD3830" w:rsidP="00E808BF">
      <w:pPr>
        <w:widowControl w:val="0"/>
        <w:autoSpaceDE w:val="0"/>
        <w:autoSpaceDN w:val="0"/>
        <w:adjustRightInd w:val="0"/>
        <w:ind w:firstLine="540"/>
        <w:jc w:val="both"/>
      </w:pPr>
      <w:r w:rsidRPr="00CD694B">
        <w:t>5</w:t>
      </w:r>
      <w:r w:rsidR="005B2EEB" w:rsidRPr="00CD694B">
        <w:t xml:space="preserve">.7.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14:paraId="193B0726" w14:textId="77777777" w:rsidR="005B2EEB" w:rsidRPr="00CD694B" w:rsidRDefault="005B2EEB" w:rsidP="00E808BF">
      <w:pPr>
        <w:widowControl w:val="0"/>
        <w:autoSpaceDE w:val="0"/>
        <w:autoSpaceDN w:val="0"/>
        <w:adjustRightInd w:val="0"/>
        <w:ind w:firstLine="540"/>
        <w:jc w:val="both"/>
      </w:pPr>
    </w:p>
    <w:p w14:paraId="088DF1A2" w14:textId="762DF879" w:rsidR="005B2EEB" w:rsidRPr="00CD694B" w:rsidRDefault="005B2EEB" w:rsidP="00E808BF">
      <w:pPr>
        <w:widowControl w:val="0"/>
        <w:autoSpaceDE w:val="0"/>
        <w:autoSpaceDN w:val="0"/>
        <w:adjustRightInd w:val="0"/>
        <w:ind w:firstLine="540"/>
        <w:jc w:val="center"/>
        <w:rPr>
          <w:b/>
        </w:rPr>
      </w:pPr>
      <w:r w:rsidRPr="00CD694B">
        <w:rPr>
          <w:b/>
        </w:rPr>
        <w:t xml:space="preserve">Раздел </w:t>
      </w:r>
      <w:r w:rsidR="00AD3830" w:rsidRPr="00CD694B">
        <w:rPr>
          <w:b/>
        </w:rPr>
        <w:t>6</w:t>
      </w:r>
      <w:r w:rsidRPr="00CD694B">
        <w:rPr>
          <w:b/>
        </w:rPr>
        <w:t>. Порядок и срок отзыва заявок на участие в аукционе</w:t>
      </w:r>
    </w:p>
    <w:p w14:paraId="487B8980" w14:textId="77777777" w:rsidR="005B2EEB" w:rsidRPr="00CD694B" w:rsidRDefault="005B2EEB" w:rsidP="00E808BF">
      <w:pPr>
        <w:widowControl w:val="0"/>
        <w:autoSpaceDE w:val="0"/>
        <w:autoSpaceDN w:val="0"/>
        <w:adjustRightInd w:val="0"/>
        <w:ind w:firstLine="540"/>
        <w:jc w:val="both"/>
      </w:pPr>
    </w:p>
    <w:p w14:paraId="4656CF70" w14:textId="77777777" w:rsidR="005B2EEB" w:rsidRPr="00CD694B" w:rsidRDefault="00AD3830" w:rsidP="00E808BF">
      <w:pPr>
        <w:widowControl w:val="0"/>
        <w:autoSpaceDE w:val="0"/>
        <w:autoSpaceDN w:val="0"/>
        <w:adjustRightInd w:val="0"/>
        <w:ind w:firstLine="540"/>
        <w:jc w:val="both"/>
      </w:pPr>
      <w:r w:rsidRPr="00CD694B">
        <w:t>6</w:t>
      </w:r>
      <w:r w:rsidR="005B2EEB" w:rsidRPr="00CD694B">
        <w:t xml:space="preserve">.1. Заявитель вправе отозвать заявку в любое время до установленных даты и времени начала рассмотрения заявок на участие в аукционе, указанных в </w:t>
      </w:r>
      <w:r w:rsidR="00DE657F" w:rsidRPr="00DE657F">
        <w:t>пункте 8</w:t>
      </w:r>
      <w:r w:rsidR="005B2EEB" w:rsidRPr="00CD694B">
        <w:t>Информационный карты. При этом задаток</w:t>
      </w:r>
      <w:r w:rsidR="005858FD">
        <w:t xml:space="preserve">, в случае его установления, </w:t>
      </w:r>
      <w:r w:rsidR="005858FD" w:rsidRPr="00CD694B">
        <w:t>указанному</w:t>
      </w:r>
      <w:r w:rsidR="005B2EEB" w:rsidRPr="00CD694B">
        <w:t xml:space="preserve"> заявителю возвращается в течение пяти рабочих дней с даты поступления организатору аукциона уведомления об отзыве заявки на участие в аукционе.</w:t>
      </w:r>
    </w:p>
    <w:p w14:paraId="0B60D0A9" w14:textId="77777777" w:rsidR="00241D5A" w:rsidRDefault="00241D5A" w:rsidP="00E808BF">
      <w:pPr>
        <w:widowControl w:val="0"/>
        <w:autoSpaceDE w:val="0"/>
        <w:autoSpaceDN w:val="0"/>
        <w:adjustRightInd w:val="0"/>
        <w:ind w:firstLine="540"/>
        <w:jc w:val="both"/>
      </w:pPr>
      <w:r w:rsidRPr="00241D5A">
        <w:t>6.2. Заявка отзывается путем подачи письменного заявления в произвольной форме по месту приема заявок, указанного в пункте 15 Информационной карты.</w:t>
      </w:r>
    </w:p>
    <w:p w14:paraId="1C319620" w14:textId="77777777" w:rsidR="005B2EEB" w:rsidRPr="00CD694B" w:rsidRDefault="00AD3830" w:rsidP="00E808BF">
      <w:pPr>
        <w:widowControl w:val="0"/>
        <w:autoSpaceDE w:val="0"/>
        <w:autoSpaceDN w:val="0"/>
        <w:adjustRightInd w:val="0"/>
        <w:ind w:firstLine="540"/>
        <w:jc w:val="both"/>
        <w:rPr>
          <w:b/>
        </w:rPr>
      </w:pPr>
      <w:r w:rsidRPr="00CD694B">
        <w:t>6</w:t>
      </w:r>
      <w:r w:rsidR="005B2EEB" w:rsidRPr="00CD694B">
        <w:t>.3.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14:paraId="3558FBFA" w14:textId="77777777" w:rsidR="005B2EEB" w:rsidRPr="00CD694B" w:rsidRDefault="005B2EEB" w:rsidP="00E808BF">
      <w:pPr>
        <w:pStyle w:val="ConsPlusNormal"/>
        <w:suppressAutoHyphens w:val="0"/>
        <w:ind w:firstLine="0"/>
        <w:jc w:val="center"/>
        <w:rPr>
          <w:rFonts w:ascii="Times New Roman" w:hAnsi="Times New Roman" w:cs="Times New Roman"/>
          <w:b/>
          <w:sz w:val="24"/>
          <w:szCs w:val="24"/>
        </w:rPr>
      </w:pPr>
    </w:p>
    <w:p w14:paraId="31C7820F" w14:textId="46D861D5" w:rsidR="005B2EEB" w:rsidRPr="00CD694B" w:rsidRDefault="005B2EEB" w:rsidP="00E808BF">
      <w:pPr>
        <w:widowControl w:val="0"/>
        <w:autoSpaceDE w:val="0"/>
        <w:autoSpaceDN w:val="0"/>
        <w:adjustRightInd w:val="0"/>
        <w:ind w:firstLine="540"/>
        <w:jc w:val="center"/>
        <w:rPr>
          <w:b/>
          <w:bCs/>
        </w:rPr>
      </w:pPr>
      <w:r w:rsidRPr="00CD694B">
        <w:rPr>
          <w:b/>
        </w:rPr>
        <w:t xml:space="preserve">Раздел </w:t>
      </w:r>
      <w:r w:rsidR="00AD3830" w:rsidRPr="00CD694B">
        <w:rPr>
          <w:b/>
        </w:rPr>
        <w:t>7</w:t>
      </w:r>
      <w:r w:rsidRPr="00CD694B">
        <w:rPr>
          <w:b/>
        </w:rPr>
        <w:t>. Т</w:t>
      </w:r>
      <w:r w:rsidRPr="00CD694B">
        <w:rPr>
          <w:b/>
          <w:bCs/>
        </w:rPr>
        <w:t>ребования к участникам аукциона</w:t>
      </w:r>
    </w:p>
    <w:p w14:paraId="4DD543ED" w14:textId="77777777" w:rsidR="005B2EEB" w:rsidRPr="00CD694B" w:rsidRDefault="005B2EEB" w:rsidP="00E808BF">
      <w:pPr>
        <w:widowControl w:val="0"/>
        <w:autoSpaceDE w:val="0"/>
        <w:autoSpaceDN w:val="0"/>
        <w:adjustRightInd w:val="0"/>
        <w:ind w:firstLine="540"/>
        <w:jc w:val="both"/>
      </w:pPr>
      <w:r w:rsidRPr="00CD694B">
        <w:tab/>
      </w:r>
    </w:p>
    <w:p w14:paraId="099BCA12" w14:textId="77777777" w:rsidR="005B2EEB" w:rsidRPr="00CD694B" w:rsidRDefault="00AD3830" w:rsidP="00E808BF">
      <w:pPr>
        <w:widowControl w:val="0"/>
        <w:autoSpaceDE w:val="0"/>
        <w:autoSpaceDN w:val="0"/>
        <w:adjustRightInd w:val="0"/>
        <w:ind w:firstLine="540"/>
        <w:jc w:val="both"/>
      </w:pPr>
      <w:r w:rsidRPr="00CD694B">
        <w:t>7</w:t>
      </w:r>
      <w:r w:rsidR="005B2EEB" w:rsidRPr="00CD694B">
        <w:t xml:space="preserve">.1. Участником </w:t>
      </w:r>
      <w:r w:rsidR="00A52963">
        <w:t>конкурсов или аукционов</w:t>
      </w:r>
      <w:r w:rsidR="005B2EEB" w:rsidRPr="00CD694B">
        <w:t xml:space="preserve"> может быть любое юридическое лицо </w:t>
      </w:r>
      <w:r w:rsidR="005B2EEB" w:rsidRPr="00CD694B">
        <w:lastRenderedPageBreak/>
        <w:t>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14:paraId="38A3C864" w14:textId="77777777" w:rsidR="005B2EEB" w:rsidRPr="00CD694B" w:rsidRDefault="00AD3830" w:rsidP="00E808BF">
      <w:pPr>
        <w:widowControl w:val="0"/>
        <w:autoSpaceDE w:val="0"/>
        <w:autoSpaceDN w:val="0"/>
        <w:adjustRightInd w:val="0"/>
        <w:ind w:firstLine="540"/>
        <w:jc w:val="both"/>
      </w:pPr>
      <w:r w:rsidRPr="00CD694B">
        <w:t>7</w:t>
      </w:r>
      <w:r w:rsidR="005B2EEB" w:rsidRPr="00CD694B">
        <w:t xml:space="preserve">.2. </w:t>
      </w:r>
      <w:r w:rsidR="00CB5BDA">
        <w:t xml:space="preserve">Согласно пункту 18 Правил </w:t>
      </w:r>
      <w:r w:rsidR="00DD1011">
        <w:t>у</w:t>
      </w:r>
      <w:r w:rsidR="005B2EEB" w:rsidRPr="00CD694B">
        <w:t>частники аукциона должны соответствовать требованиям, установленным законодательством Российской Федерации к таким участникам.</w:t>
      </w:r>
    </w:p>
    <w:p w14:paraId="7E4B727A" w14:textId="77777777" w:rsidR="005B2EEB" w:rsidRPr="00CD694B" w:rsidRDefault="00AD3830" w:rsidP="00E808BF">
      <w:pPr>
        <w:widowControl w:val="0"/>
        <w:autoSpaceDE w:val="0"/>
        <w:autoSpaceDN w:val="0"/>
        <w:adjustRightInd w:val="0"/>
        <w:ind w:firstLine="540"/>
        <w:jc w:val="both"/>
      </w:pPr>
      <w:r w:rsidRPr="00CD694B">
        <w:t>7</w:t>
      </w:r>
      <w:r w:rsidR="005B2EEB" w:rsidRPr="00CD694B">
        <w:t xml:space="preserve">.3. Заявитель не допускается </w:t>
      </w:r>
      <w:r w:rsidR="00DB02D6">
        <w:t xml:space="preserve">конкурсной или </w:t>
      </w:r>
      <w:r w:rsidR="005B2EEB" w:rsidRPr="00CD694B">
        <w:t>аукционной комиссией к участию в аукционе в случаях:</w:t>
      </w:r>
    </w:p>
    <w:p w14:paraId="2F739D78" w14:textId="77777777" w:rsidR="005B2EEB" w:rsidRPr="00CD694B" w:rsidRDefault="005B2EEB" w:rsidP="00E808BF">
      <w:pPr>
        <w:widowControl w:val="0"/>
        <w:autoSpaceDE w:val="0"/>
        <w:autoSpaceDN w:val="0"/>
        <w:adjustRightInd w:val="0"/>
        <w:ind w:firstLine="540"/>
        <w:jc w:val="both"/>
      </w:pPr>
      <w:r w:rsidRPr="00CD694B">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14:paraId="016CD4D9" w14:textId="77777777" w:rsidR="005B2EEB" w:rsidRPr="00CD694B" w:rsidRDefault="005B2EEB" w:rsidP="00E808BF">
      <w:pPr>
        <w:widowControl w:val="0"/>
        <w:autoSpaceDE w:val="0"/>
        <w:autoSpaceDN w:val="0"/>
        <w:adjustRightInd w:val="0"/>
        <w:ind w:firstLine="540"/>
        <w:jc w:val="both"/>
      </w:pPr>
      <w:r w:rsidRPr="00CD694B">
        <w:t xml:space="preserve">     2) несоответствия требованиям, указанным в пункте </w:t>
      </w:r>
      <w:r w:rsidR="005A47F8" w:rsidRPr="005A47F8">
        <w:t>7</w:t>
      </w:r>
      <w:r w:rsidRPr="005A47F8">
        <w:t>.2.</w:t>
      </w:r>
      <w:r w:rsidRPr="00CD694B">
        <w:t xml:space="preserve"> настоящей аукционной документации;</w:t>
      </w:r>
    </w:p>
    <w:p w14:paraId="472E2A8D" w14:textId="77777777" w:rsidR="005B2EEB" w:rsidRPr="00CD694B" w:rsidRDefault="00D023E3" w:rsidP="00E808BF">
      <w:pPr>
        <w:widowControl w:val="0"/>
        <w:autoSpaceDE w:val="0"/>
        <w:autoSpaceDN w:val="0"/>
        <w:adjustRightInd w:val="0"/>
        <w:ind w:firstLine="540"/>
        <w:jc w:val="both"/>
      </w:pPr>
      <w:r>
        <w:t xml:space="preserve">     3</w:t>
      </w:r>
      <w:r w:rsidR="005B2EEB" w:rsidRPr="00CD694B">
        <w:t>) несоответствия заявки на участие в аукционе требованиям аукционной документации</w:t>
      </w:r>
      <w:r w:rsidR="005A47F8">
        <w:t>, в том числе наличия в за</w:t>
      </w:r>
      <w:r w:rsidR="00DD1011">
        <w:t>я</w:t>
      </w:r>
      <w:r w:rsidR="005A47F8">
        <w:t>вке предложения о цене договора ниже начальной (минимальной) цены договора (цены лота);</w:t>
      </w:r>
    </w:p>
    <w:p w14:paraId="51233306" w14:textId="77777777" w:rsidR="005B2EEB" w:rsidRPr="00CD694B" w:rsidRDefault="00D023E3" w:rsidP="00E808BF">
      <w:pPr>
        <w:widowControl w:val="0"/>
        <w:autoSpaceDE w:val="0"/>
        <w:autoSpaceDN w:val="0"/>
        <w:adjustRightInd w:val="0"/>
        <w:ind w:firstLine="851"/>
        <w:jc w:val="both"/>
      </w:pPr>
      <w:r>
        <w:t>4</w:t>
      </w:r>
      <w:r w:rsidR="005B2EEB" w:rsidRPr="00CD694B">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4E693D47" w14:textId="77777777" w:rsidR="005B2EEB" w:rsidRPr="00CD694B" w:rsidRDefault="00D023E3" w:rsidP="00E808BF">
      <w:pPr>
        <w:widowControl w:val="0"/>
        <w:autoSpaceDE w:val="0"/>
        <w:autoSpaceDN w:val="0"/>
        <w:adjustRightInd w:val="0"/>
        <w:ind w:firstLine="540"/>
        <w:jc w:val="both"/>
      </w:pPr>
      <w:r>
        <w:t xml:space="preserve">     5</w:t>
      </w:r>
      <w:r w:rsidR="005B2EEB" w:rsidRPr="00CD694B">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3660AD4D" w14:textId="77777777" w:rsidR="005B2EEB" w:rsidRPr="00CD694B" w:rsidRDefault="00AD3830" w:rsidP="00E808BF">
      <w:pPr>
        <w:widowControl w:val="0"/>
        <w:autoSpaceDE w:val="0"/>
        <w:autoSpaceDN w:val="0"/>
        <w:adjustRightInd w:val="0"/>
        <w:ind w:firstLine="540"/>
        <w:jc w:val="both"/>
      </w:pPr>
      <w:r w:rsidRPr="00CD694B">
        <w:t>7</w:t>
      </w:r>
      <w:r w:rsidR="005B2EEB" w:rsidRPr="00CD694B">
        <w:t xml:space="preserve">.4. Отказ в допуске к участию в аукционе по иным основаниям, кроме случаев, указанных в пункте </w:t>
      </w:r>
      <w:r w:rsidR="00DD1011">
        <w:t>7</w:t>
      </w:r>
      <w:r w:rsidR="005B2EEB" w:rsidRPr="00DD1011">
        <w:t>.3.</w:t>
      </w:r>
      <w:r w:rsidR="005B2EEB" w:rsidRPr="00CD694B">
        <w:t xml:space="preserve"> настоящей аукционной документации, не допускается.</w:t>
      </w:r>
    </w:p>
    <w:p w14:paraId="35E53B04" w14:textId="77777777" w:rsidR="005B2EEB" w:rsidRPr="00241D5A" w:rsidRDefault="00241D5A" w:rsidP="00E808BF">
      <w:pPr>
        <w:widowControl w:val="0"/>
        <w:autoSpaceDE w:val="0"/>
        <w:autoSpaceDN w:val="0"/>
        <w:adjustRightInd w:val="0"/>
        <w:ind w:firstLine="540"/>
        <w:jc w:val="both"/>
        <w:rPr>
          <w:bCs/>
        </w:rPr>
      </w:pPr>
      <w:r w:rsidRPr="00241D5A">
        <w:rPr>
          <w:bCs/>
        </w:rPr>
        <w:t>7.5.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торгов, указанном в пункте 10 Информационной карты,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3615CC57" w14:textId="77777777" w:rsidR="00241D5A" w:rsidRPr="00CD694B" w:rsidRDefault="00241D5A" w:rsidP="00E808BF">
      <w:pPr>
        <w:widowControl w:val="0"/>
        <w:autoSpaceDE w:val="0"/>
        <w:autoSpaceDN w:val="0"/>
        <w:adjustRightInd w:val="0"/>
        <w:ind w:firstLine="540"/>
        <w:jc w:val="both"/>
        <w:rPr>
          <w:b/>
        </w:rPr>
      </w:pPr>
    </w:p>
    <w:p w14:paraId="7D4CEECF" w14:textId="5E364C55" w:rsidR="005B2EEB" w:rsidRPr="00CD694B" w:rsidRDefault="00AD3830" w:rsidP="00E808BF">
      <w:pPr>
        <w:widowControl w:val="0"/>
        <w:autoSpaceDE w:val="0"/>
        <w:autoSpaceDN w:val="0"/>
        <w:adjustRightInd w:val="0"/>
        <w:ind w:firstLine="540"/>
        <w:jc w:val="center"/>
        <w:rPr>
          <w:b/>
        </w:rPr>
      </w:pPr>
      <w:r w:rsidRPr="00CD694B">
        <w:rPr>
          <w:b/>
        </w:rPr>
        <w:t>Раздел 8</w:t>
      </w:r>
      <w:r w:rsidR="005B2EEB" w:rsidRPr="00CD694B">
        <w:rPr>
          <w:b/>
        </w:rPr>
        <w:t>. Формы, порядок, даты начала и окончания предоставления участникам аукциона разъяснений положений документации об аукционе</w:t>
      </w:r>
    </w:p>
    <w:p w14:paraId="0B7266CD" w14:textId="77777777" w:rsidR="005B2EEB" w:rsidRPr="00CD694B" w:rsidRDefault="005B2EEB" w:rsidP="00E808BF">
      <w:pPr>
        <w:widowControl w:val="0"/>
        <w:autoSpaceDE w:val="0"/>
        <w:autoSpaceDN w:val="0"/>
        <w:adjustRightInd w:val="0"/>
        <w:jc w:val="both"/>
      </w:pPr>
    </w:p>
    <w:p w14:paraId="3EDE73A8" w14:textId="77777777" w:rsidR="005B2EEB" w:rsidRPr="00CD694B" w:rsidRDefault="00AD3830" w:rsidP="00E808BF">
      <w:pPr>
        <w:widowControl w:val="0"/>
        <w:autoSpaceDE w:val="0"/>
        <w:autoSpaceDN w:val="0"/>
        <w:adjustRightInd w:val="0"/>
        <w:ind w:firstLine="540"/>
        <w:jc w:val="both"/>
      </w:pPr>
      <w:r w:rsidRPr="00CD694B">
        <w:t>8</w:t>
      </w:r>
      <w:r w:rsidR="005B2EEB" w:rsidRPr="00CD694B">
        <w:t xml:space="preserve">.1. Любое заинтересованное лицо вправе направить в письменной форме, в том числе в форме электронного документа, организатору </w:t>
      </w:r>
      <w:r w:rsidR="005B2EEB" w:rsidRPr="005858FD">
        <w:t>аукциона</w:t>
      </w:r>
      <w:r w:rsidR="005B2EEB" w:rsidRPr="00CD694B">
        <w:t xml:space="preserve"> запрос о разъяснении положений документации об аукционе. В течение двух рабочих дней с даты поступления указанного запроса организатор </w:t>
      </w:r>
      <w:r w:rsidR="005B2EEB" w:rsidRPr="005858FD">
        <w:t>аукцио</w:t>
      </w:r>
      <w:r w:rsidR="005B2EEB" w:rsidRPr="00CD694B">
        <w:t xml:space="preserve">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w:t>
      </w:r>
      <w:r w:rsidR="005B2EEB" w:rsidRPr="005858FD">
        <w:t>в аукционе.</w:t>
      </w:r>
    </w:p>
    <w:p w14:paraId="7707BBCF" w14:textId="381CC0D2" w:rsidR="00A07E89" w:rsidRDefault="00AD3830" w:rsidP="00E808BF">
      <w:pPr>
        <w:widowControl w:val="0"/>
        <w:autoSpaceDE w:val="0"/>
        <w:autoSpaceDN w:val="0"/>
        <w:adjustRightInd w:val="0"/>
        <w:ind w:firstLine="540"/>
        <w:jc w:val="both"/>
      </w:pPr>
      <w:r w:rsidRPr="00CD694B">
        <w:t>8</w:t>
      </w:r>
      <w:r w:rsidR="005B2EEB" w:rsidRPr="00CD694B">
        <w:t xml:space="preserve">.2. В течение одного дня с даты направления разъяснения </w:t>
      </w:r>
      <w:r w:rsidR="00241D5A" w:rsidRPr="00CD694B">
        <w:t xml:space="preserve">положений </w:t>
      </w:r>
      <w:r w:rsidR="00241D5A">
        <w:t>конкурсной</w:t>
      </w:r>
      <w:r w:rsidR="00B62E99">
        <w:t xml:space="preserve"> </w:t>
      </w:r>
      <w:r w:rsidR="005B2EEB" w:rsidRPr="00CD694B">
        <w:t xml:space="preserve">документации </w:t>
      </w:r>
      <w:r w:rsidR="005B2EEB" w:rsidRPr="005858FD">
        <w:t>об аукционе по</w:t>
      </w:r>
      <w:r w:rsidR="005B2EEB" w:rsidRPr="00CD694B">
        <w:t xml:space="preserve"> запросу заинтересованного лица такое разъяснение должно быть </w:t>
      </w:r>
      <w:r w:rsidR="00241D5A" w:rsidRPr="00CD694B">
        <w:t xml:space="preserve">размещено </w:t>
      </w:r>
      <w:r w:rsidR="00241D5A">
        <w:t>организатором</w:t>
      </w:r>
      <w:r w:rsidR="00DB02D6">
        <w:t xml:space="preserve"> конкурса или </w:t>
      </w:r>
      <w:r w:rsidR="005B2EEB" w:rsidRPr="00CD694B">
        <w:t xml:space="preserve">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w:t>
      </w:r>
      <w:r w:rsidR="00C76959" w:rsidRPr="00CD694B">
        <w:t>положений документации</w:t>
      </w:r>
      <w:r w:rsidR="005B2EEB" w:rsidRPr="00CD694B">
        <w:t xml:space="preserve"> об аукционе не должно изменять ее суть</w:t>
      </w:r>
      <w:r w:rsidR="00A07E89">
        <w:t>.</w:t>
      </w:r>
    </w:p>
    <w:p w14:paraId="7EBCF4D9" w14:textId="77777777" w:rsidR="005B2EEB" w:rsidRPr="00CD694B" w:rsidRDefault="00A07E89" w:rsidP="00E808BF">
      <w:pPr>
        <w:widowControl w:val="0"/>
        <w:autoSpaceDE w:val="0"/>
        <w:autoSpaceDN w:val="0"/>
        <w:adjustRightInd w:val="0"/>
        <w:ind w:firstLine="540"/>
        <w:jc w:val="both"/>
      </w:pPr>
      <w:r w:rsidRPr="00A07E89">
        <w:t>8.3. Даты начала и окончания предоставления участникам аукциона разъяснений положений документации об аукционе указаны в пункте 18 Информационной карты.</w:t>
      </w:r>
    </w:p>
    <w:p w14:paraId="320A2464" w14:textId="77777777" w:rsidR="005B2EEB" w:rsidRPr="00CD694B" w:rsidRDefault="005B2EEB" w:rsidP="00E808BF">
      <w:pPr>
        <w:widowControl w:val="0"/>
        <w:autoSpaceDE w:val="0"/>
        <w:autoSpaceDN w:val="0"/>
        <w:adjustRightInd w:val="0"/>
        <w:ind w:firstLine="540"/>
        <w:jc w:val="center"/>
        <w:rPr>
          <w:b/>
        </w:rPr>
      </w:pPr>
    </w:p>
    <w:p w14:paraId="4A22D809" w14:textId="77777777" w:rsidR="005B2EEB" w:rsidRDefault="005B2EEB" w:rsidP="00E808BF">
      <w:pPr>
        <w:widowControl w:val="0"/>
        <w:autoSpaceDE w:val="0"/>
        <w:autoSpaceDN w:val="0"/>
        <w:adjustRightInd w:val="0"/>
        <w:ind w:firstLine="540"/>
        <w:jc w:val="center"/>
        <w:rPr>
          <w:b/>
        </w:rPr>
      </w:pPr>
      <w:r w:rsidRPr="00CD694B">
        <w:rPr>
          <w:b/>
        </w:rPr>
        <w:t xml:space="preserve">Раздел </w:t>
      </w:r>
      <w:r w:rsidR="00AD3830" w:rsidRPr="00CD694B">
        <w:rPr>
          <w:b/>
        </w:rPr>
        <w:t>9</w:t>
      </w:r>
      <w:r w:rsidRPr="00CD694B">
        <w:rPr>
          <w:b/>
        </w:rPr>
        <w:t>. Порядок проведения аукциона</w:t>
      </w:r>
    </w:p>
    <w:p w14:paraId="35C6A497" w14:textId="77777777" w:rsidR="00A07E89" w:rsidRPr="00CD694B" w:rsidRDefault="00A07E89" w:rsidP="00E808BF">
      <w:pPr>
        <w:widowControl w:val="0"/>
        <w:autoSpaceDE w:val="0"/>
        <w:autoSpaceDN w:val="0"/>
        <w:adjustRightInd w:val="0"/>
        <w:ind w:firstLine="540"/>
        <w:jc w:val="center"/>
        <w:rPr>
          <w:b/>
        </w:rPr>
      </w:pPr>
    </w:p>
    <w:p w14:paraId="20A50E19" w14:textId="77777777" w:rsidR="005B2EEB" w:rsidRPr="00CD694B" w:rsidRDefault="00AD3830" w:rsidP="00E808BF">
      <w:pPr>
        <w:widowControl w:val="0"/>
        <w:autoSpaceDE w:val="0"/>
        <w:autoSpaceDN w:val="0"/>
        <w:adjustRightInd w:val="0"/>
        <w:ind w:firstLine="540"/>
        <w:jc w:val="both"/>
      </w:pPr>
      <w:r w:rsidRPr="00CD694B">
        <w:lastRenderedPageBreak/>
        <w:t>9</w:t>
      </w:r>
      <w:r w:rsidR="005B2EEB" w:rsidRPr="00CD694B">
        <w:t xml:space="preserve">.1. </w:t>
      </w:r>
      <w:r w:rsidR="00E377E7">
        <w:t>«</w:t>
      </w:r>
      <w:r w:rsidR="005B2EEB" w:rsidRPr="00CD694B">
        <w:t>Шаг аукциона</w:t>
      </w:r>
      <w:r w:rsidR="00E377E7">
        <w:t>»</w:t>
      </w:r>
      <w:r w:rsidR="005B2EEB" w:rsidRPr="00CD694B">
        <w:t xml:space="preserve"> - величина повышения начальной (минимальной) цены договора.</w:t>
      </w:r>
    </w:p>
    <w:p w14:paraId="771A955E" w14:textId="77777777" w:rsidR="005B2EEB" w:rsidRPr="00CD694B" w:rsidRDefault="00AD3830" w:rsidP="00E808BF">
      <w:pPr>
        <w:widowControl w:val="0"/>
        <w:autoSpaceDE w:val="0"/>
        <w:autoSpaceDN w:val="0"/>
        <w:adjustRightInd w:val="0"/>
        <w:ind w:firstLine="540"/>
        <w:jc w:val="both"/>
      </w:pPr>
      <w:r w:rsidRPr="00CD694B">
        <w:t>9</w:t>
      </w:r>
      <w:r w:rsidR="005B2EEB" w:rsidRPr="00CD694B">
        <w:t>.2. Аукцион проводится путем повышения начальной (минимальной) цены договора, указанной в извещении о проведении аукциона, на «шаг аукциона».</w:t>
      </w:r>
    </w:p>
    <w:p w14:paraId="51E13181" w14:textId="77777777" w:rsidR="005B2EEB" w:rsidRPr="00CD694B" w:rsidRDefault="00AD3830" w:rsidP="00E808BF">
      <w:pPr>
        <w:widowControl w:val="0"/>
        <w:autoSpaceDE w:val="0"/>
        <w:autoSpaceDN w:val="0"/>
        <w:adjustRightInd w:val="0"/>
        <w:ind w:firstLine="540"/>
        <w:jc w:val="both"/>
      </w:pPr>
      <w:r w:rsidRPr="00CD694B">
        <w:t>9</w:t>
      </w:r>
      <w:r w:rsidR="005B2EEB" w:rsidRPr="00CD694B">
        <w:t>.3. «</w:t>
      </w:r>
      <w:r w:rsidR="00A07E89" w:rsidRPr="00A07E89">
        <w:t>Шаг аукциона» указан в пункте 19 Информационной карты аукциона.</w:t>
      </w:r>
    </w:p>
    <w:p w14:paraId="47351388" w14:textId="77777777" w:rsidR="005B2EEB" w:rsidRPr="00CD694B" w:rsidRDefault="00AD3830" w:rsidP="00E808BF">
      <w:pPr>
        <w:widowControl w:val="0"/>
        <w:autoSpaceDE w:val="0"/>
        <w:autoSpaceDN w:val="0"/>
        <w:adjustRightInd w:val="0"/>
        <w:ind w:firstLine="540"/>
        <w:jc w:val="both"/>
      </w:pPr>
      <w:r w:rsidRPr="00CD694B">
        <w:t>9</w:t>
      </w:r>
      <w:r w:rsidR="005B2EEB" w:rsidRPr="00CD694B">
        <w:t xml:space="preserve">.4. </w:t>
      </w:r>
      <w:r w:rsidR="004003AA">
        <w:t xml:space="preserve">«Шаг аукциона» устанавливается </w:t>
      </w:r>
      <w:r w:rsidR="004003AA" w:rsidRPr="00CD694B">
        <w:t>в</w:t>
      </w:r>
      <w:r w:rsidR="005B2EEB" w:rsidRPr="00CD694B">
        <w:t xml:space="preserve"> размере пяти процентов начальной (минимальной) цены </w:t>
      </w:r>
      <w:r w:rsidR="005B2EEB" w:rsidRPr="007B045B">
        <w:t>договора</w:t>
      </w:r>
      <w:r w:rsidR="00FE689A" w:rsidRPr="007B045B">
        <w:t xml:space="preserve"> (цены лота)</w:t>
      </w:r>
      <w:r w:rsidR="005B2EEB" w:rsidRPr="007B045B">
        <w:t>,</w:t>
      </w:r>
      <w:r w:rsidR="005B2EEB" w:rsidRPr="00CD694B">
        <w:t xml:space="preserve">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w:t>
      </w:r>
      <w:r w:rsidR="007B045B">
        <w:t xml:space="preserve"> (цены лота)</w:t>
      </w:r>
      <w:r w:rsidR="005B2EEB" w:rsidRPr="00CD694B">
        <w:t>, но не ниже 0,5 процента начальной (минимальной) цены договора</w:t>
      </w:r>
      <w:r w:rsidR="007B045B">
        <w:t xml:space="preserve"> (цены лота)</w:t>
      </w:r>
      <w:r w:rsidR="005B2EEB" w:rsidRPr="00CD694B">
        <w:t>.</w:t>
      </w:r>
    </w:p>
    <w:p w14:paraId="5A3B10F0" w14:textId="77777777" w:rsidR="005B2EEB" w:rsidRPr="00CD694B" w:rsidRDefault="00AD3830" w:rsidP="00E808BF">
      <w:pPr>
        <w:widowControl w:val="0"/>
        <w:autoSpaceDE w:val="0"/>
        <w:autoSpaceDN w:val="0"/>
        <w:adjustRightInd w:val="0"/>
        <w:ind w:firstLine="540"/>
        <w:jc w:val="both"/>
      </w:pPr>
      <w:r w:rsidRPr="00CD694B">
        <w:t>9</w:t>
      </w:r>
      <w:r w:rsidR="005B2EEB" w:rsidRPr="00CD694B">
        <w:t>.5.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14:paraId="27059A6F" w14:textId="77777777" w:rsidR="005B2EEB" w:rsidRPr="00CD694B" w:rsidRDefault="005B2EEB" w:rsidP="00E808BF">
      <w:pPr>
        <w:widowControl w:val="0"/>
        <w:autoSpaceDE w:val="0"/>
        <w:autoSpaceDN w:val="0"/>
        <w:adjustRightInd w:val="0"/>
        <w:ind w:firstLine="540"/>
        <w:jc w:val="both"/>
      </w:pPr>
      <w:r w:rsidRPr="00CD694B">
        <w:t>Аукцион проводится организатором аукциона в присутствии членов аукционной комиссии и участников аукциона (их представителей).</w:t>
      </w:r>
    </w:p>
    <w:p w14:paraId="1D026699" w14:textId="77777777" w:rsidR="005B2EEB" w:rsidRPr="00CD694B" w:rsidRDefault="005B2EEB" w:rsidP="00E808BF">
      <w:pPr>
        <w:widowControl w:val="0"/>
        <w:autoSpaceDE w:val="0"/>
        <w:autoSpaceDN w:val="0"/>
        <w:adjustRightInd w:val="0"/>
        <w:ind w:firstLine="540"/>
        <w:jc w:val="both"/>
      </w:pPr>
      <w:r w:rsidRPr="00CD694B">
        <w:t>Аукционист выбирается из числа членов аукционной комиссии путем открытого голосования членов аукционной комиссии большинством голосов.</w:t>
      </w:r>
    </w:p>
    <w:p w14:paraId="0026BFFF" w14:textId="77777777" w:rsidR="005B2EEB" w:rsidRPr="00CD694B" w:rsidRDefault="00AD3830" w:rsidP="00E808BF">
      <w:pPr>
        <w:widowControl w:val="0"/>
        <w:autoSpaceDE w:val="0"/>
        <w:autoSpaceDN w:val="0"/>
        <w:adjustRightInd w:val="0"/>
        <w:ind w:firstLine="540"/>
        <w:jc w:val="both"/>
      </w:pPr>
      <w:r w:rsidRPr="00CD694B">
        <w:t>9</w:t>
      </w:r>
      <w:r w:rsidR="005B2EEB" w:rsidRPr="00CD694B">
        <w:t>.6. Аукцион проводится в следующем порядке:</w:t>
      </w:r>
    </w:p>
    <w:p w14:paraId="69A046E4" w14:textId="77777777" w:rsidR="005B2EEB" w:rsidRPr="00CD694B" w:rsidRDefault="005B2EEB" w:rsidP="00E808BF">
      <w:pPr>
        <w:widowControl w:val="0"/>
        <w:autoSpaceDE w:val="0"/>
        <w:autoSpaceDN w:val="0"/>
        <w:adjustRightInd w:val="0"/>
        <w:ind w:firstLine="540"/>
        <w:jc w:val="both"/>
      </w:pPr>
      <w:r w:rsidRPr="00CD694B">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14:paraId="44CC8DF1" w14:textId="77777777" w:rsidR="005B2EEB" w:rsidRPr="00CD694B" w:rsidRDefault="005B2EEB" w:rsidP="00E808BF">
      <w:pPr>
        <w:widowControl w:val="0"/>
        <w:autoSpaceDE w:val="0"/>
        <w:autoSpaceDN w:val="0"/>
        <w:adjustRightInd w:val="0"/>
        <w:ind w:firstLine="540"/>
        <w:jc w:val="both"/>
      </w:pPr>
      <w:r w:rsidRPr="00CD694B">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14:paraId="766E3B1A" w14:textId="77777777" w:rsidR="005B2EEB" w:rsidRPr="00E27984" w:rsidRDefault="005B2EEB" w:rsidP="00E808BF">
      <w:pPr>
        <w:widowControl w:val="0"/>
        <w:autoSpaceDE w:val="0"/>
        <w:autoSpaceDN w:val="0"/>
        <w:adjustRightInd w:val="0"/>
        <w:ind w:firstLine="540"/>
        <w:jc w:val="both"/>
      </w:pPr>
      <w:r w:rsidRPr="00CD694B">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w:t>
      </w:r>
      <w:r w:rsidRPr="00E27984">
        <w:t xml:space="preserve">установленном пунктом </w:t>
      </w:r>
      <w:r w:rsidR="00E27984" w:rsidRPr="00E27984">
        <w:t>9</w:t>
      </w:r>
      <w:r w:rsidRPr="00E27984">
        <w:t xml:space="preserve">.4. настоящей аукционной документации, поднимает </w:t>
      </w:r>
      <w:r w:rsidR="00A07E89" w:rsidRPr="00E27984">
        <w:t>карточку в случае, если</w:t>
      </w:r>
      <w:r w:rsidRPr="00E27984">
        <w:t xml:space="preserve"> он согласен заключить договор по объявленной цене;</w:t>
      </w:r>
    </w:p>
    <w:p w14:paraId="7DDE4B81" w14:textId="77777777" w:rsidR="005B2EEB" w:rsidRPr="00E27984" w:rsidRDefault="005B2EEB" w:rsidP="00E808BF">
      <w:pPr>
        <w:widowControl w:val="0"/>
        <w:autoSpaceDE w:val="0"/>
        <w:autoSpaceDN w:val="0"/>
        <w:adjustRightInd w:val="0"/>
        <w:ind w:firstLine="540"/>
        <w:jc w:val="both"/>
      </w:pPr>
      <w:r w:rsidRPr="00E27984">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w:t>
      </w:r>
      <w:r w:rsidR="00E27984" w:rsidRPr="00E27984">
        <w:t>9</w:t>
      </w:r>
      <w:r w:rsidRPr="00E27984">
        <w:t>.4. настоящей аукционной документации, и «шаг аукциона», в соответствии с которым повышается цена;</w:t>
      </w:r>
    </w:p>
    <w:p w14:paraId="540385D4" w14:textId="77777777" w:rsidR="005B2EEB" w:rsidRPr="00E27984" w:rsidRDefault="005B2EEB" w:rsidP="00E808BF">
      <w:pPr>
        <w:widowControl w:val="0"/>
        <w:autoSpaceDE w:val="0"/>
        <w:autoSpaceDN w:val="0"/>
        <w:adjustRightInd w:val="0"/>
        <w:ind w:firstLine="540"/>
        <w:jc w:val="both"/>
      </w:pPr>
      <w:r w:rsidRPr="00E27984">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14:paraId="2631FA7F" w14:textId="77777777" w:rsidR="005B2EEB" w:rsidRPr="00CD694B" w:rsidRDefault="005B2EEB" w:rsidP="00E808BF">
      <w:pPr>
        <w:widowControl w:val="0"/>
        <w:autoSpaceDE w:val="0"/>
        <w:autoSpaceDN w:val="0"/>
        <w:adjustRightInd w:val="0"/>
        <w:ind w:firstLine="540"/>
        <w:jc w:val="both"/>
      </w:pPr>
      <w:r w:rsidRPr="00E27984">
        <w:t xml:space="preserve">6) если действующий правообладатель воспользовался правом, предусмотренным подпунктом 5 пункта </w:t>
      </w:r>
      <w:r w:rsidR="00E27984" w:rsidRPr="00E27984">
        <w:t>9</w:t>
      </w:r>
      <w:r w:rsidRPr="00E27984">
        <w:t>.6.</w:t>
      </w:r>
      <w:r w:rsidRPr="00CD694B">
        <w:t xml:space="preserve">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14:paraId="6663A3DD" w14:textId="77777777" w:rsidR="005B2EEB" w:rsidRPr="00CD694B" w:rsidRDefault="005B2EEB" w:rsidP="00E808BF">
      <w:pPr>
        <w:widowControl w:val="0"/>
        <w:autoSpaceDE w:val="0"/>
        <w:autoSpaceDN w:val="0"/>
        <w:adjustRightInd w:val="0"/>
        <w:ind w:firstLine="540"/>
        <w:jc w:val="both"/>
      </w:pPr>
      <w:r w:rsidRPr="00CD694B">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w:t>
      </w:r>
      <w:r w:rsidRPr="00CD694B">
        <w:lastRenderedPageBreak/>
        <w:t>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7924B4D" w14:textId="77777777" w:rsidR="005B2EEB" w:rsidRPr="00CD694B" w:rsidRDefault="00AD3830" w:rsidP="00E808BF">
      <w:pPr>
        <w:widowControl w:val="0"/>
        <w:autoSpaceDE w:val="0"/>
        <w:autoSpaceDN w:val="0"/>
        <w:adjustRightInd w:val="0"/>
        <w:ind w:firstLine="540"/>
        <w:jc w:val="both"/>
      </w:pPr>
      <w:r w:rsidRPr="00CD694B">
        <w:t>9</w:t>
      </w:r>
      <w:r w:rsidR="005B2EEB" w:rsidRPr="00CD694B">
        <w:t>.7.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14:paraId="625F7FAB" w14:textId="77777777" w:rsidR="005B2EEB" w:rsidRPr="00CD694B" w:rsidRDefault="00AD3830" w:rsidP="00E808BF">
      <w:pPr>
        <w:widowControl w:val="0"/>
        <w:autoSpaceDE w:val="0"/>
        <w:autoSpaceDN w:val="0"/>
        <w:adjustRightInd w:val="0"/>
        <w:ind w:firstLine="540"/>
        <w:jc w:val="both"/>
      </w:pPr>
      <w:r w:rsidRPr="00CD694B">
        <w:t>9</w:t>
      </w:r>
      <w:r w:rsidR="005B2EEB" w:rsidRPr="00CD694B">
        <w:t>.8.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14:paraId="04B1B3E4" w14:textId="77777777" w:rsidR="005B2EEB" w:rsidRPr="00CD694B" w:rsidRDefault="00AD3830" w:rsidP="00E808BF">
      <w:pPr>
        <w:widowControl w:val="0"/>
        <w:autoSpaceDE w:val="0"/>
        <w:autoSpaceDN w:val="0"/>
        <w:adjustRightInd w:val="0"/>
        <w:ind w:firstLine="540"/>
        <w:jc w:val="both"/>
      </w:pPr>
      <w:r w:rsidRPr="00CD694B">
        <w:t>9</w:t>
      </w:r>
      <w:r w:rsidR="005B2EEB" w:rsidRPr="00CD694B">
        <w:t xml:space="preserve">.9. Протокол аукциона размещается на официальном сайте </w:t>
      </w:r>
      <w:r w:rsidR="009B6D24">
        <w:t xml:space="preserve">торгов </w:t>
      </w:r>
      <w:r w:rsidR="005B2EEB" w:rsidRPr="00CD694B">
        <w:t>организатором аукциона в течение дня, следующего за днем подписания указанного протокола.</w:t>
      </w:r>
    </w:p>
    <w:p w14:paraId="304EF377" w14:textId="77777777" w:rsidR="005B2EEB" w:rsidRPr="00CD694B" w:rsidRDefault="00AD3830" w:rsidP="00E808BF">
      <w:pPr>
        <w:widowControl w:val="0"/>
        <w:autoSpaceDE w:val="0"/>
        <w:autoSpaceDN w:val="0"/>
        <w:adjustRightInd w:val="0"/>
        <w:ind w:firstLine="540"/>
        <w:jc w:val="both"/>
      </w:pPr>
      <w:r w:rsidRPr="00CD694B">
        <w:t>9</w:t>
      </w:r>
      <w:r w:rsidR="005B2EEB" w:rsidRPr="00CD694B">
        <w:t>.10. Любой участник аукциона вправе осуществлять аудио- и/или видеозапись аукциона.</w:t>
      </w:r>
    </w:p>
    <w:p w14:paraId="5FDEFA90" w14:textId="77777777" w:rsidR="005B2EEB" w:rsidRPr="00CD694B" w:rsidRDefault="00AD3830" w:rsidP="00E808BF">
      <w:pPr>
        <w:widowControl w:val="0"/>
        <w:autoSpaceDE w:val="0"/>
        <w:autoSpaceDN w:val="0"/>
        <w:adjustRightInd w:val="0"/>
        <w:ind w:firstLine="540"/>
        <w:jc w:val="both"/>
      </w:pPr>
      <w:r w:rsidRPr="00CD694B">
        <w:t>9</w:t>
      </w:r>
      <w:r w:rsidR="005B2EEB" w:rsidRPr="00CD694B">
        <w:t>.11.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083F5A75" w14:textId="77777777" w:rsidR="005B2EEB" w:rsidRPr="00CD694B" w:rsidRDefault="00AD3830" w:rsidP="00E808BF">
      <w:pPr>
        <w:widowControl w:val="0"/>
        <w:autoSpaceDE w:val="0"/>
        <w:autoSpaceDN w:val="0"/>
        <w:adjustRightInd w:val="0"/>
        <w:ind w:firstLine="540"/>
        <w:jc w:val="both"/>
      </w:pPr>
      <w:r w:rsidRPr="00CD694B">
        <w:t>9</w:t>
      </w:r>
      <w:r w:rsidR="005B2EEB" w:rsidRPr="00CD694B">
        <w:t>.12</w:t>
      </w:r>
      <w:r w:rsidR="005B2EEB" w:rsidRPr="00E44889">
        <w:t>. В случае если было установлено требование о внесении задатка,</w:t>
      </w:r>
      <w:r w:rsidR="006470D0">
        <w:t xml:space="preserve"> в случае его установления,</w:t>
      </w:r>
      <w:r w:rsidR="005B2EEB" w:rsidRPr="00E44889">
        <w:t xml:space="preserve"> организатор аукциона в течение пяти рабочих дней с даты подписания протокола аукциона</w:t>
      </w:r>
      <w:r w:rsidR="005B2EEB" w:rsidRPr="00CD694B">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14:paraId="017DDC73" w14:textId="77777777" w:rsidR="005B2EEB" w:rsidRPr="00CD694B" w:rsidRDefault="00AD3830" w:rsidP="00E808BF">
      <w:pPr>
        <w:widowControl w:val="0"/>
        <w:autoSpaceDE w:val="0"/>
        <w:autoSpaceDN w:val="0"/>
        <w:adjustRightInd w:val="0"/>
        <w:ind w:firstLine="540"/>
        <w:jc w:val="both"/>
      </w:pPr>
      <w:r w:rsidRPr="00CD694B">
        <w:t>9</w:t>
      </w:r>
      <w:r w:rsidR="005B2EEB" w:rsidRPr="00CD694B">
        <w:t xml:space="preserve">.13.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r w:rsidR="005B2EEB" w:rsidRPr="00A9049A">
        <w:t xml:space="preserve">пунктом </w:t>
      </w:r>
      <w:r w:rsidR="00A9049A" w:rsidRPr="00A9049A">
        <w:t>9</w:t>
      </w:r>
      <w:r w:rsidR="005B2EEB" w:rsidRPr="00A9049A">
        <w:t>.4.</w:t>
      </w:r>
      <w:r w:rsidR="005B2EEB" w:rsidRPr="00CD694B">
        <w:t xml:space="preserve">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547EE61E" w14:textId="77777777" w:rsidR="005B2EEB" w:rsidRPr="00CD694B" w:rsidRDefault="00AD3830" w:rsidP="00E808BF">
      <w:pPr>
        <w:widowControl w:val="0"/>
        <w:autoSpaceDE w:val="0"/>
        <w:autoSpaceDN w:val="0"/>
        <w:adjustRightInd w:val="0"/>
        <w:ind w:firstLine="540"/>
        <w:jc w:val="both"/>
      </w:pPr>
      <w:r w:rsidRPr="00CD694B">
        <w:t>9</w:t>
      </w:r>
      <w:r w:rsidR="005B2EEB" w:rsidRPr="00CD694B">
        <w:t xml:space="preserve">.14. Протоколы, составленные в ходе проведения аукциона, заявки на участие в </w:t>
      </w:r>
      <w:r w:rsidR="005B2EEB" w:rsidRPr="00CD694B">
        <w:lastRenderedPageBreak/>
        <w:t>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14:paraId="234EEB89" w14:textId="77777777" w:rsidR="005B2EEB" w:rsidRPr="00CD694B" w:rsidRDefault="005B2EEB" w:rsidP="00E808BF">
      <w:pPr>
        <w:widowControl w:val="0"/>
        <w:autoSpaceDE w:val="0"/>
        <w:autoSpaceDN w:val="0"/>
        <w:adjustRightInd w:val="0"/>
        <w:ind w:firstLine="540"/>
        <w:jc w:val="both"/>
      </w:pPr>
    </w:p>
    <w:p w14:paraId="25AEB585" w14:textId="641B4872" w:rsidR="005B2EEB" w:rsidRPr="00E44889" w:rsidRDefault="005B2EEB" w:rsidP="00E808BF">
      <w:pPr>
        <w:widowControl w:val="0"/>
        <w:tabs>
          <w:tab w:val="left" w:pos="9356"/>
        </w:tabs>
        <w:autoSpaceDE w:val="0"/>
        <w:autoSpaceDN w:val="0"/>
        <w:adjustRightInd w:val="0"/>
        <w:ind w:right="-1" w:firstLine="540"/>
        <w:jc w:val="center"/>
        <w:rPr>
          <w:b/>
        </w:rPr>
      </w:pPr>
      <w:r w:rsidRPr="00E44889">
        <w:rPr>
          <w:b/>
        </w:rPr>
        <w:t>Раздел 1</w:t>
      </w:r>
      <w:r w:rsidR="00AD3830" w:rsidRPr="00E44889">
        <w:rPr>
          <w:b/>
        </w:rPr>
        <w:t>0</w:t>
      </w:r>
      <w:r w:rsidRPr="00E44889">
        <w:rPr>
          <w:b/>
        </w:rPr>
        <w:t xml:space="preserve">. Требование о внесении </w:t>
      </w:r>
      <w:r w:rsidR="008847C8" w:rsidRPr="00E44889">
        <w:rPr>
          <w:b/>
        </w:rPr>
        <w:t>задатка, размер</w:t>
      </w:r>
      <w:r w:rsidRPr="00E44889">
        <w:rPr>
          <w:b/>
        </w:rPr>
        <w:t xml:space="preserve"> задатка, срок и порядок внесения задатка</w:t>
      </w:r>
    </w:p>
    <w:p w14:paraId="3A76857C" w14:textId="77777777" w:rsidR="005B2EEB" w:rsidRPr="00520CB0" w:rsidRDefault="005B2EEB" w:rsidP="00E808BF">
      <w:pPr>
        <w:widowControl w:val="0"/>
        <w:autoSpaceDE w:val="0"/>
        <w:autoSpaceDN w:val="0"/>
        <w:adjustRightInd w:val="0"/>
        <w:ind w:firstLine="540"/>
        <w:jc w:val="both"/>
        <w:rPr>
          <w:highlight w:val="yellow"/>
        </w:rPr>
      </w:pPr>
    </w:p>
    <w:p w14:paraId="6FEBBB8A" w14:textId="77777777" w:rsidR="00A9049A" w:rsidRDefault="005B2EEB" w:rsidP="00E808BF">
      <w:pPr>
        <w:pStyle w:val="1"/>
        <w:keepNext w:val="0"/>
        <w:widowControl w:val="0"/>
        <w:numPr>
          <w:ilvl w:val="0"/>
          <w:numId w:val="0"/>
        </w:numPr>
        <w:suppressAutoHyphens w:val="0"/>
        <w:ind w:firstLine="567"/>
        <w:jc w:val="both"/>
        <w:rPr>
          <w:bCs/>
        </w:rPr>
      </w:pPr>
      <w:r w:rsidRPr="00E44889">
        <w:rPr>
          <w:b w:val="0"/>
          <w:sz w:val="24"/>
          <w:szCs w:val="24"/>
        </w:rPr>
        <w:t>1</w:t>
      </w:r>
      <w:r w:rsidR="00AD3830" w:rsidRPr="00E44889">
        <w:rPr>
          <w:b w:val="0"/>
          <w:sz w:val="24"/>
          <w:szCs w:val="24"/>
        </w:rPr>
        <w:t>0</w:t>
      </w:r>
      <w:r w:rsidRPr="00E44889">
        <w:rPr>
          <w:b w:val="0"/>
          <w:sz w:val="24"/>
          <w:szCs w:val="24"/>
        </w:rPr>
        <w:t>.1. Требование о внесении задатка</w:t>
      </w:r>
      <w:r w:rsidR="00E44889">
        <w:rPr>
          <w:b w:val="0"/>
          <w:sz w:val="24"/>
          <w:szCs w:val="24"/>
        </w:rPr>
        <w:t xml:space="preserve"> не установлено</w:t>
      </w:r>
      <w:r w:rsidR="00075B30">
        <w:rPr>
          <w:b w:val="0"/>
          <w:sz w:val="24"/>
          <w:szCs w:val="24"/>
        </w:rPr>
        <w:t>.</w:t>
      </w:r>
    </w:p>
    <w:p w14:paraId="418680A3" w14:textId="77777777" w:rsidR="007E7346" w:rsidRDefault="007E7346" w:rsidP="00E808BF">
      <w:pPr>
        <w:widowControl w:val="0"/>
        <w:autoSpaceDE w:val="0"/>
        <w:autoSpaceDN w:val="0"/>
        <w:adjustRightInd w:val="0"/>
        <w:ind w:firstLine="540"/>
        <w:jc w:val="center"/>
        <w:rPr>
          <w:b/>
        </w:rPr>
      </w:pPr>
    </w:p>
    <w:p w14:paraId="6001CF72" w14:textId="05B72904" w:rsidR="005B2EEB" w:rsidRPr="00CD694B" w:rsidRDefault="005B2EEB" w:rsidP="00E808BF">
      <w:pPr>
        <w:widowControl w:val="0"/>
        <w:autoSpaceDE w:val="0"/>
        <w:autoSpaceDN w:val="0"/>
        <w:adjustRightInd w:val="0"/>
        <w:ind w:firstLine="540"/>
        <w:jc w:val="center"/>
        <w:rPr>
          <w:b/>
        </w:rPr>
      </w:pPr>
      <w:r w:rsidRPr="00CD694B">
        <w:rPr>
          <w:b/>
        </w:rPr>
        <w:t>Раздел 1</w:t>
      </w:r>
      <w:r w:rsidR="00AD3830" w:rsidRPr="00CD694B">
        <w:rPr>
          <w:b/>
        </w:rPr>
        <w:t>1</w:t>
      </w:r>
      <w:r w:rsidRPr="00CD694B">
        <w:rPr>
          <w:b/>
        </w:rPr>
        <w:t>. Дата, время, график проведения осмотра имущества, права на которое передаются по договору</w:t>
      </w:r>
    </w:p>
    <w:p w14:paraId="40802746" w14:textId="77777777" w:rsidR="005B2EEB" w:rsidRPr="00CD694B" w:rsidRDefault="005B2EEB" w:rsidP="00E808BF">
      <w:pPr>
        <w:widowControl w:val="0"/>
        <w:autoSpaceDE w:val="0"/>
        <w:autoSpaceDN w:val="0"/>
        <w:adjustRightInd w:val="0"/>
        <w:ind w:firstLine="540"/>
        <w:jc w:val="both"/>
      </w:pPr>
    </w:p>
    <w:p w14:paraId="0F6F80A0" w14:textId="77777777" w:rsidR="005B2EEB" w:rsidRPr="00CD694B" w:rsidRDefault="005B2EEB" w:rsidP="00E808BF">
      <w:pPr>
        <w:pStyle w:val="ConsPlusNormal"/>
        <w:suppressAutoHyphens w:val="0"/>
        <w:ind w:firstLine="540"/>
        <w:jc w:val="both"/>
        <w:rPr>
          <w:rFonts w:ascii="Times New Roman" w:hAnsi="Times New Roman" w:cs="Times New Roman"/>
          <w:sz w:val="24"/>
          <w:szCs w:val="24"/>
        </w:rPr>
      </w:pPr>
      <w:r w:rsidRPr="00CD694B">
        <w:rPr>
          <w:rFonts w:ascii="Times New Roman" w:hAnsi="Times New Roman" w:cs="Times New Roman"/>
          <w:sz w:val="24"/>
          <w:szCs w:val="24"/>
        </w:rPr>
        <w:t>1</w:t>
      </w:r>
      <w:r w:rsidR="00AD3830" w:rsidRPr="00CD694B">
        <w:rPr>
          <w:rFonts w:ascii="Times New Roman" w:hAnsi="Times New Roman" w:cs="Times New Roman"/>
          <w:sz w:val="24"/>
          <w:szCs w:val="24"/>
        </w:rPr>
        <w:t>1</w:t>
      </w:r>
      <w:r w:rsidRPr="00CD694B">
        <w:rPr>
          <w:rFonts w:ascii="Times New Roman" w:hAnsi="Times New Roman" w:cs="Times New Roman"/>
          <w:sz w:val="24"/>
          <w:szCs w:val="24"/>
        </w:rPr>
        <w:t>.1.</w:t>
      </w:r>
      <w:r w:rsidRPr="00CD694B">
        <w:rPr>
          <w:rFonts w:ascii="Times New Roman" w:hAnsi="Times New Roman" w:cs="Times New Roman"/>
          <w:sz w:val="24"/>
          <w:szCs w:val="24"/>
          <w:lang w:eastAsia="ru-RU"/>
        </w:rPr>
        <w:t>Осмотр обеспечивает организатор аукциона, специализированная организация по требованию заявителя без взимания платы</w:t>
      </w:r>
      <w:r w:rsidRPr="00CD694B">
        <w:rPr>
          <w:rFonts w:ascii="Times New Roman" w:hAnsi="Times New Roman" w:cs="Times New Roman"/>
          <w:sz w:val="24"/>
          <w:szCs w:val="24"/>
        </w:rPr>
        <w:t xml:space="preserve"> не реже, чем через каждые пять рабочих дней с даты размещения извещения о проведении </w:t>
      </w:r>
      <w:r w:rsidR="008847C8" w:rsidRPr="00CD694B">
        <w:rPr>
          <w:rFonts w:ascii="Times New Roman" w:hAnsi="Times New Roman" w:cs="Times New Roman"/>
          <w:sz w:val="24"/>
          <w:szCs w:val="24"/>
        </w:rPr>
        <w:t>аукциона на</w:t>
      </w:r>
      <w:r w:rsidRPr="00CD694B">
        <w:rPr>
          <w:rFonts w:ascii="Times New Roman" w:hAnsi="Times New Roman" w:cs="Times New Roman"/>
          <w:sz w:val="24"/>
          <w:szCs w:val="24"/>
        </w:rPr>
        <w:t xml:space="preserve"> официальном сайте торгов, но не позднее, чем за два рабочих дня до даты окончания срока подачи заявок на участие в аукционе.</w:t>
      </w:r>
    </w:p>
    <w:p w14:paraId="43A62595" w14:textId="77777777" w:rsidR="00A07E89" w:rsidRDefault="00A07E89" w:rsidP="00E808BF">
      <w:pPr>
        <w:widowControl w:val="0"/>
        <w:tabs>
          <w:tab w:val="left" w:pos="9356"/>
        </w:tabs>
        <w:autoSpaceDE w:val="0"/>
        <w:autoSpaceDN w:val="0"/>
        <w:adjustRightInd w:val="0"/>
        <w:ind w:right="-1" w:firstLine="540"/>
        <w:jc w:val="both"/>
      </w:pPr>
      <w:r w:rsidRPr="00A07E89">
        <w:t>Для осмотра имущества заявителю необходимо уведомить организатора торгов или специализированную организацию, привлекаемую организатором аукциона для осуществления функций по организации и проведению аукциона.</w:t>
      </w:r>
    </w:p>
    <w:p w14:paraId="57FCAC74" w14:textId="5EAD2BA2" w:rsidR="005B2EEB" w:rsidRPr="00A07E89" w:rsidRDefault="005B2EEB" w:rsidP="00E808BF">
      <w:pPr>
        <w:widowControl w:val="0"/>
        <w:tabs>
          <w:tab w:val="left" w:pos="9356"/>
        </w:tabs>
        <w:autoSpaceDE w:val="0"/>
        <w:autoSpaceDN w:val="0"/>
        <w:adjustRightInd w:val="0"/>
        <w:ind w:right="-1" w:firstLine="540"/>
        <w:jc w:val="both"/>
        <w:rPr>
          <w:bCs/>
        </w:rPr>
      </w:pPr>
      <w:r w:rsidRPr="00CD694B">
        <w:t>1</w:t>
      </w:r>
      <w:r w:rsidR="00AD3830" w:rsidRPr="00CD694B">
        <w:t>1</w:t>
      </w:r>
      <w:r w:rsidRPr="00CD694B">
        <w:t>.2.</w:t>
      </w:r>
      <w:r w:rsidR="002B60AE">
        <w:t xml:space="preserve"> </w:t>
      </w:r>
      <w:r w:rsidR="00A07E89" w:rsidRPr="00A07E89">
        <w:rPr>
          <w:bCs/>
        </w:rPr>
        <w:t>Дата, время, график проведения осмотра имущества указаны в пункте 22 Информационной карты.</w:t>
      </w:r>
    </w:p>
    <w:p w14:paraId="1370CA7D" w14:textId="77777777" w:rsidR="00E44889" w:rsidRPr="00CD694B" w:rsidRDefault="00E44889" w:rsidP="00E808BF">
      <w:pPr>
        <w:widowControl w:val="0"/>
        <w:autoSpaceDE w:val="0"/>
        <w:autoSpaceDN w:val="0"/>
        <w:adjustRightInd w:val="0"/>
        <w:jc w:val="both"/>
      </w:pPr>
    </w:p>
    <w:p w14:paraId="6914E9E9" w14:textId="77777777" w:rsidR="005B2EEB" w:rsidRPr="00CD694B" w:rsidRDefault="005B2EEB" w:rsidP="00E808BF">
      <w:pPr>
        <w:widowControl w:val="0"/>
        <w:autoSpaceDE w:val="0"/>
        <w:autoSpaceDN w:val="0"/>
        <w:adjustRightInd w:val="0"/>
        <w:ind w:firstLine="540"/>
        <w:jc w:val="center"/>
        <w:rPr>
          <w:b/>
        </w:rPr>
      </w:pPr>
      <w:r w:rsidRPr="00CD694B">
        <w:rPr>
          <w:b/>
        </w:rPr>
        <w:t>Раздел 1</w:t>
      </w:r>
      <w:r w:rsidR="00AD3830" w:rsidRPr="00CD694B">
        <w:rPr>
          <w:b/>
        </w:rPr>
        <w:t>2</w:t>
      </w:r>
      <w:r w:rsidRPr="00CD694B">
        <w:rPr>
          <w:b/>
        </w:rPr>
        <w:t>. Обеспечение исполнения договора.</w:t>
      </w:r>
    </w:p>
    <w:p w14:paraId="625E7AF1" w14:textId="77777777" w:rsidR="005B2EEB" w:rsidRPr="00CD694B" w:rsidRDefault="005B2EEB" w:rsidP="00E808BF">
      <w:pPr>
        <w:widowControl w:val="0"/>
        <w:autoSpaceDE w:val="0"/>
        <w:autoSpaceDN w:val="0"/>
        <w:adjustRightInd w:val="0"/>
        <w:ind w:firstLine="540"/>
        <w:jc w:val="both"/>
      </w:pPr>
    </w:p>
    <w:p w14:paraId="5D9F4D96" w14:textId="77777777" w:rsidR="005B2EEB" w:rsidRPr="00CD694B" w:rsidRDefault="005B2EEB" w:rsidP="00E808BF">
      <w:pPr>
        <w:widowControl w:val="0"/>
        <w:autoSpaceDE w:val="0"/>
        <w:autoSpaceDN w:val="0"/>
        <w:adjustRightInd w:val="0"/>
        <w:ind w:firstLine="540"/>
        <w:jc w:val="both"/>
      </w:pPr>
      <w:r w:rsidRPr="00CD694B">
        <w:t>1</w:t>
      </w:r>
      <w:r w:rsidR="00AD3830" w:rsidRPr="00CD694B">
        <w:t>2</w:t>
      </w:r>
      <w:r w:rsidRPr="00CD694B">
        <w:t xml:space="preserve">.1. Требование об обеспечении исполнения договора не установлено. </w:t>
      </w:r>
    </w:p>
    <w:p w14:paraId="43704BC2" w14:textId="77777777" w:rsidR="005B2EEB" w:rsidRPr="00CD694B" w:rsidRDefault="005B2EEB" w:rsidP="00E808BF">
      <w:pPr>
        <w:pStyle w:val="ConsPlusNormal"/>
        <w:suppressAutoHyphens w:val="0"/>
        <w:ind w:firstLine="540"/>
        <w:jc w:val="center"/>
        <w:rPr>
          <w:rFonts w:ascii="Times New Roman" w:hAnsi="Times New Roman" w:cs="Times New Roman"/>
          <w:b/>
          <w:sz w:val="24"/>
          <w:szCs w:val="24"/>
        </w:rPr>
      </w:pPr>
    </w:p>
    <w:p w14:paraId="46172A44" w14:textId="77777777" w:rsidR="005B2EEB" w:rsidRPr="00CD694B" w:rsidRDefault="005B2EEB" w:rsidP="00E808BF">
      <w:pPr>
        <w:widowControl w:val="0"/>
        <w:autoSpaceDE w:val="0"/>
        <w:autoSpaceDN w:val="0"/>
        <w:adjustRightInd w:val="0"/>
        <w:ind w:firstLine="540"/>
        <w:jc w:val="center"/>
        <w:rPr>
          <w:b/>
        </w:rPr>
      </w:pPr>
      <w:r w:rsidRPr="00CD694B">
        <w:rPr>
          <w:b/>
        </w:rPr>
        <w:t>Раздел 1</w:t>
      </w:r>
      <w:r w:rsidR="00AD3830" w:rsidRPr="00CD694B">
        <w:rPr>
          <w:b/>
        </w:rPr>
        <w:t>3</w:t>
      </w:r>
      <w:r w:rsidRPr="00CD694B">
        <w:rPr>
          <w:b/>
        </w:rPr>
        <w:t>. Заключение договора по результатам аукциона.</w:t>
      </w:r>
    </w:p>
    <w:p w14:paraId="01BD55EA" w14:textId="77777777" w:rsidR="005B2EEB" w:rsidRPr="00CD694B" w:rsidRDefault="005B2EEB" w:rsidP="00E808BF">
      <w:pPr>
        <w:widowControl w:val="0"/>
        <w:autoSpaceDE w:val="0"/>
        <w:autoSpaceDN w:val="0"/>
        <w:adjustRightInd w:val="0"/>
        <w:ind w:firstLine="540"/>
        <w:jc w:val="both"/>
      </w:pPr>
    </w:p>
    <w:p w14:paraId="57959200" w14:textId="042B478B" w:rsidR="005B2EEB" w:rsidRPr="00CD694B" w:rsidRDefault="005B2EEB" w:rsidP="00E808BF">
      <w:pPr>
        <w:widowControl w:val="0"/>
        <w:autoSpaceDE w:val="0"/>
        <w:autoSpaceDN w:val="0"/>
        <w:adjustRightInd w:val="0"/>
        <w:ind w:firstLine="540"/>
        <w:jc w:val="both"/>
        <w:rPr>
          <w:bCs/>
        </w:rPr>
      </w:pPr>
      <w:r w:rsidRPr="00CD694B">
        <w:rPr>
          <w:bCs/>
        </w:rPr>
        <w:t>1</w:t>
      </w:r>
      <w:r w:rsidR="00AD3830" w:rsidRPr="00CD694B">
        <w:rPr>
          <w:bCs/>
        </w:rPr>
        <w:t>3</w:t>
      </w:r>
      <w:r w:rsidRPr="00CD694B">
        <w:rPr>
          <w:bCs/>
        </w:rPr>
        <w:t xml:space="preserve">.1. К настоящей документации об аукционе прилагается проект договора аренды (Приложение № </w:t>
      </w:r>
      <w:r w:rsidR="00BD167C">
        <w:rPr>
          <w:bCs/>
        </w:rPr>
        <w:t>4</w:t>
      </w:r>
      <w:r w:rsidRPr="00CD694B">
        <w:rPr>
          <w:bCs/>
        </w:rPr>
        <w:t>), который является неотъемлемой частью документации об аукционе.</w:t>
      </w:r>
    </w:p>
    <w:p w14:paraId="200EF959" w14:textId="77777777" w:rsidR="005B2EEB" w:rsidRPr="00CD694B" w:rsidRDefault="005B2EEB" w:rsidP="00E808BF">
      <w:pPr>
        <w:widowControl w:val="0"/>
        <w:autoSpaceDE w:val="0"/>
        <w:autoSpaceDN w:val="0"/>
        <w:adjustRightInd w:val="0"/>
        <w:ind w:firstLine="540"/>
        <w:jc w:val="both"/>
        <w:rPr>
          <w:bCs/>
        </w:rPr>
      </w:pPr>
      <w:r w:rsidRPr="00CD694B">
        <w:rPr>
          <w:bCs/>
        </w:rPr>
        <w:t>1</w:t>
      </w:r>
      <w:r w:rsidR="00AD3830" w:rsidRPr="00CD694B">
        <w:rPr>
          <w:bCs/>
        </w:rPr>
        <w:t>3</w:t>
      </w:r>
      <w:r w:rsidRPr="00CD694B">
        <w:rPr>
          <w:bCs/>
        </w:rPr>
        <w:t>.2. Заключение договора осуществляется в порядке, предусмотренном Гражданским кодексом Российской Федерации и иными федеральными законами.</w:t>
      </w:r>
    </w:p>
    <w:p w14:paraId="798092A9" w14:textId="77777777" w:rsidR="005B2EEB" w:rsidRPr="00CD694B" w:rsidRDefault="005B2EEB" w:rsidP="00E808BF">
      <w:pPr>
        <w:widowControl w:val="0"/>
        <w:autoSpaceDE w:val="0"/>
        <w:autoSpaceDN w:val="0"/>
        <w:adjustRightInd w:val="0"/>
        <w:ind w:firstLine="540"/>
        <w:jc w:val="both"/>
        <w:rPr>
          <w:bCs/>
        </w:rPr>
      </w:pPr>
      <w:r w:rsidRPr="00CD694B">
        <w:rPr>
          <w:bCs/>
        </w:rPr>
        <w:t>1</w:t>
      </w:r>
      <w:r w:rsidR="00AD3830" w:rsidRPr="00CD694B">
        <w:rPr>
          <w:bCs/>
        </w:rPr>
        <w:t>3</w:t>
      </w:r>
      <w:r w:rsidRPr="00CD694B">
        <w:rPr>
          <w:bCs/>
        </w:rPr>
        <w:t>.3.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14:paraId="54875A99" w14:textId="77777777" w:rsidR="005B2EEB" w:rsidRPr="00CD694B" w:rsidRDefault="005B2EEB" w:rsidP="00E808BF">
      <w:pPr>
        <w:widowControl w:val="0"/>
        <w:autoSpaceDE w:val="0"/>
        <w:autoSpaceDN w:val="0"/>
        <w:adjustRightInd w:val="0"/>
        <w:ind w:firstLine="540"/>
        <w:jc w:val="both"/>
        <w:rPr>
          <w:bCs/>
        </w:rPr>
      </w:pPr>
      <w:r w:rsidRPr="00CD694B">
        <w:rPr>
          <w:bCs/>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67AB8D80" w14:textId="77777777" w:rsidR="005B2EEB" w:rsidRPr="00CD694B" w:rsidRDefault="005B2EEB" w:rsidP="00E808BF">
      <w:pPr>
        <w:widowControl w:val="0"/>
        <w:autoSpaceDE w:val="0"/>
        <w:autoSpaceDN w:val="0"/>
        <w:adjustRightInd w:val="0"/>
        <w:ind w:firstLine="540"/>
        <w:jc w:val="both"/>
        <w:rPr>
          <w:bCs/>
        </w:rPr>
      </w:pPr>
      <w:r w:rsidRPr="00CD694B">
        <w:rPr>
          <w:bCs/>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3B60533F" w14:textId="77777777" w:rsidR="005B2EEB" w:rsidRPr="00CD694B" w:rsidRDefault="005B2EEB" w:rsidP="00E808BF">
      <w:pPr>
        <w:widowControl w:val="0"/>
        <w:autoSpaceDE w:val="0"/>
        <w:autoSpaceDN w:val="0"/>
        <w:adjustRightInd w:val="0"/>
        <w:ind w:firstLine="540"/>
        <w:jc w:val="both"/>
        <w:rPr>
          <w:bCs/>
        </w:rPr>
      </w:pPr>
      <w:r w:rsidRPr="00CD694B">
        <w:rPr>
          <w:bCs/>
        </w:rPr>
        <w:t>3) предоставления таким лицом заведомо ложных сведений, содержащихся в документах, предусмотренных настоящей аукционной документацией.</w:t>
      </w:r>
    </w:p>
    <w:p w14:paraId="7966795E" w14:textId="77777777" w:rsidR="005B2EEB" w:rsidRPr="00CD694B" w:rsidRDefault="005B2EEB" w:rsidP="00E808BF">
      <w:pPr>
        <w:widowControl w:val="0"/>
        <w:autoSpaceDE w:val="0"/>
        <w:autoSpaceDN w:val="0"/>
        <w:adjustRightInd w:val="0"/>
        <w:ind w:firstLine="540"/>
        <w:jc w:val="both"/>
        <w:rPr>
          <w:bCs/>
        </w:rPr>
      </w:pPr>
      <w:r w:rsidRPr="00CD694B">
        <w:rPr>
          <w:bCs/>
        </w:rPr>
        <w:t>1</w:t>
      </w:r>
      <w:r w:rsidR="00AD3830" w:rsidRPr="00CD694B">
        <w:rPr>
          <w:bCs/>
        </w:rPr>
        <w:t>3</w:t>
      </w:r>
      <w:r w:rsidRPr="00CD694B">
        <w:rPr>
          <w:bCs/>
        </w:rPr>
        <w:t xml:space="preserve">.4.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w:t>
      </w:r>
      <w:r w:rsidRPr="007E7346">
        <w:rPr>
          <w:bCs/>
        </w:rPr>
        <w:t>пунктом 1</w:t>
      </w:r>
      <w:r w:rsidR="007E7346" w:rsidRPr="007E7346">
        <w:rPr>
          <w:bCs/>
        </w:rPr>
        <w:t>3</w:t>
      </w:r>
      <w:r w:rsidRPr="007E7346">
        <w:rPr>
          <w:bCs/>
        </w:rPr>
        <w:t>.3.</w:t>
      </w:r>
      <w:r w:rsidRPr="00CD694B">
        <w:rPr>
          <w:bCs/>
        </w:rPr>
        <w:t xml:space="preserve">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6B4AF10C" w14:textId="77777777" w:rsidR="005B2EEB" w:rsidRPr="00CD694B" w:rsidRDefault="005B2EEB" w:rsidP="00E808BF">
      <w:pPr>
        <w:widowControl w:val="0"/>
        <w:autoSpaceDE w:val="0"/>
        <w:autoSpaceDN w:val="0"/>
        <w:adjustRightInd w:val="0"/>
        <w:ind w:firstLine="540"/>
        <w:jc w:val="both"/>
        <w:rPr>
          <w:bCs/>
        </w:rPr>
      </w:pPr>
      <w:r w:rsidRPr="00CD694B">
        <w:rPr>
          <w:bCs/>
        </w:rPr>
        <w:t xml:space="preserve">Протокол подписывается всеми присутствующими членами аукционной комиссии в </w:t>
      </w:r>
      <w:r w:rsidRPr="00CD694B">
        <w:rPr>
          <w:bCs/>
        </w:rPr>
        <w:lastRenderedPageBreak/>
        <w:t>день его составления. Протокол составляется в двух экземплярах, один из которых хранится у организатора аукциона.</w:t>
      </w:r>
    </w:p>
    <w:p w14:paraId="350E5AC3" w14:textId="77777777" w:rsidR="005B2EEB" w:rsidRPr="00CD694B" w:rsidRDefault="005B2EEB" w:rsidP="00E808BF">
      <w:pPr>
        <w:widowControl w:val="0"/>
        <w:autoSpaceDE w:val="0"/>
        <w:autoSpaceDN w:val="0"/>
        <w:adjustRightInd w:val="0"/>
        <w:ind w:firstLine="540"/>
        <w:jc w:val="both"/>
        <w:rPr>
          <w:bCs/>
        </w:rPr>
      </w:pPr>
      <w:r w:rsidRPr="00CD694B">
        <w:rPr>
          <w:bCs/>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14:paraId="02BCB8FE" w14:textId="77777777" w:rsidR="005B2EEB" w:rsidRPr="00CD694B" w:rsidRDefault="005B2EEB" w:rsidP="00E808BF">
      <w:pPr>
        <w:widowControl w:val="0"/>
        <w:autoSpaceDE w:val="0"/>
        <w:autoSpaceDN w:val="0"/>
        <w:adjustRightInd w:val="0"/>
        <w:ind w:firstLine="540"/>
        <w:jc w:val="both"/>
        <w:rPr>
          <w:bCs/>
        </w:rPr>
      </w:pPr>
      <w:r w:rsidRPr="00CD694B">
        <w:rPr>
          <w:bCs/>
        </w:rPr>
        <w:t>1</w:t>
      </w:r>
      <w:r w:rsidR="00AD3830" w:rsidRPr="00CD694B">
        <w:rPr>
          <w:bCs/>
        </w:rPr>
        <w:t>3</w:t>
      </w:r>
      <w:r w:rsidRPr="00CD694B">
        <w:rPr>
          <w:bCs/>
        </w:rPr>
        <w:t>.5.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14:paraId="1D11AD0F" w14:textId="77777777" w:rsidR="005B2EEB" w:rsidRPr="00CD694B" w:rsidRDefault="005B2EEB" w:rsidP="00E808BF">
      <w:pPr>
        <w:widowControl w:val="0"/>
        <w:autoSpaceDE w:val="0"/>
        <w:autoSpaceDN w:val="0"/>
        <w:adjustRightInd w:val="0"/>
        <w:ind w:firstLine="540"/>
        <w:jc w:val="both"/>
        <w:rPr>
          <w:bCs/>
        </w:rPr>
      </w:pPr>
      <w:r w:rsidRPr="00CD694B">
        <w:rPr>
          <w:bCs/>
        </w:rPr>
        <w:t>1</w:t>
      </w:r>
      <w:r w:rsidR="00AD3830" w:rsidRPr="00CD694B">
        <w:rPr>
          <w:bCs/>
        </w:rPr>
        <w:t>3</w:t>
      </w:r>
      <w:r w:rsidRPr="00CD694B">
        <w:rPr>
          <w:bCs/>
        </w:rPr>
        <w:t xml:space="preserve">.6. В случае если победитель аукциона или участник аукциона, заявке </w:t>
      </w:r>
      <w:r w:rsidR="00C76959" w:rsidRPr="00CD694B">
        <w:rPr>
          <w:bCs/>
        </w:rPr>
        <w:t>на участие,</w:t>
      </w:r>
      <w:r w:rsidRPr="00CD694B">
        <w:rPr>
          <w:bCs/>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w:t>
      </w:r>
      <w:r w:rsidR="00A07E89" w:rsidRPr="00CD694B">
        <w:rPr>
          <w:bCs/>
        </w:rPr>
        <w:t>договора в случае, если</w:t>
      </w:r>
      <w:r w:rsidRPr="00CD694B">
        <w:rPr>
          <w:bCs/>
        </w:rPr>
        <w:t xml:space="preserve"> организатором аукциона такое требование было установлено, победитель аукциона или участник аукциона, заявке </w:t>
      </w:r>
      <w:r w:rsidR="00C76959" w:rsidRPr="00CD694B">
        <w:rPr>
          <w:bCs/>
        </w:rPr>
        <w:t>на участие,</w:t>
      </w:r>
      <w:r w:rsidRPr="00CD694B">
        <w:rPr>
          <w:bCs/>
        </w:rPr>
        <w:t xml:space="preserve"> в аукционе которого присвоен второй номер, признается уклонившимся от заключения договора.</w:t>
      </w:r>
    </w:p>
    <w:p w14:paraId="4A28E88D" w14:textId="77777777" w:rsidR="005B2EEB" w:rsidRPr="00CD694B" w:rsidRDefault="005B2EEB" w:rsidP="00E808BF">
      <w:pPr>
        <w:widowControl w:val="0"/>
        <w:autoSpaceDE w:val="0"/>
        <w:autoSpaceDN w:val="0"/>
        <w:adjustRightInd w:val="0"/>
        <w:ind w:firstLine="540"/>
        <w:jc w:val="both"/>
        <w:rPr>
          <w:bCs/>
        </w:rPr>
      </w:pPr>
      <w:r w:rsidRPr="00CD694B">
        <w:rPr>
          <w:bCs/>
        </w:rPr>
        <w:t>1</w:t>
      </w:r>
      <w:r w:rsidR="00AD3830" w:rsidRPr="00CD694B">
        <w:rPr>
          <w:bCs/>
        </w:rPr>
        <w:t>3</w:t>
      </w:r>
      <w:r w:rsidRPr="00CD694B">
        <w:rPr>
          <w:bCs/>
        </w:rPr>
        <w:t xml:space="preserve">.7.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w:t>
      </w:r>
      <w:r w:rsidR="00C76959" w:rsidRPr="00CD694B">
        <w:rPr>
          <w:bCs/>
        </w:rPr>
        <w:t>на участие,</w:t>
      </w:r>
      <w:r w:rsidRPr="00CD694B">
        <w:rPr>
          <w:bCs/>
        </w:rPr>
        <w:t xml:space="preserve"> в аукционе которого присвоен второй номер. Организатор аукциона обязан заключить договор с участником аукциона, заявке </w:t>
      </w:r>
      <w:r w:rsidR="00C76959" w:rsidRPr="00CD694B">
        <w:rPr>
          <w:bCs/>
        </w:rPr>
        <w:t>на участие,</w:t>
      </w:r>
      <w:r w:rsidRPr="00CD694B">
        <w:rPr>
          <w:bCs/>
        </w:rPr>
        <w:t xml:space="preserve"> в аукционе которого присвоен второй номер, при отказе от заключения договора с победителем аукциона в случаях, предусмотренных </w:t>
      </w:r>
      <w:r w:rsidRPr="007E7346">
        <w:rPr>
          <w:bCs/>
        </w:rPr>
        <w:t>пунктом 1</w:t>
      </w:r>
      <w:r w:rsidR="007E7346" w:rsidRPr="007E7346">
        <w:rPr>
          <w:bCs/>
        </w:rPr>
        <w:t>3</w:t>
      </w:r>
      <w:r w:rsidRPr="007E7346">
        <w:rPr>
          <w:bCs/>
        </w:rPr>
        <w:t>.3</w:t>
      </w:r>
      <w:r w:rsidRPr="00CD694B">
        <w:rPr>
          <w:bCs/>
        </w:rPr>
        <w:t xml:space="preserve"> настоящей аукционной документации. Организатор аукциона в течение трех рабочих дней с даты подписания протокола </w:t>
      </w:r>
      <w:r w:rsidR="005447E2" w:rsidRPr="00CD694B">
        <w:rPr>
          <w:bCs/>
        </w:rPr>
        <w:t xml:space="preserve">об отказе от заключения </w:t>
      </w:r>
      <w:r w:rsidR="008847C8" w:rsidRPr="00CD694B">
        <w:rPr>
          <w:bCs/>
        </w:rPr>
        <w:t>договора передает</w:t>
      </w:r>
      <w:r w:rsidRPr="00CD694B">
        <w:rPr>
          <w:bCs/>
        </w:rPr>
        <w:t xml:space="preserve"> участнику аукциона, заявке </w:t>
      </w:r>
      <w:r w:rsidR="00C76959" w:rsidRPr="00CD694B">
        <w:rPr>
          <w:bCs/>
        </w:rPr>
        <w:t>на участие,</w:t>
      </w:r>
      <w:r w:rsidRPr="00CD694B">
        <w:rPr>
          <w:bCs/>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проект договора, прилагаемый к аукционной документации. Указанный проект договора подписывается участником аукциона, заявке </w:t>
      </w:r>
      <w:r w:rsidR="008847C8" w:rsidRPr="00CD694B">
        <w:rPr>
          <w:bCs/>
        </w:rPr>
        <w:t>на участие,</w:t>
      </w:r>
      <w:r w:rsidRPr="00CD694B">
        <w:rPr>
          <w:bCs/>
        </w:rPr>
        <w:t xml:space="preserve"> в аукционе которого присвоен второй номер, </w:t>
      </w:r>
      <w:r w:rsidR="00C76959" w:rsidRPr="00CD694B">
        <w:rPr>
          <w:bCs/>
        </w:rPr>
        <w:t>в срок,</w:t>
      </w:r>
      <w:r w:rsidRPr="00CD694B">
        <w:rPr>
          <w:bCs/>
        </w:rPr>
        <w:t xml:space="preserve"> указанный </w:t>
      </w:r>
      <w:r w:rsidR="00A07E89" w:rsidRPr="00CD694B">
        <w:rPr>
          <w:bCs/>
        </w:rPr>
        <w:t>в аукционной документации,</w:t>
      </w:r>
      <w:r w:rsidRPr="00CD694B">
        <w:rPr>
          <w:bCs/>
        </w:rPr>
        <w:t xml:space="preserve"> и представляется организатору аукциона.</w:t>
      </w:r>
    </w:p>
    <w:p w14:paraId="1E6E3A5F" w14:textId="77777777" w:rsidR="005B2EEB" w:rsidRPr="00CD694B" w:rsidRDefault="005B2EEB" w:rsidP="00E808BF">
      <w:pPr>
        <w:widowControl w:val="0"/>
        <w:autoSpaceDE w:val="0"/>
        <w:autoSpaceDN w:val="0"/>
        <w:adjustRightInd w:val="0"/>
        <w:ind w:firstLine="540"/>
        <w:jc w:val="both"/>
        <w:rPr>
          <w:bCs/>
        </w:rPr>
      </w:pPr>
      <w:r w:rsidRPr="00CD694B">
        <w:rPr>
          <w:bCs/>
        </w:rPr>
        <w:t xml:space="preserve">При этом заключение договора для участника аукциона, заявке </w:t>
      </w:r>
      <w:r w:rsidR="008847C8" w:rsidRPr="00CD694B">
        <w:rPr>
          <w:bCs/>
        </w:rPr>
        <w:t>на участие,</w:t>
      </w:r>
      <w:r w:rsidRPr="00CD694B">
        <w:rPr>
          <w:bCs/>
        </w:rPr>
        <w:t xml:space="preserve"> в аукционе которого присвоен второй номер, является обязательным. В случае уклонения победителя аукциона или участника аукциона, заявке </w:t>
      </w:r>
      <w:r w:rsidR="008847C8" w:rsidRPr="00CD694B">
        <w:rPr>
          <w:bCs/>
        </w:rPr>
        <w:t>на участие,</w:t>
      </w:r>
      <w:r w:rsidRPr="00CD694B">
        <w:rPr>
          <w:bCs/>
        </w:rPr>
        <w:t xml:space="preserve"> в аукционе которого присвоен второй номер, от заключения договора </w:t>
      </w:r>
      <w:r w:rsidR="008847C8" w:rsidRPr="00CD694B">
        <w:rPr>
          <w:bCs/>
        </w:rPr>
        <w:t>задаток,</w:t>
      </w:r>
      <w:r w:rsidRPr="00CD694B">
        <w:rPr>
          <w:bCs/>
        </w:rPr>
        <w:t xml:space="preserve"> внесенный </w:t>
      </w:r>
      <w:r w:rsidR="00C76959" w:rsidRPr="00CD694B">
        <w:rPr>
          <w:bCs/>
        </w:rPr>
        <w:t>ими,</w:t>
      </w:r>
      <w:r w:rsidRPr="00CD694B">
        <w:rPr>
          <w:bCs/>
        </w:rPr>
        <w:t xml:space="preserve"> не возвращается. В случае уклонения участника аукциона, заявке </w:t>
      </w:r>
      <w:r w:rsidR="008847C8" w:rsidRPr="00CD694B">
        <w:rPr>
          <w:bCs/>
        </w:rPr>
        <w:t>на участие,</w:t>
      </w:r>
      <w:r w:rsidRPr="00CD694B">
        <w:rPr>
          <w:bCs/>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w:t>
      </w:r>
      <w:r w:rsidR="008847C8" w:rsidRPr="00CD694B">
        <w:rPr>
          <w:bCs/>
        </w:rPr>
        <w:t>на участие,</w:t>
      </w:r>
      <w:r w:rsidRPr="00CD694B">
        <w:rPr>
          <w:bCs/>
        </w:rPr>
        <w:t xml:space="preserve"> в аукционе которого присвоен второй номер, аукцион признается несостоявшимся.</w:t>
      </w:r>
    </w:p>
    <w:p w14:paraId="05C21D7D" w14:textId="77777777" w:rsidR="005B2EEB" w:rsidRPr="00CD694B" w:rsidRDefault="005B2EEB" w:rsidP="00E808BF">
      <w:pPr>
        <w:widowControl w:val="0"/>
        <w:autoSpaceDE w:val="0"/>
        <w:autoSpaceDN w:val="0"/>
        <w:adjustRightInd w:val="0"/>
        <w:ind w:firstLine="540"/>
        <w:jc w:val="both"/>
        <w:rPr>
          <w:bCs/>
        </w:rPr>
      </w:pPr>
      <w:r w:rsidRPr="00CD694B">
        <w:rPr>
          <w:bCs/>
        </w:rPr>
        <w:t>1</w:t>
      </w:r>
      <w:r w:rsidR="00AD3830" w:rsidRPr="00CD694B">
        <w:rPr>
          <w:bCs/>
        </w:rPr>
        <w:t>3</w:t>
      </w:r>
      <w:r w:rsidRPr="00CD694B">
        <w:rPr>
          <w:bCs/>
        </w:rPr>
        <w:t>.8.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14:paraId="02F20920" w14:textId="77777777" w:rsidR="005B2EEB" w:rsidRPr="00CD694B" w:rsidRDefault="005B2EEB" w:rsidP="00E808BF">
      <w:pPr>
        <w:widowControl w:val="0"/>
        <w:autoSpaceDE w:val="0"/>
        <w:autoSpaceDN w:val="0"/>
        <w:adjustRightInd w:val="0"/>
        <w:ind w:firstLine="540"/>
        <w:jc w:val="both"/>
        <w:rPr>
          <w:bCs/>
        </w:rPr>
      </w:pPr>
      <w:r w:rsidRPr="00CD694B">
        <w:rPr>
          <w:bCs/>
        </w:rPr>
        <w:t>1</w:t>
      </w:r>
      <w:r w:rsidR="00AD3830" w:rsidRPr="00CD694B">
        <w:rPr>
          <w:bCs/>
        </w:rPr>
        <w:t>3</w:t>
      </w:r>
      <w:r w:rsidRPr="00CD694B">
        <w:rPr>
          <w:bCs/>
        </w:rPr>
        <w:t xml:space="preserve">.9.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w:t>
      </w:r>
      <w:r w:rsidRPr="006470D0">
        <w:rPr>
          <w:bCs/>
        </w:rPr>
        <w:t>участником аукциона,</w:t>
      </w:r>
      <w:r w:rsidRPr="00CD694B">
        <w:rPr>
          <w:bCs/>
        </w:rPr>
        <w:t xml:space="preserve">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w:t>
      </w:r>
      <w:r w:rsidRPr="00CD694B">
        <w:rPr>
          <w:bCs/>
        </w:rPr>
        <w:lastRenderedPageBreak/>
        <w:t xml:space="preserve">территории Российской Федерации и </w:t>
      </w:r>
      <w:r w:rsidR="008847C8" w:rsidRPr="00CD694B">
        <w:rPr>
          <w:bCs/>
        </w:rPr>
        <w:t>капитал,</w:t>
      </w:r>
      <w:r w:rsidRPr="00CD694B">
        <w:rPr>
          <w:bCs/>
        </w:rPr>
        <w:t xml:space="preserve">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подтверждающих его полномочия. Все листы представляемых документов должны быть прошиты, скреплены печатью поручителя</w:t>
      </w:r>
      <w:r w:rsidR="00846435">
        <w:rPr>
          <w:bCs/>
        </w:rPr>
        <w:t xml:space="preserve"> (при наличии печати)</w:t>
      </w:r>
      <w:r w:rsidRPr="00CD694B">
        <w:rPr>
          <w:bCs/>
        </w:rPr>
        <w:t xml:space="preserve">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14:paraId="1A54B365" w14:textId="77777777" w:rsidR="005B2EEB" w:rsidRPr="00CD694B" w:rsidRDefault="005B2EEB" w:rsidP="00E808BF">
      <w:pPr>
        <w:widowControl w:val="0"/>
        <w:autoSpaceDE w:val="0"/>
        <w:autoSpaceDN w:val="0"/>
        <w:adjustRightInd w:val="0"/>
        <w:ind w:firstLine="540"/>
        <w:jc w:val="both"/>
      </w:pPr>
      <w:r w:rsidRPr="00CD694B">
        <w:rPr>
          <w:bCs/>
        </w:rPr>
        <w:t>1</w:t>
      </w:r>
      <w:r w:rsidR="00AD3830" w:rsidRPr="00CD694B">
        <w:rPr>
          <w:bCs/>
        </w:rPr>
        <w:t>3</w:t>
      </w:r>
      <w:r w:rsidRPr="00CD694B">
        <w:rPr>
          <w:bCs/>
        </w:rPr>
        <w:t>.10</w:t>
      </w:r>
      <w:r w:rsidRPr="00E44889">
        <w:rPr>
          <w:bCs/>
        </w:rPr>
        <w:t xml:space="preserve">.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заявке </w:t>
      </w:r>
      <w:r w:rsidR="00426897" w:rsidRPr="00E44889">
        <w:rPr>
          <w:bCs/>
        </w:rPr>
        <w:t>на участие,</w:t>
      </w:r>
      <w:r w:rsidRPr="00E44889">
        <w:rPr>
          <w:bCs/>
        </w:rPr>
        <w:t xml:space="preserve"> в аукционе которого присвоен второй номер, в течение пяти рабочих дней с даты </w:t>
      </w:r>
      <w:r w:rsidR="00F60E7E" w:rsidRPr="00E44889">
        <w:rPr>
          <w:bCs/>
        </w:rPr>
        <w:t>подписания</w:t>
      </w:r>
      <w:r w:rsidRPr="00E44889">
        <w:rPr>
          <w:bCs/>
        </w:rPr>
        <w:t xml:space="preserve"> договора с победителем аукциона или с таким участником аукциона.</w:t>
      </w:r>
    </w:p>
    <w:p w14:paraId="3E72E7F6" w14:textId="77777777" w:rsidR="005B2EEB" w:rsidRPr="00CD694B" w:rsidRDefault="005B2EEB" w:rsidP="00E808BF">
      <w:pPr>
        <w:pStyle w:val="ConsPlusNormal"/>
        <w:suppressAutoHyphens w:val="0"/>
        <w:ind w:firstLine="540"/>
        <w:jc w:val="center"/>
        <w:rPr>
          <w:rFonts w:ascii="Times New Roman" w:hAnsi="Times New Roman" w:cs="Times New Roman"/>
          <w:b/>
          <w:sz w:val="24"/>
          <w:szCs w:val="24"/>
        </w:rPr>
      </w:pPr>
    </w:p>
    <w:p w14:paraId="593990AC" w14:textId="346FD3FF" w:rsidR="005B2EEB" w:rsidRPr="00CD694B" w:rsidRDefault="005B2EEB" w:rsidP="00E808BF">
      <w:pPr>
        <w:pStyle w:val="ConsPlusNormal"/>
        <w:suppressAutoHyphens w:val="0"/>
        <w:ind w:firstLine="540"/>
        <w:jc w:val="center"/>
        <w:rPr>
          <w:rFonts w:ascii="Times New Roman" w:hAnsi="Times New Roman" w:cs="Times New Roman"/>
          <w:b/>
          <w:bCs/>
          <w:sz w:val="24"/>
          <w:szCs w:val="24"/>
        </w:rPr>
      </w:pPr>
      <w:r w:rsidRPr="00CD694B">
        <w:rPr>
          <w:rFonts w:ascii="Times New Roman" w:hAnsi="Times New Roman" w:cs="Times New Roman"/>
          <w:b/>
          <w:bCs/>
          <w:sz w:val="24"/>
          <w:szCs w:val="24"/>
        </w:rPr>
        <w:t>Раздел 1</w:t>
      </w:r>
      <w:r w:rsidR="00AD3830" w:rsidRPr="00CD694B">
        <w:rPr>
          <w:rFonts w:ascii="Times New Roman" w:hAnsi="Times New Roman" w:cs="Times New Roman"/>
          <w:b/>
          <w:bCs/>
          <w:sz w:val="24"/>
          <w:szCs w:val="24"/>
        </w:rPr>
        <w:t>4</w:t>
      </w:r>
      <w:r w:rsidRPr="00CD694B">
        <w:rPr>
          <w:rFonts w:ascii="Times New Roman" w:hAnsi="Times New Roman" w:cs="Times New Roman"/>
          <w:b/>
          <w:bCs/>
          <w:sz w:val="24"/>
          <w:szCs w:val="24"/>
        </w:rPr>
        <w:t>. Извещение о проведении аукциона на право заключения договора аренды имущества</w:t>
      </w:r>
    </w:p>
    <w:p w14:paraId="106FFB31" w14:textId="77777777" w:rsidR="005B2EEB" w:rsidRPr="00CD694B" w:rsidRDefault="005B2EEB" w:rsidP="00E808BF">
      <w:pPr>
        <w:pStyle w:val="ConsPlusNormal"/>
        <w:suppressAutoHyphens w:val="0"/>
        <w:ind w:firstLine="540"/>
        <w:jc w:val="center"/>
        <w:rPr>
          <w:rFonts w:ascii="Times New Roman" w:hAnsi="Times New Roman" w:cs="Times New Roman"/>
          <w:b/>
          <w:sz w:val="24"/>
          <w:szCs w:val="24"/>
        </w:rPr>
      </w:pPr>
    </w:p>
    <w:p w14:paraId="33043F13" w14:textId="77777777" w:rsidR="005B2EEB" w:rsidRPr="00CD694B" w:rsidRDefault="005B2EEB" w:rsidP="00E808BF">
      <w:pPr>
        <w:widowControl w:val="0"/>
        <w:autoSpaceDE w:val="0"/>
        <w:autoSpaceDN w:val="0"/>
        <w:adjustRightInd w:val="0"/>
        <w:ind w:firstLine="540"/>
        <w:jc w:val="both"/>
      </w:pPr>
      <w:r w:rsidRPr="00CD694B">
        <w:t>1</w:t>
      </w:r>
      <w:r w:rsidR="00AD3830" w:rsidRPr="00CD694B">
        <w:t>4</w:t>
      </w:r>
      <w:r w:rsidRPr="00CD694B">
        <w:t xml:space="preserve">.1. К настоящей документации об аукционе прилагается </w:t>
      </w:r>
      <w:r w:rsidRPr="00CD694B">
        <w:rPr>
          <w:bCs/>
        </w:rPr>
        <w:t xml:space="preserve">извещение о проведении аукциона на право заключения договора аренды </w:t>
      </w:r>
      <w:r w:rsidRPr="00CD694B">
        <w:t>(Приложение № 4), которое является неотъемлемой частью документации об аукционе.</w:t>
      </w:r>
    </w:p>
    <w:p w14:paraId="44F47F30" w14:textId="77777777" w:rsidR="005B2EEB" w:rsidRPr="00CD694B" w:rsidRDefault="005B2EEB" w:rsidP="00E808BF">
      <w:pPr>
        <w:widowControl w:val="0"/>
        <w:autoSpaceDE w:val="0"/>
        <w:autoSpaceDN w:val="0"/>
        <w:adjustRightInd w:val="0"/>
        <w:ind w:firstLine="540"/>
        <w:jc w:val="both"/>
      </w:pPr>
    </w:p>
    <w:p w14:paraId="72C0329F" w14:textId="4124B7ED" w:rsidR="005B2EEB" w:rsidRDefault="005B2EEB" w:rsidP="00E808BF">
      <w:pPr>
        <w:pStyle w:val="ConsPlusNormal"/>
        <w:suppressAutoHyphens w:val="0"/>
        <w:ind w:firstLine="540"/>
        <w:jc w:val="center"/>
        <w:rPr>
          <w:rFonts w:ascii="Times New Roman" w:hAnsi="Times New Roman" w:cs="Times New Roman"/>
          <w:b/>
          <w:bCs/>
          <w:sz w:val="24"/>
          <w:szCs w:val="24"/>
        </w:rPr>
      </w:pPr>
      <w:r w:rsidRPr="00CD694B">
        <w:rPr>
          <w:rFonts w:ascii="Times New Roman" w:hAnsi="Times New Roman" w:cs="Times New Roman"/>
          <w:b/>
          <w:bCs/>
          <w:sz w:val="24"/>
          <w:szCs w:val="24"/>
        </w:rPr>
        <w:t>Раздел 1</w:t>
      </w:r>
      <w:r w:rsidR="00AD3830" w:rsidRPr="00CD694B">
        <w:rPr>
          <w:rFonts w:ascii="Times New Roman" w:hAnsi="Times New Roman" w:cs="Times New Roman"/>
          <w:b/>
          <w:bCs/>
          <w:sz w:val="24"/>
          <w:szCs w:val="24"/>
        </w:rPr>
        <w:t>5</w:t>
      </w:r>
      <w:r w:rsidRPr="00CD694B">
        <w:rPr>
          <w:rFonts w:ascii="Times New Roman" w:hAnsi="Times New Roman" w:cs="Times New Roman"/>
          <w:b/>
          <w:bCs/>
          <w:sz w:val="24"/>
          <w:szCs w:val="24"/>
        </w:rPr>
        <w:t>. Последствия признания аукциона несостоявшимся</w:t>
      </w:r>
    </w:p>
    <w:p w14:paraId="5262E3F7" w14:textId="77777777" w:rsidR="00A07E89" w:rsidRPr="00CD694B" w:rsidRDefault="00A07E89" w:rsidP="00E808BF">
      <w:pPr>
        <w:pStyle w:val="ConsPlusNormal"/>
        <w:suppressAutoHyphens w:val="0"/>
        <w:ind w:firstLine="540"/>
        <w:jc w:val="center"/>
        <w:rPr>
          <w:b/>
          <w:sz w:val="24"/>
          <w:szCs w:val="24"/>
        </w:rPr>
      </w:pPr>
    </w:p>
    <w:p w14:paraId="36D04B47" w14:textId="77777777" w:rsidR="0076083D" w:rsidRDefault="0076083D" w:rsidP="00E808BF">
      <w:pPr>
        <w:widowControl w:val="0"/>
        <w:autoSpaceDE w:val="0"/>
        <w:autoSpaceDN w:val="0"/>
        <w:adjustRightInd w:val="0"/>
        <w:ind w:firstLine="567"/>
        <w:jc w:val="both"/>
      </w:pPr>
      <w:r>
        <w:t>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14:paraId="6FE4C6BF" w14:textId="77777777" w:rsidR="005B2EEB" w:rsidRPr="00CD694B" w:rsidRDefault="005B2EEB" w:rsidP="00E808BF">
      <w:pPr>
        <w:widowControl w:val="0"/>
        <w:autoSpaceDE w:val="0"/>
        <w:autoSpaceDN w:val="0"/>
        <w:adjustRightInd w:val="0"/>
        <w:ind w:firstLine="540"/>
        <w:jc w:val="both"/>
      </w:pPr>
      <w:r w:rsidRPr="00CD694B">
        <w:t>1</w:t>
      </w:r>
      <w:r w:rsidR="00AD3830" w:rsidRPr="00CD694B">
        <w:t>5</w:t>
      </w:r>
      <w:r w:rsidRPr="00CD694B">
        <w:t>.</w:t>
      </w:r>
      <w:r w:rsidR="0076083D">
        <w:t>2</w:t>
      </w:r>
      <w:r w:rsidRPr="00CD694B">
        <w:t>. В случае если аукцион признан несостоявшимся</w:t>
      </w:r>
      <w:r w:rsidR="0076083D">
        <w:t xml:space="preserve"> по основаниям, не указанным в пункте 15.1 настоящей документации</w:t>
      </w:r>
      <w:r w:rsidRPr="00CD694B">
        <w:t>, организатор аукциона вправе объявить о проведении нового аукциона либо конкурса в установленном порядке.</w:t>
      </w:r>
    </w:p>
    <w:p w14:paraId="36A97311" w14:textId="77777777" w:rsidR="005B2EEB" w:rsidRPr="00CD694B" w:rsidRDefault="005B2EEB" w:rsidP="00E808BF">
      <w:pPr>
        <w:widowControl w:val="0"/>
        <w:autoSpaceDE w:val="0"/>
        <w:autoSpaceDN w:val="0"/>
        <w:adjustRightInd w:val="0"/>
        <w:ind w:firstLine="540"/>
        <w:jc w:val="both"/>
      </w:pPr>
      <w:r w:rsidRPr="00CD694B">
        <w:t>1</w:t>
      </w:r>
      <w:r w:rsidR="00AD3830" w:rsidRPr="00CD694B">
        <w:t>5</w:t>
      </w:r>
      <w:r w:rsidRPr="00CD694B">
        <w:t>.</w:t>
      </w:r>
      <w:r w:rsidR="0076083D">
        <w:t>3</w:t>
      </w:r>
      <w:r w:rsidRPr="00CD694B">
        <w:t>. В случае объявления о проведении нового аукциона организатор аукциона вправе изменить условия аукциона.</w:t>
      </w:r>
    </w:p>
    <w:p w14:paraId="1DB01963" w14:textId="77777777" w:rsidR="005B2EEB" w:rsidRPr="009E488C" w:rsidRDefault="005B2EEB" w:rsidP="00E808BF">
      <w:pPr>
        <w:pStyle w:val="3"/>
        <w:keepNext w:val="0"/>
        <w:widowControl w:val="0"/>
        <w:numPr>
          <w:ilvl w:val="0"/>
          <w:numId w:val="0"/>
        </w:numPr>
        <w:spacing w:before="0" w:after="0"/>
        <w:ind w:hanging="720"/>
        <w:jc w:val="right"/>
        <w:rPr>
          <w:rFonts w:ascii="Times New Roman" w:hAnsi="Times New Roman" w:cs="Times New Roman"/>
          <w:b w:val="0"/>
          <w:sz w:val="22"/>
          <w:szCs w:val="22"/>
        </w:rPr>
      </w:pPr>
      <w:bookmarkStart w:id="0" w:name="_Приложение_№_1"/>
      <w:bookmarkEnd w:id="0"/>
      <w:r w:rsidRPr="00CD694B">
        <w:rPr>
          <w:rFonts w:ascii="Times New Roman" w:hAnsi="Times New Roman" w:cs="Times New Roman"/>
          <w:b w:val="0"/>
          <w:sz w:val="24"/>
          <w:szCs w:val="24"/>
        </w:rPr>
        <w:br w:type="page"/>
      </w:r>
      <w:r w:rsidRPr="009E488C">
        <w:rPr>
          <w:rFonts w:ascii="Times New Roman" w:hAnsi="Times New Roman" w:cs="Times New Roman"/>
          <w:b w:val="0"/>
          <w:sz w:val="22"/>
          <w:szCs w:val="22"/>
        </w:rPr>
        <w:lastRenderedPageBreak/>
        <w:t xml:space="preserve">Приложение № 1 </w:t>
      </w:r>
    </w:p>
    <w:p w14:paraId="07CAA603" w14:textId="77777777" w:rsidR="005B2EEB" w:rsidRDefault="005B2EEB" w:rsidP="00E808BF">
      <w:pPr>
        <w:widowControl w:val="0"/>
        <w:jc w:val="right"/>
        <w:rPr>
          <w:sz w:val="28"/>
        </w:rPr>
      </w:pPr>
      <w:r w:rsidRPr="009E488C">
        <w:rPr>
          <w:sz w:val="22"/>
          <w:szCs w:val="22"/>
        </w:rPr>
        <w:t>к документации об аукционе</w:t>
      </w:r>
    </w:p>
    <w:p w14:paraId="044F79AA" w14:textId="77777777" w:rsidR="00B55001" w:rsidRDefault="00B55001" w:rsidP="00E808BF">
      <w:pPr>
        <w:widowControl w:val="0"/>
        <w:jc w:val="center"/>
        <w:rPr>
          <w:b/>
          <w:sz w:val="28"/>
          <w:szCs w:val="28"/>
        </w:rPr>
      </w:pPr>
    </w:p>
    <w:p w14:paraId="77FB278D" w14:textId="77777777" w:rsidR="005B2EEB" w:rsidRDefault="005B2EEB" w:rsidP="00E808BF">
      <w:pPr>
        <w:widowControl w:val="0"/>
        <w:jc w:val="center"/>
        <w:rPr>
          <w:b/>
          <w:sz w:val="28"/>
          <w:szCs w:val="28"/>
        </w:rPr>
      </w:pPr>
      <w:r>
        <w:rPr>
          <w:b/>
          <w:sz w:val="28"/>
          <w:szCs w:val="28"/>
        </w:rPr>
        <w:t>ИНФОРМАЦИОННАЯ КАРТА АУКЦИОНА</w:t>
      </w:r>
    </w:p>
    <w:p w14:paraId="79294049" w14:textId="77777777" w:rsidR="00B271FD" w:rsidRDefault="00B271FD" w:rsidP="00E808BF">
      <w:pPr>
        <w:widowControl w:val="0"/>
        <w:jc w:val="center"/>
        <w:rPr>
          <w:b/>
          <w:sz w:val="28"/>
          <w:szCs w:val="28"/>
        </w:rPr>
      </w:pPr>
    </w:p>
    <w:tbl>
      <w:tblPr>
        <w:tblW w:w="9754" w:type="dxa"/>
        <w:tblInd w:w="-432" w:type="dxa"/>
        <w:tblLayout w:type="fixed"/>
        <w:tblLook w:val="0000" w:firstRow="0" w:lastRow="0" w:firstColumn="0" w:lastColumn="0" w:noHBand="0" w:noVBand="0"/>
      </w:tblPr>
      <w:tblGrid>
        <w:gridCol w:w="682"/>
        <w:gridCol w:w="3060"/>
        <w:gridCol w:w="6012"/>
      </w:tblGrid>
      <w:tr w:rsidR="005B2EEB" w14:paraId="64B5FF00" w14:textId="77777777" w:rsidTr="008B19AA">
        <w:tc>
          <w:tcPr>
            <w:tcW w:w="682" w:type="dxa"/>
            <w:tcBorders>
              <w:top w:val="single" w:sz="4" w:space="0" w:color="auto"/>
              <w:left w:val="single" w:sz="4" w:space="0" w:color="auto"/>
              <w:bottom w:val="single" w:sz="4" w:space="0" w:color="auto"/>
              <w:right w:val="single" w:sz="4" w:space="0" w:color="auto"/>
            </w:tcBorders>
            <w:vAlign w:val="center"/>
          </w:tcPr>
          <w:p w14:paraId="3E94184C" w14:textId="77777777" w:rsidR="005B2EEB" w:rsidRDefault="005B2EEB" w:rsidP="00E808BF">
            <w:pPr>
              <w:widowControl w:val="0"/>
              <w:jc w:val="center"/>
              <w:rPr>
                <w:bCs/>
                <w:szCs w:val="18"/>
              </w:rPr>
            </w:pPr>
            <w:r>
              <w:rPr>
                <w:bCs/>
                <w:szCs w:val="18"/>
              </w:rPr>
              <w:t>№</w:t>
            </w:r>
          </w:p>
        </w:tc>
        <w:tc>
          <w:tcPr>
            <w:tcW w:w="3060" w:type="dxa"/>
            <w:tcBorders>
              <w:top w:val="single" w:sz="4" w:space="0" w:color="auto"/>
              <w:left w:val="single" w:sz="4" w:space="0" w:color="auto"/>
              <w:bottom w:val="single" w:sz="4" w:space="0" w:color="auto"/>
              <w:right w:val="single" w:sz="4" w:space="0" w:color="auto"/>
            </w:tcBorders>
            <w:vAlign w:val="center"/>
          </w:tcPr>
          <w:p w14:paraId="5274E51D" w14:textId="77777777" w:rsidR="005B2EEB" w:rsidRDefault="005B2EEB" w:rsidP="00E808BF">
            <w:pPr>
              <w:pStyle w:val="1"/>
              <w:keepNext w:val="0"/>
              <w:widowControl w:val="0"/>
              <w:numPr>
                <w:ilvl w:val="0"/>
                <w:numId w:val="0"/>
              </w:numPr>
              <w:suppressAutoHyphens w:val="0"/>
              <w:ind w:left="-108"/>
              <w:rPr>
                <w:b w:val="0"/>
                <w:bCs/>
                <w:sz w:val="24"/>
              </w:rPr>
            </w:pPr>
            <w:r>
              <w:rPr>
                <w:b w:val="0"/>
                <w:bCs/>
                <w:sz w:val="24"/>
              </w:rPr>
              <w:t>Наименование сведений</w:t>
            </w:r>
          </w:p>
        </w:tc>
        <w:tc>
          <w:tcPr>
            <w:tcW w:w="6012" w:type="dxa"/>
            <w:tcBorders>
              <w:top w:val="single" w:sz="4" w:space="0" w:color="auto"/>
              <w:left w:val="single" w:sz="4" w:space="0" w:color="auto"/>
              <w:bottom w:val="single" w:sz="4" w:space="0" w:color="auto"/>
              <w:right w:val="single" w:sz="4" w:space="0" w:color="auto"/>
            </w:tcBorders>
            <w:vAlign w:val="center"/>
          </w:tcPr>
          <w:p w14:paraId="69866AA4" w14:textId="77777777" w:rsidR="005B2EEB" w:rsidRDefault="005B2EEB" w:rsidP="00E808BF">
            <w:pPr>
              <w:pStyle w:val="1"/>
              <w:keepNext w:val="0"/>
              <w:widowControl w:val="0"/>
              <w:numPr>
                <w:ilvl w:val="0"/>
                <w:numId w:val="0"/>
              </w:numPr>
              <w:suppressAutoHyphens w:val="0"/>
              <w:ind w:left="-49"/>
              <w:rPr>
                <w:b w:val="0"/>
                <w:bCs/>
                <w:sz w:val="24"/>
              </w:rPr>
            </w:pPr>
            <w:r>
              <w:rPr>
                <w:b w:val="0"/>
                <w:bCs/>
                <w:sz w:val="24"/>
              </w:rPr>
              <w:t>Содержание</w:t>
            </w:r>
          </w:p>
        </w:tc>
      </w:tr>
      <w:tr w:rsidR="005B2EEB" w14:paraId="467864AF" w14:textId="77777777" w:rsidTr="008B19AA">
        <w:tc>
          <w:tcPr>
            <w:tcW w:w="682" w:type="dxa"/>
            <w:tcBorders>
              <w:top w:val="single" w:sz="4" w:space="0" w:color="auto"/>
              <w:left w:val="single" w:sz="4" w:space="0" w:color="auto"/>
              <w:bottom w:val="single" w:sz="4" w:space="0" w:color="auto"/>
              <w:right w:val="single" w:sz="4" w:space="0" w:color="auto"/>
            </w:tcBorders>
            <w:vAlign w:val="center"/>
          </w:tcPr>
          <w:p w14:paraId="350492A5" w14:textId="77777777" w:rsidR="005B2EEB" w:rsidRDefault="005B2EEB" w:rsidP="00E808BF">
            <w:pPr>
              <w:widowControl w:val="0"/>
              <w:spacing w:before="100" w:beforeAutospacing="1" w:after="100" w:afterAutospacing="1"/>
              <w:ind w:left="180"/>
              <w:rPr>
                <w:bCs/>
                <w:szCs w:val="18"/>
              </w:rPr>
            </w:pPr>
            <w:r>
              <w:rPr>
                <w:bCs/>
                <w:szCs w:val="18"/>
              </w:rPr>
              <w:t>1</w:t>
            </w:r>
          </w:p>
        </w:tc>
        <w:tc>
          <w:tcPr>
            <w:tcW w:w="3060" w:type="dxa"/>
            <w:tcBorders>
              <w:top w:val="single" w:sz="4" w:space="0" w:color="auto"/>
              <w:left w:val="single" w:sz="4" w:space="0" w:color="auto"/>
              <w:bottom w:val="single" w:sz="4" w:space="0" w:color="auto"/>
              <w:right w:val="single" w:sz="4" w:space="0" w:color="auto"/>
            </w:tcBorders>
            <w:vAlign w:val="center"/>
          </w:tcPr>
          <w:p w14:paraId="0B7A9026" w14:textId="77777777" w:rsidR="005B2EEB" w:rsidRDefault="005B2EEB" w:rsidP="00E808BF">
            <w:pPr>
              <w:pStyle w:val="1"/>
              <w:keepNext w:val="0"/>
              <w:widowControl w:val="0"/>
              <w:numPr>
                <w:ilvl w:val="0"/>
                <w:numId w:val="0"/>
              </w:numPr>
              <w:suppressAutoHyphens w:val="0"/>
              <w:rPr>
                <w:b w:val="0"/>
                <w:bCs/>
                <w:sz w:val="24"/>
              </w:rPr>
            </w:pPr>
            <w:r>
              <w:rPr>
                <w:b w:val="0"/>
                <w:bCs/>
                <w:sz w:val="24"/>
              </w:rPr>
              <w:t>Организатор аукциона</w:t>
            </w:r>
          </w:p>
        </w:tc>
        <w:tc>
          <w:tcPr>
            <w:tcW w:w="6012" w:type="dxa"/>
            <w:tcBorders>
              <w:top w:val="single" w:sz="4" w:space="0" w:color="auto"/>
              <w:left w:val="single" w:sz="4" w:space="0" w:color="auto"/>
              <w:bottom w:val="single" w:sz="4" w:space="0" w:color="auto"/>
              <w:right w:val="single" w:sz="4" w:space="0" w:color="auto"/>
            </w:tcBorders>
            <w:vAlign w:val="center"/>
          </w:tcPr>
          <w:p w14:paraId="77F8AADD" w14:textId="77777777" w:rsidR="005B2EEB" w:rsidRPr="00A07E89" w:rsidRDefault="0066695F" w:rsidP="00E808BF">
            <w:pPr>
              <w:widowControl w:val="0"/>
              <w:tabs>
                <w:tab w:val="left" w:pos="9356"/>
              </w:tabs>
              <w:ind w:right="-1"/>
              <w:jc w:val="both"/>
              <w:rPr>
                <w:b/>
                <w:i/>
                <w:iCs/>
              </w:rPr>
            </w:pPr>
            <w:r w:rsidRPr="00A07E89">
              <w:rPr>
                <w:b/>
                <w:i/>
                <w:iCs/>
              </w:rPr>
              <w:t>Администрация Среднинского городского поселения Усольского муниципального района Иркутской области</w:t>
            </w:r>
          </w:p>
          <w:p w14:paraId="19BFCECF" w14:textId="77777777" w:rsidR="005B2EEB" w:rsidRPr="00994D61" w:rsidRDefault="005B2EEB" w:rsidP="00E808BF">
            <w:pPr>
              <w:widowControl w:val="0"/>
              <w:tabs>
                <w:tab w:val="left" w:pos="9356"/>
              </w:tabs>
              <w:ind w:right="-1"/>
              <w:jc w:val="both"/>
              <w:rPr>
                <w:bCs/>
                <w:i/>
                <w:iCs/>
              </w:rPr>
            </w:pPr>
            <w:r w:rsidRPr="00994D61">
              <w:rPr>
                <w:bCs/>
                <w:i/>
                <w:iCs/>
              </w:rPr>
              <w:t xml:space="preserve">Юридический адрес: </w:t>
            </w:r>
            <w:r w:rsidR="0066695F">
              <w:rPr>
                <w:rStyle w:val="apple-style-span"/>
                <w:rFonts w:ascii="Times New Roman" w:hAnsi="Times New Roman" w:cs="Times New Roman"/>
                <w:i/>
                <w:color w:val="222222"/>
                <w:lang w:val="ru-RU"/>
              </w:rPr>
              <w:t>665475 Иркутская область, Усольский район, р.п. Средний, ул. 3-я Степная, д. 1А.</w:t>
            </w:r>
          </w:p>
          <w:p w14:paraId="537C395E" w14:textId="77777777" w:rsidR="00A92511" w:rsidRDefault="005B2EEB" w:rsidP="00E808BF">
            <w:pPr>
              <w:widowControl w:val="0"/>
              <w:tabs>
                <w:tab w:val="left" w:pos="9356"/>
              </w:tabs>
              <w:ind w:right="-1"/>
              <w:jc w:val="both"/>
              <w:rPr>
                <w:rStyle w:val="apple-style-span"/>
                <w:rFonts w:ascii="Times New Roman" w:hAnsi="Times New Roman" w:cs="Times New Roman"/>
                <w:i/>
                <w:color w:val="222222"/>
                <w:lang w:val="ru-RU"/>
              </w:rPr>
            </w:pPr>
            <w:r w:rsidRPr="00994D61">
              <w:rPr>
                <w:bCs/>
                <w:i/>
                <w:iCs/>
              </w:rPr>
              <w:t xml:space="preserve">Фактический адрес: </w:t>
            </w:r>
            <w:r w:rsidR="0066695F">
              <w:rPr>
                <w:rStyle w:val="apple-style-span"/>
                <w:rFonts w:ascii="Times New Roman" w:hAnsi="Times New Roman" w:cs="Times New Roman"/>
                <w:i/>
                <w:color w:val="222222"/>
                <w:lang w:val="ru-RU"/>
              </w:rPr>
              <w:t>665475 Иркутская область, Усольский район, р.п. Средний, ул. 3-я Степная, д. 1А</w:t>
            </w:r>
            <w:r w:rsidR="00A92511">
              <w:rPr>
                <w:rStyle w:val="apple-style-span"/>
                <w:rFonts w:ascii="Times New Roman" w:hAnsi="Times New Roman" w:cs="Times New Roman"/>
                <w:i/>
                <w:color w:val="222222"/>
                <w:lang w:val="ru-RU"/>
              </w:rPr>
              <w:t xml:space="preserve"> </w:t>
            </w:r>
          </w:p>
          <w:p w14:paraId="6E6D8BAD" w14:textId="4EE57311" w:rsidR="005B2EEB" w:rsidRPr="004059C5" w:rsidRDefault="005B2EEB" w:rsidP="00E808BF">
            <w:pPr>
              <w:widowControl w:val="0"/>
              <w:tabs>
                <w:tab w:val="left" w:pos="9356"/>
              </w:tabs>
              <w:ind w:right="-1"/>
              <w:jc w:val="both"/>
              <w:rPr>
                <w:bCs/>
                <w:i/>
                <w:iCs/>
              </w:rPr>
            </w:pPr>
            <w:r w:rsidRPr="00994D61">
              <w:rPr>
                <w:bCs/>
                <w:i/>
                <w:iCs/>
                <w:lang w:val="en-US"/>
              </w:rPr>
              <w:t>Email</w:t>
            </w:r>
            <w:r w:rsidRPr="004059C5">
              <w:rPr>
                <w:bCs/>
                <w:i/>
                <w:iCs/>
              </w:rPr>
              <w:t xml:space="preserve">: </w:t>
            </w:r>
            <w:r w:rsidR="0066695F">
              <w:rPr>
                <w:bCs/>
                <w:i/>
                <w:iCs/>
                <w:lang w:val="en-US"/>
              </w:rPr>
              <w:t>admsred</w:t>
            </w:r>
            <w:r w:rsidRPr="004059C5">
              <w:rPr>
                <w:bCs/>
                <w:i/>
                <w:iCs/>
              </w:rPr>
              <w:t>@</w:t>
            </w:r>
            <w:r w:rsidRPr="00994D61">
              <w:rPr>
                <w:bCs/>
                <w:i/>
                <w:iCs/>
                <w:lang w:val="en-US"/>
              </w:rPr>
              <w:t>mail</w:t>
            </w:r>
            <w:r w:rsidRPr="004059C5">
              <w:rPr>
                <w:bCs/>
                <w:i/>
                <w:iCs/>
              </w:rPr>
              <w:t>.</w:t>
            </w:r>
            <w:r w:rsidRPr="00994D61">
              <w:rPr>
                <w:bCs/>
                <w:i/>
                <w:iCs/>
                <w:lang w:val="en-US"/>
              </w:rPr>
              <w:t>ru</w:t>
            </w:r>
            <w:r w:rsidRPr="004059C5">
              <w:rPr>
                <w:bCs/>
                <w:i/>
                <w:iCs/>
              </w:rPr>
              <w:t>.</w:t>
            </w:r>
          </w:p>
          <w:p w14:paraId="7B9459B0" w14:textId="77777777" w:rsidR="005B2EEB" w:rsidRPr="0066695F" w:rsidRDefault="005B2EEB" w:rsidP="00E808BF">
            <w:pPr>
              <w:widowControl w:val="0"/>
              <w:tabs>
                <w:tab w:val="left" w:pos="9356"/>
              </w:tabs>
              <w:ind w:right="-1"/>
              <w:jc w:val="both"/>
              <w:rPr>
                <w:bCs/>
                <w:i/>
                <w:iCs/>
              </w:rPr>
            </w:pPr>
            <w:r w:rsidRPr="00994D61">
              <w:rPr>
                <w:bCs/>
                <w:i/>
                <w:iCs/>
              </w:rPr>
              <w:t>Контактные телефоны (для справок</w:t>
            </w:r>
            <w:r w:rsidR="0066695F" w:rsidRPr="00994D61">
              <w:rPr>
                <w:bCs/>
                <w:i/>
                <w:iCs/>
              </w:rPr>
              <w:t>): 89025760245</w:t>
            </w:r>
          </w:p>
          <w:p w14:paraId="0541C03C" w14:textId="77777777" w:rsidR="005B2EEB" w:rsidRPr="00994D61" w:rsidRDefault="005B2EEB" w:rsidP="00E808BF">
            <w:pPr>
              <w:widowControl w:val="0"/>
              <w:tabs>
                <w:tab w:val="left" w:pos="9356"/>
              </w:tabs>
              <w:ind w:right="-1"/>
              <w:jc w:val="both"/>
              <w:rPr>
                <w:bCs/>
              </w:rPr>
            </w:pPr>
            <w:r w:rsidRPr="00691566">
              <w:rPr>
                <w:bCs/>
                <w:i/>
                <w:iCs/>
              </w:rPr>
              <w:t xml:space="preserve">Контактное лицо: </w:t>
            </w:r>
            <w:r w:rsidR="0066695F">
              <w:rPr>
                <w:bCs/>
                <w:i/>
                <w:iCs/>
              </w:rPr>
              <w:t>Старший инспектор по муниципальному хозяйству Мурсаева Наталья Александровна</w:t>
            </w:r>
          </w:p>
        </w:tc>
      </w:tr>
      <w:tr w:rsidR="005B2EEB" w14:paraId="206E9CDB" w14:textId="77777777" w:rsidTr="008B19AA">
        <w:tc>
          <w:tcPr>
            <w:tcW w:w="682" w:type="dxa"/>
            <w:tcBorders>
              <w:top w:val="single" w:sz="4" w:space="0" w:color="auto"/>
              <w:left w:val="single" w:sz="4" w:space="0" w:color="auto"/>
              <w:bottom w:val="single" w:sz="4" w:space="0" w:color="auto"/>
              <w:right w:val="single" w:sz="4" w:space="0" w:color="auto"/>
            </w:tcBorders>
            <w:vAlign w:val="center"/>
          </w:tcPr>
          <w:p w14:paraId="13BB71D5" w14:textId="77777777" w:rsidR="005B2EEB" w:rsidRDefault="005B2EEB" w:rsidP="00E808BF">
            <w:pPr>
              <w:widowControl w:val="0"/>
              <w:spacing w:before="100" w:beforeAutospacing="1" w:after="100" w:afterAutospacing="1"/>
              <w:ind w:left="180"/>
              <w:rPr>
                <w:bCs/>
                <w:szCs w:val="18"/>
              </w:rPr>
            </w:pPr>
            <w:r>
              <w:rPr>
                <w:bCs/>
                <w:szCs w:val="18"/>
              </w:rPr>
              <w:t>2</w:t>
            </w:r>
          </w:p>
        </w:tc>
        <w:tc>
          <w:tcPr>
            <w:tcW w:w="3060" w:type="dxa"/>
            <w:tcBorders>
              <w:top w:val="single" w:sz="4" w:space="0" w:color="auto"/>
              <w:left w:val="single" w:sz="4" w:space="0" w:color="auto"/>
              <w:bottom w:val="single" w:sz="4" w:space="0" w:color="auto"/>
              <w:right w:val="single" w:sz="4" w:space="0" w:color="auto"/>
            </w:tcBorders>
            <w:vAlign w:val="center"/>
          </w:tcPr>
          <w:p w14:paraId="190AAD35" w14:textId="77777777" w:rsidR="005B2EEB" w:rsidRDefault="005B2EEB" w:rsidP="00E808BF">
            <w:pPr>
              <w:pStyle w:val="1"/>
              <w:keepNext w:val="0"/>
              <w:widowControl w:val="0"/>
              <w:numPr>
                <w:ilvl w:val="0"/>
                <w:numId w:val="0"/>
              </w:numPr>
              <w:suppressAutoHyphens w:val="0"/>
              <w:rPr>
                <w:b w:val="0"/>
                <w:bCs/>
                <w:sz w:val="24"/>
              </w:rPr>
            </w:pPr>
            <w:bookmarkStart w:id="1" w:name="_Специализированная_организация,_при"/>
            <w:bookmarkEnd w:id="1"/>
            <w:r>
              <w:rPr>
                <w:b w:val="0"/>
                <w:bCs/>
                <w:sz w:val="24"/>
                <w:szCs w:val="28"/>
                <w:lang w:eastAsia="ru-RU"/>
              </w:rPr>
              <w:t>Специализированная организация, привлекаемая организатором аукциона для осуществления  функций по организации и проведению аукциона</w:t>
            </w:r>
          </w:p>
        </w:tc>
        <w:tc>
          <w:tcPr>
            <w:tcW w:w="6012" w:type="dxa"/>
            <w:tcBorders>
              <w:top w:val="single" w:sz="4" w:space="0" w:color="auto"/>
              <w:left w:val="single" w:sz="4" w:space="0" w:color="auto"/>
              <w:bottom w:val="single" w:sz="4" w:space="0" w:color="auto"/>
              <w:right w:val="single" w:sz="4" w:space="0" w:color="auto"/>
            </w:tcBorders>
            <w:vAlign w:val="center"/>
          </w:tcPr>
          <w:p w14:paraId="49A37FE7" w14:textId="77777777" w:rsidR="005B2EEB" w:rsidRPr="00BE0733" w:rsidRDefault="00BE0733" w:rsidP="00E808BF">
            <w:pPr>
              <w:widowControl w:val="0"/>
              <w:tabs>
                <w:tab w:val="left" w:pos="9356"/>
              </w:tabs>
              <w:ind w:right="-1"/>
              <w:jc w:val="center"/>
              <w:rPr>
                <w:bCs/>
              </w:rPr>
            </w:pPr>
            <w:r>
              <w:rPr>
                <w:bCs/>
                <w:i/>
                <w:iCs/>
              </w:rPr>
              <w:t>о</w:t>
            </w:r>
            <w:r w:rsidR="005B2EEB" w:rsidRPr="00BE0733">
              <w:rPr>
                <w:bCs/>
                <w:i/>
                <w:iCs/>
              </w:rPr>
              <w:t>тсутствует</w:t>
            </w:r>
          </w:p>
        </w:tc>
      </w:tr>
      <w:tr w:rsidR="005B2EEB" w14:paraId="1BCBCAA5" w14:textId="77777777" w:rsidTr="008B19AA">
        <w:tc>
          <w:tcPr>
            <w:tcW w:w="682" w:type="dxa"/>
            <w:tcBorders>
              <w:top w:val="single" w:sz="4" w:space="0" w:color="auto"/>
              <w:left w:val="single" w:sz="4" w:space="0" w:color="auto"/>
              <w:bottom w:val="single" w:sz="4" w:space="0" w:color="auto"/>
              <w:right w:val="single" w:sz="4" w:space="0" w:color="auto"/>
            </w:tcBorders>
            <w:vAlign w:val="center"/>
          </w:tcPr>
          <w:p w14:paraId="4E845287" w14:textId="77777777" w:rsidR="005B2EEB" w:rsidRDefault="005B2EEB" w:rsidP="00E808BF">
            <w:pPr>
              <w:widowControl w:val="0"/>
              <w:spacing w:before="100" w:beforeAutospacing="1" w:after="100" w:afterAutospacing="1"/>
              <w:ind w:left="180"/>
              <w:rPr>
                <w:bCs/>
                <w:szCs w:val="18"/>
              </w:rPr>
            </w:pPr>
            <w:r>
              <w:rPr>
                <w:bCs/>
                <w:szCs w:val="18"/>
              </w:rPr>
              <w:t>3</w:t>
            </w:r>
          </w:p>
        </w:tc>
        <w:tc>
          <w:tcPr>
            <w:tcW w:w="3060" w:type="dxa"/>
            <w:tcBorders>
              <w:top w:val="single" w:sz="4" w:space="0" w:color="auto"/>
              <w:left w:val="single" w:sz="4" w:space="0" w:color="auto"/>
              <w:bottom w:val="single" w:sz="4" w:space="0" w:color="auto"/>
              <w:right w:val="single" w:sz="4" w:space="0" w:color="auto"/>
            </w:tcBorders>
            <w:vAlign w:val="center"/>
          </w:tcPr>
          <w:p w14:paraId="455EDE22" w14:textId="77777777" w:rsidR="005B2EEB" w:rsidRDefault="005B2EEB" w:rsidP="00E808BF">
            <w:pPr>
              <w:pStyle w:val="1"/>
              <w:keepNext w:val="0"/>
              <w:widowControl w:val="0"/>
              <w:numPr>
                <w:ilvl w:val="0"/>
                <w:numId w:val="0"/>
              </w:numPr>
              <w:suppressAutoHyphens w:val="0"/>
              <w:rPr>
                <w:b w:val="0"/>
                <w:bCs/>
                <w:sz w:val="24"/>
              </w:rPr>
            </w:pPr>
            <w:bookmarkStart w:id="2" w:name="_Место_расположения,__описание_и_тех"/>
            <w:bookmarkEnd w:id="2"/>
            <w:r>
              <w:rPr>
                <w:b w:val="0"/>
                <w:bCs/>
                <w:sz w:val="24"/>
                <w:szCs w:val="28"/>
                <w:lang w:eastAsia="ru-RU"/>
              </w:rPr>
              <w:t>Место расположения,  описание и технические характеристики муниципального имущества, права на которое передаются по договору, в том числе площадь</w:t>
            </w:r>
          </w:p>
        </w:tc>
        <w:tc>
          <w:tcPr>
            <w:tcW w:w="6012" w:type="dxa"/>
            <w:tcBorders>
              <w:top w:val="single" w:sz="4" w:space="0" w:color="auto"/>
              <w:left w:val="single" w:sz="4" w:space="0" w:color="auto"/>
              <w:bottom w:val="single" w:sz="4" w:space="0" w:color="auto"/>
              <w:right w:val="single" w:sz="4" w:space="0" w:color="auto"/>
            </w:tcBorders>
            <w:vAlign w:val="center"/>
          </w:tcPr>
          <w:p w14:paraId="5215F518" w14:textId="77777777" w:rsidR="00694533" w:rsidRPr="003C3D6D" w:rsidRDefault="00694533" w:rsidP="00E808BF">
            <w:pPr>
              <w:pStyle w:val="a5"/>
              <w:widowControl w:val="0"/>
              <w:suppressAutoHyphens w:val="0"/>
              <w:rPr>
                <w:bCs w:val="0"/>
                <w:sz w:val="24"/>
                <w:szCs w:val="24"/>
              </w:rPr>
            </w:pPr>
            <w:r w:rsidRPr="003C3D6D">
              <w:rPr>
                <w:bCs w:val="0"/>
                <w:sz w:val="24"/>
                <w:szCs w:val="24"/>
              </w:rPr>
              <w:t>Лот 1:</w:t>
            </w:r>
          </w:p>
          <w:p w14:paraId="637C9711" w14:textId="6EA52F56" w:rsidR="003735FE" w:rsidRPr="00BE0733" w:rsidRDefault="003735FE" w:rsidP="00E808BF">
            <w:pPr>
              <w:pStyle w:val="a5"/>
              <w:widowControl w:val="0"/>
              <w:suppressAutoHyphens w:val="0"/>
              <w:rPr>
                <w:b w:val="0"/>
                <w:i/>
                <w:iCs/>
                <w:sz w:val="24"/>
                <w:szCs w:val="24"/>
                <w:u w:val="single"/>
              </w:rPr>
            </w:pPr>
            <w:r w:rsidRPr="00BE0733">
              <w:rPr>
                <w:b w:val="0"/>
                <w:i/>
                <w:iCs/>
                <w:sz w:val="24"/>
                <w:szCs w:val="24"/>
                <w:u w:val="single"/>
              </w:rPr>
              <w:t>Местонахождение объекта:</w:t>
            </w:r>
          </w:p>
          <w:p w14:paraId="3DBC436A" w14:textId="77777777" w:rsidR="003735FE" w:rsidRPr="00BE0733" w:rsidRDefault="0066695F" w:rsidP="00E808BF">
            <w:pPr>
              <w:pStyle w:val="a5"/>
              <w:widowControl w:val="0"/>
              <w:tabs>
                <w:tab w:val="clear" w:pos="540"/>
              </w:tabs>
              <w:suppressAutoHyphens w:val="0"/>
              <w:jc w:val="left"/>
              <w:rPr>
                <w:b w:val="0"/>
                <w:i/>
                <w:iCs/>
                <w:sz w:val="24"/>
                <w:szCs w:val="24"/>
              </w:rPr>
            </w:pPr>
            <w:r w:rsidRPr="00BE0733">
              <w:rPr>
                <w:b w:val="0"/>
                <w:i/>
                <w:iCs/>
                <w:sz w:val="24"/>
                <w:szCs w:val="24"/>
              </w:rPr>
              <w:t>Иркутская область, Усоль</w:t>
            </w:r>
            <w:r w:rsidR="0028170E" w:rsidRPr="00BE0733">
              <w:rPr>
                <w:b w:val="0"/>
                <w:i/>
                <w:iCs/>
                <w:sz w:val="24"/>
                <w:szCs w:val="24"/>
              </w:rPr>
              <w:t>с</w:t>
            </w:r>
            <w:r w:rsidRPr="00BE0733">
              <w:rPr>
                <w:b w:val="0"/>
                <w:i/>
                <w:iCs/>
                <w:sz w:val="24"/>
                <w:szCs w:val="24"/>
              </w:rPr>
              <w:t>кий район, р.п. Средний</w:t>
            </w:r>
            <w:r w:rsidR="0028170E" w:rsidRPr="00BE0733">
              <w:rPr>
                <w:b w:val="0"/>
                <w:i/>
                <w:iCs/>
                <w:sz w:val="24"/>
                <w:szCs w:val="24"/>
              </w:rPr>
              <w:t>,</w:t>
            </w:r>
            <w:r w:rsidRPr="00BE0733">
              <w:rPr>
                <w:b w:val="0"/>
                <w:i/>
                <w:iCs/>
                <w:sz w:val="24"/>
                <w:szCs w:val="24"/>
              </w:rPr>
              <w:t xml:space="preserve"> ул. 3-я </w:t>
            </w:r>
            <w:r w:rsidR="00652BA5" w:rsidRPr="00BE0733">
              <w:rPr>
                <w:b w:val="0"/>
                <w:i/>
                <w:iCs/>
                <w:sz w:val="24"/>
                <w:szCs w:val="24"/>
              </w:rPr>
              <w:t>Степная,</w:t>
            </w:r>
            <w:r w:rsidRPr="00BE0733">
              <w:rPr>
                <w:b w:val="0"/>
                <w:i/>
                <w:iCs/>
                <w:sz w:val="24"/>
                <w:szCs w:val="24"/>
              </w:rPr>
              <w:t xml:space="preserve"> д.1А</w:t>
            </w:r>
          </w:p>
          <w:p w14:paraId="7A7303FC" w14:textId="77777777" w:rsidR="003735FE" w:rsidRPr="00BE0733" w:rsidRDefault="003735FE" w:rsidP="00E808BF">
            <w:pPr>
              <w:pStyle w:val="a5"/>
              <w:widowControl w:val="0"/>
              <w:suppressAutoHyphens w:val="0"/>
              <w:rPr>
                <w:b w:val="0"/>
                <w:i/>
                <w:iCs/>
                <w:sz w:val="24"/>
                <w:szCs w:val="24"/>
                <w:u w:val="single"/>
              </w:rPr>
            </w:pPr>
            <w:r w:rsidRPr="00BE0733">
              <w:rPr>
                <w:b w:val="0"/>
                <w:i/>
                <w:iCs/>
                <w:sz w:val="24"/>
                <w:szCs w:val="24"/>
                <w:u w:val="single"/>
              </w:rPr>
              <w:t xml:space="preserve">Сведения об объекте: </w:t>
            </w:r>
          </w:p>
          <w:p w14:paraId="296CC984" w14:textId="1530E2B2" w:rsidR="002F143B" w:rsidRPr="00BE0733" w:rsidRDefault="002F143B" w:rsidP="00E808BF">
            <w:pPr>
              <w:widowControl w:val="0"/>
              <w:tabs>
                <w:tab w:val="left" w:pos="0"/>
                <w:tab w:val="left" w:pos="360"/>
              </w:tabs>
              <w:ind w:firstLine="426"/>
              <w:jc w:val="both"/>
              <w:rPr>
                <w:i/>
              </w:rPr>
            </w:pPr>
            <w:r w:rsidRPr="00BE0733">
              <w:rPr>
                <w:i/>
              </w:rPr>
              <w:t>нежилое помещение</w:t>
            </w:r>
            <w:r w:rsidR="0028170E" w:rsidRPr="00BE0733">
              <w:rPr>
                <w:i/>
              </w:rPr>
              <w:t xml:space="preserve"> </w:t>
            </w:r>
            <w:r w:rsidRPr="00BE0733">
              <w:rPr>
                <w:i/>
              </w:rPr>
              <w:t xml:space="preserve">(кадастровый номер </w:t>
            </w:r>
            <w:r w:rsidR="00313D4F" w:rsidRPr="00BE0733">
              <w:rPr>
                <w:i/>
              </w:rPr>
              <w:t>38:16:000004</w:t>
            </w:r>
            <w:r w:rsidR="009D7EB2" w:rsidRPr="00BE0733">
              <w:rPr>
                <w:i/>
              </w:rPr>
              <w:t>:</w:t>
            </w:r>
            <w:r w:rsidR="00313D4F" w:rsidRPr="00BE0733">
              <w:rPr>
                <w:i/>
              </w:rPr>
              <w:t>286</w:t>
            </w:r>
            <w:r w:rsidRPr="00BE0733">
              <w:rPr>
                <w:i/>
              </w:rPr>
              <w:t xml:space="preserve">) общей площадью </w:t>
            </w:r>
            <w:r w:rsidR="002A4962">
              <w:rPr>
                <w:i/>
              </w:rPr>
              <w:t>17,9</w:t>
            </w:r>
            <w:r w:rsidR="00702494">
              <w:rPr>
                <w:i/>
              </w:rPr>
              <w:t xml:space="preserve"> </w:t>
            </w:r>
            <w:r w:rsidR="005E5DC5" w:rsidRPr="00BE0733">
              <w:rPr>
                <w:i/>
              </w:rPr>
              <w:t xml:space="preserve">кв.м. (1 этаж, </w:t>
            </w:r>
            <w:r w:rsidR="005E5DC5" w:rsidRPr="009B2C3C">
              <w:rPr>
                <w:i/>
              </w:rPr>
              <w:t>приложение №</w:t>
            </w:r>
            <w:r w:rsidR="009B2C3C" w:rsidRPr="009B2C3C">
              <w:rPr>
                <w:i/>
              </w:rPr>
              <w:t xml:space="preserve"> 2</w:t>
            </w:r>
            <w:r w:rsidR="009B2C3C">
              <w:rPr>
                <w:i/>
              </w:rPr>
              <w:t xml:space="preserve"> к договору</w:t>
            </w:r>
            <w:r w:rsidRPr="00BE0733">
              <w:rPr>
                <w:i/>
              </w:rPr>
              <w:t xml:space="preserve">), расположенное в </w:t>
            </w:r>
            <w:r w:rsidR="009B2C3C" w:rsidRPr="00BE0733">
              <w:rPr>
                <w:i/>
              </w:rPr>
              <w:t>двухэтажном кирпичном</w:t>
            </w:r>
            <w:r w:rsidR="00E43BCD" w:rsidRPr="00BE0733">
              <w:rPr>
                <w:i/>
              </w:rPr>
              <w:t xml:space="preserve"> не</w:t>
            </w:r>
            <w:r w:rsidR="009D7EB2" w:rsidRPr="00BE0733">
              <w:rPr>
                <w:i/>
              </w:rPr>
              <w:t>жилом</w:t>
            </w:r>
            <w:r w:rsidR="009B2C3C">
              <w:rPr>
                <w:i/>
              </w:rPr>
              <w:t xml:space="preserve"> </w:t>
            </w:r>
            <w:r w:rsidR="00E43BCD" w:rsidRPr="00BE0733">
              <w:rPr>
                <w:i/>
              </w:rPr>
              <w:t>здании</w:t>
            </w:r>
            <w:r w:rsidR="003029AB">
              <w:rPr>
                <w:i/>
              </w:rPr>
              <w:t>.</w:t>
            </w:r>
          </w:p>
          <w:p w14:paraId="5822A438" w14:textId="77777777" w:rsidR="005B2EEB" w:rsidRDefault="003735FE" w:rsidP="00E808BF">
            <w:pPr>
              <w:widowControl w:val="0"/>
              <w:tabs>
                <w:tab w:val="left" w:pos="0"/>
                <w:tab w:val="left" w:pos="360"/>
              </w:tabs>
              <w:ind w:firstLine="426"/>
              <w:jc w:val="both"/>
              <w:rPr>
                <w:i/>
              </w:rPr>
            </w:pPr>
            <w:r w:rsidRPr="00BE0733">
              <w:rPr>
                <w:bCs/>
                <w:i/>
                <w:iCs/>
                <w:u w:val="single"/>
                <w:lang w:eastAsia="ar-SA"/>
              </w:rPr>
              <w:t>Об основных конструктивных элементах здания, в котором находится объект:</w:t>
            </w:r>
            <w:r w:rsidR="003029AB">
              <w:rPr>
                <w:bCs/>
                <w:i/>
                <w:iCs/>
                <w:u w:val="single"/>
                <w:lang w:eastAsia="ar-SA"/>
              </w:rPr>
              <w:t xml:space="preserve"> </w:t>
            </w:r>
            <w:r w:rsidR="00097F94" w:rsidRPr="00BE0733">
              <w:rPr>
                <w:i/>
              </w:rPr>
              <w:t>перекрытия</w:t>
            </w:r>
            <w:r w:rsidR="002F143B" w:rsidRPr="00BE0733">
              <w:rPr>
                <w:i/>
              </w:rPr>
              <w:t xml:space="preserve"> – </w:t>
            </w:r>
            <w:r w:rsidR="00097F94" w:rsidRPr="00BE0733">
              <w:rPr>
                <w:i/>
              </w:rPr>
              <w:t>сборные железобетонные, стены</w:t>
            </w:r>
            <w:r w:rsidR="002F143B" w:rsidRPr="00BE0733">
              <w:rPr>
                <w:i/>
              </w:rPr>
              <w:t xml:space="preserve">– </w:t>
            </w:r>
            <w:r w:rsidR="009D7EB2" w:rsidRPr="00BE0733">
              <w:rPr>
                <w:i/>
              </w:rPr>
              <w:t>кирпичные</w:t>
            </w:r>
            <w:r w:rsidR="00097F94" w:rsidRPr="00BE0733">
              <w:rPr>
                <w:i/>
              </w:rPr>
              <w:t>, полы-бетонные, линолеум; дверные проемы- металлические, деревянные; оконные проемы-пластиковые</w:t>
            </w:r>
            <w:r w:rsidR="002F143B" w:rsidRPr="00BE0733">
              <w:rPr>
                <w:i/>
              </w:rPr>
              <w:t xml:space="preserve">; электроснабжение, </w:t>
            </w:r>
            <w:r w:rsidR="00097F94" w:rsidRPr="00BE0733">
              <w:rPr>
                <w:i/>
              </w:rPr>
              <w:t>холодная вода</w:t>
            </w:r>
            <w:r w:rsidR="0022680E" w:rsidRPr="00BE0733">
              <w:rPr>
                <w:i/>
              </w:rPr>
              <w:t>,</w:t>
            </w:r>
            <w:r w:rsidR="00E43BCD" w:rsidRPr="00BE0733">
              <w:rPr>
                <w:i/>
              </w:rPr>
              <w:t xml:space="preserve"> канализация,</w:t>
            </w:r>
            <w:r w:rsidR="0028170E" w:rsidRPr="00BE0733">
              <w:rPr>
                <w:i/>
              </w:rPr>
              <w:t xml:space="preserve"> отопление. Год постройки – </w:t>
            </w:r>
            <w:r w:rsidR="00097F94" w:rsidRPr="00BE0733">
              <w:rPr>
                <w:i/>
              </w:rPr>
              <w:t>1983</w:t>
            </w:r>
            <w:r w:rsidR="002F143B" w:rsidRPr="00BE0733">
              <w:rPr>
                <w:i/>
              </w:rPr>
              <w:t>. Техническое состояние удовлетворительное.</w:t>
            </w:r>
          </w:p>
          <w:p w14:paraId="14831FF6" w14:textId="77777777" w:rsidR="00694533" w:rsidRPr="003C3D6D" w:rsidRDefault="00694533" w:rsidP="00E808BF">
            <w:pPr>
              <w:widowControl w:val="0"/>
              <w:tabs>
                <w:tab w:val="left" w:pos="0"/>
                <w:tab w:val="left" w:pos="360"/>
              </w:tabs>
              <w:jc w:val="both"/>
              <w:rPr>
                <w:b/>
                <w:bCs/>
                <w:iCs/>
              </w:rPr>
            </w:pPr>
            <w:r w:rsidRPr="003C3D6D">
              <w:rPr>
                <w:b/>
                <w:bCs/>
                <w:iCs/>
              </w:rPr>
              <w:t>Лот 2:</w:t>
            </w:r>
          </w:p>
          <w:p w14:paraId="78420AA4" w14:textId="77777777" w:rsidR="00694533" w:rsidRPr="00694533" w:rsidRDefault="00694533" w:rsidP="00E808BF">
            <w:pPr>
              <w:widowControl w:val="0"/>
              <w:tabs>
                <w:tab w:val="left" w:pos="0"/>
                <w:tab w:val="left" w:pos="360"/>
              </w:tabs>
              <w:jc w:val="both"/>
              <w:rPr>
                <w:bCs/>
                <w:i/>
                <w:iCs/>
                <w:u w:val="single"/>
                <w:lang w:eastAsia="ar-SA"/>
              </w:rPr>
            </w:pPr>
            <w:r w:rsidRPr="00694533">
              <w:rPr>
                <w:bCs/>
                <w:i/>
                <w:iCs/>
                <w:u w:val="single"/>
                <w:lang w:eastAsia="ar-SA"/>
              </w:rPr>
              <w:t>Местонахождение объекта:</w:t>
            </w:r>
          </w:p>
          <w:p w14:paraId="189F358F" w14:textId="77777777" w:rsidR="00694533" w:rsidRPr="00694533" w:rsidRDefault="00694533" w:rsidP="00E808BF">
            <w:pPr>
              <w:widowControl w:val="0"/>
              <w:tabs>
                <w:tab w:val="left" w:pos="0"/>
                <w:tab w:val="left" w:pos="360"/>
              </w:tabs>
              <w:jc w:val="both"/>
              <w:rPr>
                <w:bCs/>
                <w:i/>
                <w:iCs/>
                <w:lang w:eastAsia="ar-SA"/>
              </w:rPr>
            </w:pPr>
            <w:r w:rsidRPr="00694533">
              <w:rPr>
                <w:bCs/>
                <w:i/>
                <w:iCs/>
                <w:lang w:eastAsia="ar-SA"/>
              </w:rPr>
              <w:t>Иркутская область, Усольский район, р.п. Средний, ул. 3-я Степная, д.1А</w:t>
            </w:r>
          </w:p>
          <w:p w14:paraId="2ED66BB8" w14:textId="77777777" w:rsidR="00694533" w:rsidRPr="00694533" w:rsidRDefault="00694533" w:rsidP="00E808BF">
            <w:pPr>
              <w:widowControl w:val="0"/>
              <w:tabs>
                <w:tab w:val="left" w:pos="0"/>
                <w:tab w:val="left" w:pos="360"/>
              </w:tabs>
              <w:jc w:val="both"/>
              <w:rPr>
                <w:bCs/>
                <w:i/>
                <w:iCs/>
                <w:u w:val="single"/>
                <w:lang w:eastAsia="ar-SA"/>
              </w:rPr>
            </w:pPr>
            <w:r w:rsidRPr="00694533">
              <w:rPr>
                <w:bCs/>
                <w:i/>
                <w:iCs/>
                <w:u w:val="single"/>
                <w:lang w:eastAsia="ar-SA"/>
              </w:rPr>
              <w:t xml:space="preserve">Сведения об объекте: </w:t>
            </w:r>
          </w:p>
          <w:p w14:paraId="72EF313B" w14:textId="77777777" w:rsidR="00694533" w:rsidRPr="00694533" w:rsidRDefault="00694533" w:rsidP="00E808BF">
            <w:pPr>
              <w:widowControl w:val="0"/>
              <w:tabs>
                <w:tab w:val="left" w:pos="0"/>
                <w:tab w:val="left" w:pos="360"/>
              </w:tabs>
              <w:jc w:val="both"/>
              <w:rPr>
                <w:bCs/>
                <w:i/>
                <w:iCs/>
                <w:lang w:eastAsia="ar-SA"/>
              </w:rPr>
            </w:pPr>
            <w:r w:rsidRPr="00694533">
              <w:rPr>
                <w:bCs/>
                <w:i/>
                <w:iCs/>
                <w:lang w:eastAsia="ar-SA"/>
              </w:rPr>
              <w:t>нежилое помещение (кадастровый номер 38:16:000004:286) общей площадью 56,1 кв.м. (1 этаж, приложение № 2 к договору), расположенное в двухэтажном кирпичном нежилом здании.</w:t>
            </w:r>
          </w:p>
          <w:p w14:paraId="188834AD" w14:textId="77777777" w:rsidR="00694533" w:rsidRDefault="00694533" w:rsidP="00E808BF">
            <w:pPr>
              <w:widowControl w:val="0"/>
              <w:tabs>
                <w:tab w:val="left" w:pos="0"/>
                <w:tab w:val="left" w:pos="360"/>
              </w:tabs>
              <w:jc w:val="both"/>
              <w:rPr>
                <w:bCs/>
                <w:i/>
                <w:iCs/>
                <w:lang w:eastAsia="ar-SA"/>
              </w:rPr>
            </w:pPr>
            <w:r w:rsidRPr="00694533">
              <w:rPr>
                <w:bCs/>
                <w:i/>
                <w:iCs/>
                <w:u w:val="single"/>
                <w:lang w:eastAsia="ar-SA"/>
              </w:rPr>
              <w:t xml:space="preserve">Об основных конструктивных элементах здания, в котором находится объект: </w:t>
            </w:r>
            <w:r w:rsidRPr="00694533">
              <w:rPr>
                <w:bCs/>
                <w:i/>
                <w:iCs/>
                <w:lang w:eastAsia="ar-SA"/>
              </w:rPr>
              <w:t xml:space="preserve">перекрытия – сборные железобетонные, стены– кирпичные, полы-бетонные, линолеум; дверные проемы- металлические, </w:t>
            </w:r>
            <w:r w:rsidRPr="00694533">
              <w:rPr>
                <w:bCs/>
                <w:i/>
                <w:iCs/>
                <w:lang w:eastAsia="ar-SA"/>
              </w:rPr>
              <w:lastRenderedPageBreak/>
              <w:t>деревянные; оконные проемы-пластиковые; электроснабжение, холодная вода, канализация, отопление. Год постройки – 1983. Техническое состояние удовлетворительное.</w:t>
            </w:r>
          </w:p>
          <w:p w14:paraId="30692EF5" w14:textId="526A4607" w:rsidR="00694533" w:rsidRPr="003C3D6D" w:rsidRDefault="00694533" w:rsidP="00E808BF">
            <w:pPr>
              <w:widowControl w:val="0"/>
              <w:tabs>
                <w:tab w:val="left" w:pos="0"/>
                <w:tab w:val="left" w:pos="360"/>
              </w:tabs>
              <w:jc w:val="both"/>
              <w:rPr>
                <w:b/>
                <w:lang w:eastAsia="ar-SA"/>
              </w:rPr>
            </w:pPr>
            <w:r w:rsidRPr="003C3D6D">
              <w:rPr>
                <w:b/>
                <w:lang w:eastAsia="ar-SA"/>
              </w:rPr>
              <w:t>Лот 3:</w:t>
            </w:r>
          </w:p>
          <w:p w14:paraId="6F4E9275" w14:textId="77777777" w:rsidR="003C3D6D" w:rsidRDefault="003C3D6D" w:rsidP="00E808BF">
            <w:pPr>
              <w:pStyle w:val="a5"/>
              <w:widowControl w:val="0"/>
              <w:suppressAutoHyphens w:val="0"/>
              <w:rPr>
                <w:b w:val="0"/>
                <w:i/>
                <w:iCs/>
                <w:sz w:val="24"/>
                <w:szCs w:val="24"/>
                <w:u w:val="single"/>
              </w:rPr>
            </w:pPr>
            <w:r>
              <w:rPr>
                <w:b w:val="0"/>
                <w:i/>
                <w:iCs/>
                <w:sz w:val="24"/>
                <w:szCs w:val="24"/>
                <w:u w:val="single"/>
              </w:rPr>
              <w:t>Местонахождение объекта:</w:t>
            </w:r>
          </w:p>
          <w:p w14:paraId="34558CA3" w14:textId="77777777" w:rsidR="003C3D6D" w:rsidRDefault="003C3D6D" w:rsidP="00E808BF">
            <w:pPr>
              <w:pStyle w:val="a5"/>
              <w:widowControl w:val="0"/>
              <w:tabs>
                <w:tab w:val="clear" w:pos="540"/>
                <w:tab w:val="left" w:pos="708"/>
              </w:tabs>
              <w:suppressAutoHyphens w:val="0"/>
              <w:jc w:val="left"/>
              <w:rPr>
                <w:b w:val="0"/>
                <w:i/>
                <w:iCs/>
                <w:sz w:val="24"/>
                <w:szCs w:val="24"/>
              </w:rPr>
            </w:pPr>
            <w:r>
              <w:rPr>
                <w:b w:val="0"/>
                <w:i/>
                <w:iCs/>
                <w:sz w:val="24"/>
                <w:szCs w:val="24"/>
              </w:rPr>
              <w:t>Иркутская область, Усольский район, р.п. Средний, ул. 3-я Степная, д.1А</w:t>
            </w:r>
          </w:p>
          <w:p w14:paraId="5101260D" w14:textId="77777777" w:rsidR="003C3D6D" w:rsidRDefault="003C3D6D" w:rsidP="00E808BF">
            <w:pPr>
              <w:pStyle w:val="a5"/>
              <w:widowControl w:val="0"/>
              <w:suppressAutoHyphens w:val="0"/>
              <w:rPr>
                <w:b w:val="0"/>
                <w:i/>
                <w:iCs/>
                <w:sz w:val="24"/>
                <w:szCs w:val="24"/>
                <w:u w:val="single"/>
              </w:rPr>
            </w:pPr>
            <w:r>
              <w:rPr>
                <w:b w:val="0"/>
                <w:i/>
                <w:iCs/>
                <w:sz w:val="24"/>
                <w:szCs w:val="24"/>
                <w:u w:val="single"/>
              </w:rPr>
              <w:t xml:space="preserve">Сведения об объекте: </w:t>
            </w:r>
          </w:p>
          <w:p w14:paraId="341D9C96" w14:textId="77777777" w:rsidR="003C3D6D" w:rsidRDefault="003C3D6D" w:rsidP="00E808BF">
            <w:pPr>
              <w:widowControl w:val="0"/>
              <w:tabs>
                <w:tab w:val="left" w:pos="0"/>
                <w:tab w:val="left" w:pos="360"/>
              </w:tabs>
              <w:ind w:firstLine="426"/>
              <w:jc w:val="both"/>
              <w:rPr>
                <w:i/>
              </w:rPr>
            </w:pPr>
            <w:r>
              <w:rPr>
                <w:i/>
              </w:rPr>
              <w:t>нежилое помещение (кадастровый номер 38:16:000004:286) общей площадью 79,7 кв.м. (2 этаж, приложение № 2 к договору), расположенное в двухэтажном кирпичном нежилом здании.</w:t>
            </w:r>
          </w:p>
          <w:p w14:paraId="4D7BA73E" w14:textId="6F0CF47D" w:rsidR="00694533" w:rsidRPr="00BE0733" w:rsidRDefault="003C3D6D" w:rsidP="00E808BF">
            <w:pPr>
              <w:widowControl w:val="0"/>
              <w:tabs>
                <w:tab w:val="left" w:pos="0"/>
                <w:tab w:val="left" w:pos="360"/>
              </w:tabs>
              <w:jc w:val="both"/>
              <w:rPr>
                <w:bCs/>
                <w:i/>
                <w:iCs/>
                <w:lang w:eastAsia="ar-SA"/>
              </w:rPr>
            </w:pPr>
            <w:r>
              <w:rPr>
                <w:bCs/>
                <w:i/>
                <w:iCs/>
                <w:u w:val="single"/>
                <w:lang w:eastAsia="ar-SA"/>
              </w:rPr>
              <w:t xml:space="preserve">Об основных конструктивных элементах здания, в котором находится объект: </w:t>
            </w:r>
            <w:r>
              <w:rPr>
                <w:i/>
              </w:rPr>
              <w:t>перекрытия – сборные железобетонные, стены– кирпичные, полы-бетонные, линолеум; дверные проемы- металлические, деревянные; оконные проемы-пластиковые; электроснабжение, холодная вода, канализация, отопление. Год постройки – 1983. Техническое состояние удовлетворительное.</w:t>
            </w:r>
          </w:p>
        </w:tc>
      </w:tr>
      <w:tr w:rsidR="005B2EEB" w14:paraId="02B7C41F" w14:textId="77777777" w:rsidTr="008B19AA">
        <w:tc>
          <w:tcPr>
            <w:tcW w:w="682" w:type="dxa"/>
            <w:tcBorders>
              <w:top w:val="single" w:sz="4" w:space="0" w:color="auto"/>
              <w:left w:val="single" w:sz="4" w:space="0" w:color="auto"/>
              <w:bottom w:val="single" w:sz="4" w:space="0" w:color="auto"/>
              <w:right w:val="single" w:sz="4" w:space="0" w:color="auto"/>
            </w:tcBorders>
            <w:vAlign w:val="center"/>
          </w:tcPr>
          <w:p w14:paraId="7429DC9A" w14:textId="77777777" w:rsidR="005B2EEB" w:rsidRDefault="005B2EEB" w:rsidP="00E808BF">
            <w:pPr>
              <w:widowControl w:val="0"/>
              <w:ind w:left="180"/>
              <w:rPr>
                <w:bCs/>
                <w:szCs w:val="18"/>
              </w:rPr>
            </w:pPr>
            <w:r>
              <w:rPr>
                <w:bCs/>
                <w:szCs w:val="18"/>
              </w:rPr>
              <w:lastRenderedPageBreak/>
              <w:t>4</w:t>
            </w:r>
          </w:p>
        </w:tc>
        <w:tc>
          <w:tcPr>
            <w:tcW w:w="3060" w:type="dxa"/>
            <w:tcBorders>
              <w:top w:val="single" w:sz="4" w:space="0" w:color="auto"/>
              <w:left w:val="single" w:sz="4" w:space="0" w:color="auto"/>
              <w:bottom w:val="single" w:sz="4" w:space="0" w:color="auto"/>
              <w:right w:val="single" w:sz="4" w:space="0" w:color="auto"/>
            </w:tcBorders>
            <w:vAlign w:val="center"/>
          </w:tcPr>
          <w:p w14:paraId="0500F6C9" w14:textId="77777777" w:rsidR="005B2EEB" w:rsidRDefault="005B2EEB" w:rsidP="00E808BF">
            <w:pPr>
              <w:pStyle w:val="1"/>
              <w:keepNext w:val="0"/>
              <w:widowControl w:val="0"/>
              <w:numPr>
                <w:ilvl w:val="0"/>
                <w:numId w:val="0"/>
              </w:numPr>
              <w:suppressAutoHyphens w:val="0"/>
              <w:rPr>
                <w:b w:val="0"/>
                <w:bCs/>
                <w:sz w:val="24"/>
                <w:szCs w:val="28"/>
                <w:lang w:eastAsia="ru-RU"/>
              </w:rPr>
            </w:pPr>
            <w:bookmarkStart w:id="3" w:name="_Целевое_назначение_государственного"/>
            <w:bookmarkEnd w:id="3"/>
            <w:r>
              <w:rPr>
                <w:b w:val="0"/>
                <w:bCs/>
                <w:sz w:val="24"/>
                <w:szCs w:val="28"/>
                <w:lang w:eastAsia="ru-RU"/>
              </w:rPr>
              <w:t>Целевое назначение муниципального имущества, права на которое передаются по договору</w:t>
            </w:r>
          </w:p>
        </w:tc>
        <w:tc>
          <w:tcPr>
            <w:tcW w:w="6012" w:type="dxa"/>
            <w:tcBorders>
              <w:top w:val="single" w:sz="4" w:space="0" w:color="auto"/>
              <w:left w:val="single" w:sz="4" w:space="0" w:color="auto"/>
              <w:bottom w:val="single" w:sz="4" w:space="0" w:color="auto"/>
              <w:right w:val="single" w:sz="4" w:space="0" w:color="auto"/>
            </w:tcBorders>
            <w:vAlign w:val="center"/>
          </w:tcPr>
          <w:p w14:paraId="110833CC" w14:textId="77777777" w:rsidR="005B2EEB" w:rsidRPr="00BE0733" w:rsidRDefault="009D58C2" w:rsidP="00E808BF">
            <w:pPr>
              <w:pStyle w:val="1"/>
              <w:keepNext w:val="0"/>
              <w:widowControl w:val="0"/>
              <w:numPr>
                <w:ilvl w:val="0"/>
                <w:numId w:val="0"/>
              </w:numPr>
              <w:suppressAutoHyphens w:val="0"/>
              <w:rPr>
                <w:b w:val="0"/>
                <w:bCs/>
                <w:i/>
                <w:sz w:val="24"/>
                <w:szCs w:val="24"/>
              </w:rPr>
            </w:pPr>
            <w:r w:rsidRPr="00BE0733">
              <w:rPr>
                <w:b w:val="0"/>
                <w:bCs/>
                <w:i/>
                <w:iCs/>
                <w:sz w:val="26"/>
                <w:szCs w:val="26"/>
              </w:rPr>
              <w:t>свободного назначения</w:t>
            </w:r>
          </w:p>
        </w:tc>
      </w:tr>
      <w:tr w:rsidR="005B2EEB" w14:paraId="4FE616C2" w14:textId="77777777" w:rsidTr="008B19AA">
        <w:trPr>
          <w:trHeight w:val="2435"/>
        </w:trPr>
        <w:tc>
          <w:tcPr>
            <w:tcW w:w="682" w:type="dxa"/>
            <w:tcBorders>
              <w:top w:val="single" w:sz="4" w:space="0" w:color="auto"/>
              <w:left w:val="single" w:sz="4" w:space="0" w:color="auto"/>
              <w:bottom w:val="single" w:sz="4" w:space="0" w:color="auto"/>
              <w:right w:val="single" w:sz="4" w:space="0" w:color="auto"/>
            </w:tcBorders>
            <w:vAlign w:val="center"/>
          </w:tcPr>
          <w:p w14:paraId="5EEB96C7" w14:textId="77777777" w:rsidR="005B2EEB" w:rsidRDefault="005B2EEB" w:rsidP="00E808BF">
            <w:pPr>
              <w:widowControl w:val="0"/>
              <w:ind w:left="180"/>
              <w:rPr>
                <w:bCs/>
                <w:szCs w:val="18"/>
              </w:rPr>
            </w:pPr>
            <w:r>
              <w:rPr>
                <w:bCs/>
                <w:szCs w:val="18"/>
              </w:rPr>
              <w:t>5</w:t>
            </w:r>
          </w:p>
        </w:tc>
        <w:tc>
          <w:tcPr>
            <w:tcW w:w="3060" w:type="dxa"/>
            <w:tcBorders>
              <w:top w:val="single" w:sz="4" w:space="0" w:color="auto"/>
              <w:left w:val="single" w:sz="4" w:space="0" w:color="auto"/>
              <w:bottom w:val="single" w:sz="4" w:space="0" w:color="auto"/>
              <w:right w:val="single" w:sz="4" w:space="0" w:color="auto"/>
            </w:tcBorders>
            <w:vAlign w:val="center"/>
          </w:tcPr>
          <w:p w14:paraId="0F042F02" w14:textId="77777777" w:rsidR="005B2EEB" w:rsidRDefault="005B2EEB" w:rsidP="00E808BF">
            <w:pPr>
              <w:pStyle w:val="1"/>
              <w:keepNext w:val="0"/>
              <w:widowControl w:val="0"/>
              <w:numPr>
                <w:ilvl w:val="0"/>
                <w:numId w:val="0"/>
              </w:numPr>
              <w:suppressAutoHyphens w:val="0"/>
              <w:rPr>
                <w:b w:val="0"/>
                <w:bCs/>
                <w:sz w:val="24"/>
              </w:rPr>
            </w:pPr>
            <w:bookmarkStart w:id="4" w:name="_Требования_к_техническому_состоянию"/>
            <w:bookmarkEnd w:id="4"/>
            <w:r>
              <w:rPr>
                <w:b w:val="0"/>
                <w:bCs/>
                <w:sz w:val="24"/>
                <w:szCs w:val="28"/>
                <w:lang w:eastAsia="ru-RU"/>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6012" w:type="dxa"/>
            <w:tcBorders>
              <w:top w:val="single" w:sz="4" w:space="0" w:color="auto"/>
              <w:left w:val="single" w:sz="4" w:space="0" w:color="auto"/>
              <w:bottom w:val="single" w:sz="4" w:space="0" w:color="auto"/>
              <w:right w:val="single" w:sz="4" w:space="0" w:color="auto"/>
            </w:tcBorders>
            <w:vAlign w:val="center"/>
          </w:tcPr>
          <w:p w14:paraId="2E8C1A9F" w14:textId="36E387F8" w:rsidR="005B2EEB" w:rsidRPr="00BE0733" w:rsidRDefault="003735FE" w:rsidP="00E808BF">
            <w:pPr>
              <w:widowControl w:val="0"/>
              <w:autoSpaceDE w:val="0"/>
              <w:autoSpaceDN w:val="0"/>
              <w:adjustRightInd w:val="0"/>
              <w:jc w:val="both"/>
              <w:rPr>
                <w:i/>
              </w:rPr>
            </w:pPr>
            <w:r w:rsidRPr="00BE0733">
              <w:rPr>
                <w:i/>
              </w:rPr>
              <w:t xml:space="preserve">На момент окончания срока договора аренды </w:t>
            </w:r>
            <w:r w:rsidR="005C4225" w:rsidRPr="00BE0733">
              <w:rPr>
                <w:bCs/>
                <w:i/>
              </w:rPr>
              <w:t>Арендатор обязан вернуть Арендодателю имущество в том состоянии</w:t>
            </w:r>
            <w:r w:rsidR="005C4225" w:rsidRPr="00BE0733">
              <w:rPr>
                <w:i/>
              </w:rPr>
              <w:t>,</w:t>
            </w:r>
            <w:r w:rsidR="005C4225" w:rsidRPr="00BE0733">
              <w:rPr>
                <w:bCs/>
                <w:i/>
              </w:rPr>
              <w:t xml:space="preserve"> в котором он его получил</w:t>
            </w:r>
            <w:r w:rsidR="005C4225" w:rsidRPr="00BE0733">
              <w:rPr>
                <w:i/>
              </w:rPr>
              <w:t>,</w:t>
            </w:r>
            <w:r w:rsidR="005C4225" w:rsidRPr="00BE0733">
              <w:rPr>
                <w:bCs/>
                <w:i/>
              </w:rPr>
              <w:t xml:space="preserve"> с учетом нормального износа</w:t>
            </w:r>
            <w:r w:rsidR="005C4225" w:rsidRPr="00BE0733">
              <w:rPr>
                <w:i/>
              </w:rPr>
              <w:t>.</w:t>
            </w:r>
          </w:p>
        </w:tc>
      </w:tr>
      <w:tr w:rsidR="005B2EEB" w14:paraId="0A2577B2" w14:textId="77777777" w:rsidTr="008B19AA">
        <w:tc>
          <w:tcPr>
            <w:tcW w:w="682" w:type="dxa"/>
            <w:tcBorders>
              <w:top w:val="single" w:sz="4" w:space="0" w:color="auto"/>
              <w:left w:val="single" w:sz="4" w:space="0" w:color="auto"/>
              <w:bottom w:val="single" w:sz="4" w:space="0" w:color="auto"/>
              <w:right w:val="single" w:sz="4" w:space="0" w:color="auto"/>
            </w:tcBorders>
            <w:vAlign w:val="center"/>
          </w:tcPr>
          <w:p w14:paraId="4903F7E1" w14:textId="77777777" w:rsidR="005B2EEB" w:rsidRDefault="005B2EEB" w:rsidP="00E808BF">
            <w:pPr>
              <w:widowControl w:val="0"/>
              <w:spacing w:before="100" w:beforeAutospacing="1" w:after="100" w:afterAutospacing="1"/>
              <w:jc w:val="center"/>
              <w:rPr>
                <w:bCs/>
                <w:szCs w:val="18"/>
              </w:rPr>
            </w:pPr>
            <w:r>
              <w:rPr>
                <w:bCs/>
                <w:szCs w:val="18"/>
              </w:rPr>
              <w:t>6</w:t>
            </w:r>
          </w:p>
        </w:tc>
        <w:tc>
          <w:tcPr>
            <w:tcW w:w="3060" w:type="dxa"/>
            <w:tcBorders>
              <w:top w:val="single" w:sz="4" w:space="0" w:color="auto"/>
              <w:left w:val="single" w:sz="4" w:space="0" w:color="auto"/>
              <w:bottom w:val="single" w:sz="4" w:space="0" w:color="auto"/>
              <w:right w:val="single" w:sz="4" w:space="0" w:color="auto"/>
            </w:tcBorders>
            <w:vAlign w:val="center"/>
          </w:tcPr>
          <w:p w14:paraId="38493FB1" w14:textId="77777777" w:rsidR="005B2EEB" w:rsidRDefault="005B2EEB" w:rsidP="00E808BF">
            <w:pPr>
              <w:pStyle w:val="1"/>
              <w:keepNext w:val="0"/>
              <w:widowControl w:val="0"/>
              <w:numPr>
                <w:ilvl w:val="0"/>
                <w:numId w:val="0"/>
              </w:numPr>
              <w:suppressAutoHyphens w:val="0"/>
              <w:rPr>
                <w:b w:val="0"/>
                <w:bCs/>
                <w:sz w:val="24"/>
              </w:rPr>
            </w:pPr>
            <w:bookmarkStart w:id="5" w:name="_Начальная_(минимальная)_цена_догово"/>
            <w:bookmarkEnd w:id="5"/>
            <w:r>
              <w:rPr>
                <w:b w:val="0"/>
                <w:bCs/>
                <w:sz w:val="24"/>
              </w:rPr>
              <w:t>Начальная (минимальная) цена договора (цена лота) с указанием при необходимости начальной (минимальной) цены договора (цены лота) за единицу площади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w:t>
            </w:r>
          </w:p>
        </w:tc>
        <w:tc>
          <w:tcPr>
            <w:tcW w:w="6012" w:type="dxa"/>
            <w:tcBorders>
              <w:top w:val="single" w:sz="4" w:space="0" w:color="auto"/>
              <w:left w:val="single" w:sz="4" w:space="0" w:color="auto"/>
              <w:bottom w:val="single" w:sz="4" w:space="0" w:color="auto"/>
              <w:right w:val="single" w:sz="4" w:space="0" w:color="auto"/>
            </w:tcBorders>
            <w:vAlign w:val="center"/>
          </w:tcPr>
          <w:p w14:paraId="4D087325" w14:textId="77777777" w:rsidR="00694533" w:rsidRPr="003C3D6D" w:rsidRDefault="00694533" w:rsidP="00E808BF">
            <w:pPr>
              <w:widowControl w:val="0"/>
              <w:rPr>
                <w:b/>
                <w:bCs/>
                <w:iCs/>
              </w:rPr>
            </w:pPr>
            <w:r w:rsidRPr="003C3D6D">
              <w:rPr>
                <w:b/>
                <w:bCs/>
                <w:iCs/>
              </w:rPr>
              <w:t>Лот 1:</w:t>
            </w:r>
          </w:p>
          <w:p w14:paraId="6D1D31AE" w14:textId="056CC240" w:rsidR="0030248A" w:rsidRDefault="0030248A" w:rsidP="00E808BF">
            <w:pPr>
              <w:widowControl w:val="0"/>
              <w:rPr>
                <w:i/>
              </w:rPr>
            </w:pPr>
            <w:r w:rsidRPr="00C46410">
              <w:rPr>
                <w:i/>
              </w:rPr>
              <w:t xml:space="preserve">Начальная (минимальная) цена договора – </w:t>
            </w:r>
            <w:r w:rsidRPr="00C46410">
              <w:rPr>
                <w:i/>
                <w:lang w:eastAsia="en-US"/>
              </w:rPr>
              <w:t xml:space="preserve">размер ежемесячной арендной платы </w:t>
            </w:r>
            <w:r w:rsidRPr="00C46410">
              <w:rPr>
                <w:i/>
              </w:rPr>
              <w:t>за пользование объектом, определенны</w:t>
            </w:r>
            <w:r w:rsidR="002A4962">
              <w:rPr>
                <w:i/>
              </w:rPr>
              <w:t>й в соответствии с отчетом   №13/01/22-Н от 13.01.2022г.</w:t>
            </w:r>
            <w:r w:rsidRPr="00C46410">
              <w:rPr>
                <w:i/>
              </w:rPr>
              <w:t xml:space="preserve">, выполненным                        Непомнящих </w:t>
            </w:r>
            <w:r w:rsidR="002A4962">
              <w:rPr>
                <w:i/>
              </w:rPr>
              <w:t>Любовь Сергеевна, составляет 2166,67</w:t>
            </w:r>
            <w:r w:rsidRPr="00C46410">
              <w:rPr>
                <w:i/>
                <w:lang w:eastAsia="en-US"/>
              </w:rPr>
              <w:t xml:space="preserve"> (</w:t>
            </w:r>
            <w:r w:rsidR="00C12D89" w:rsidRPr="00C46410">
              <w:rPr>
                <w:i/>
                <w:lang w:eastAsia="en-US"/>
              </w:rPr>
              <w:t>Д</w:t>
            </w:r>
            <w:r w:rsidR="002A4962">
              <w:rPr>
                <w:i/>
                <w:lang w:eastAsia="en-US"/>
              </w:rPr>
              <w:t>ве тысячи сто шестьдесят шесть рублей) рублей 67</w:t>
            </w:r>
            <w:r w:rsidRPr="00C46410">
              <w:rPr>
                <w:i/>
                <w:lang w:eastAsia="en-US"/>
              </w:rPr>
              <w:t xml:space="preserve"> копеек</w:t>
            </w:r>
            <w:r w:rsidR="003029AB">
              <w:rPr>
                <w:i/>
                <w:lang w:eastAsia="en-US"/>
              </w:rPr>
              <w:t xml:space="preserve">, </w:t>
            </w:r>
            <w:r w:rsidRPr="00C46410">
              <w:rPr>
                <w:i/>
              </w:rPr>
              <w:t>без</w:t>
            </w:r>
            <w:r w:rsidRPr="00C46410">
              <w:rPr>
                <w:i/>
                <w:lang w:eastAsia="en-US"/>
              </w:rPr>
              <w:t xml:space="preserve"> учета НДС и коммунальных расходов</w:t>
            </w:r>
            <w:r w:rsidRPr="00C46410">
              <w:rPr>
                <w:i/>
              </w:rPr>
              <w:t>.</w:t>
            </w:r>
          </w:p>
          <w:p w14:paraId="3144F838" w14:textId="716AAC4F" w:rsidR="00694533" w:rsidRPr="003C3D6D" w:rsidRDefault="00694533" w:rsidP="00E808BF">
            <w:pPr>
              <w:widowControl w:val="0"/>
              <w:rPr>
                <w:b/>
                <w:bCs/>
                <w:iCs/>
              </w:rPr>
            </w:pPr>
            <w:r w:rsidRPr="003C3D6D">
              <w:rPr>
                <w:b/>
                <w:bCs/>
                <w:iCs/>
              </w:rPr>
              <w:t>Лот 2:</w:t>
            </w:r>
          </w:p>
          <w:p w14:paraId="65A0EFD6" w14:textId="3864C480" w:rsidR="00694533" w:rsidRPr="00694533" w:rsidRDefault="00694533" w:rsidP="00E808BF">
            <w:pPr>
              <w:widowControl w:val="0"/>
              <w:rPr>
                <w:i/>
              </w:rPr>
            </w:pPr>
            <w:r w:rsidRPr="00694533">
              <w:rPr>
                <w:i/>
              </w:rPr>
              <w:t>Начальная (минимальная) цена договора – размер ежемесячной арендной платы за пользование объектом, определенный в соответствии с отчетом   №15/10/21-1Н от 15.10.2021г., выполненным                        Непомнящих Любовь Сергеевна, составляет 5871,67 (Пять тысяч восемьсот семьдесят один рубль) рублей 67 копеек, без учета НДС и коммунальных расходов.</w:t>
            </w:r>
          </w:p>
          <w:p w14:paraId="1407CBE3" w14:textId="2314BC49" w:rsidR="005B2EEB" w:rsidRPr="00C46410" w:rsidRDefault="003C3D6D" w:rsidP="00E808BF">
            <w:pPr>
              <w:widowControl w:val="0"/>
              <w:rPr>
                <w:i/>
              </w:rPr>
            </w:pPr>
            <w:r w:rsidRPr="003C3D6D">
              <w:rPr>
                <w:b/>
                <w:bCs/>
                <w:iCs/>
              </w:rPr>
              <w:t>Лот 3:</w:t>
            </w:r>
            <w:r>
              <w:rPr>
                <w:b/>
                <w:bCs/>
                <w:iCs/>
              </w:rPr>
              <w:t xml:space="preserve"> </w:t>
            </w:r>
            <w:r>
              <w:rPr>
                <w:i/>
              </w:rPr>
              <w:t xml:space="preserve">Начальная (минимальная) цена договора – </w:t>
            </w:r>
            <w:r>
              <w:rPr>
                <w:i/>
                <w:lang w:eastAsia="en-US"/>
              </w:rPr>
              <w:t xml:space="preserve">размер ежемесячной арендной платы </w:t>
            </w:r>
            <w:r>
              <w:rPr>
                <w:i/>
              </w:rPr>
              <w:t xml:space="preserve">за пользование объектом, определенный в соответствии с отчетом   </w:t>
            </w:r>
            <w:r>
              <w:rPr>
                <w:i/>
              </w:rPr>
              <w:lastRenderedPageBreak/>
              <w:t>№13/01/22-1Н от 1</w:t>
            </w:r>
            <w:r w:rsidR="00B62E99">
              <w:rPr>
                <w:i/>
              </w:rPr>
              <w:t>3</w:t>
            </w:r>
            <w:r>
              <w:rPr>
                <w:i/>
              </w:rPr>
              <w:t>.</w:t>
            </w:r>
            <w:r w:rsidR="00B62E99">
              <w:rPr>
                <w:i/>
              </w:rPr>
              <w:t>01</w:t>
            </w:r>
            <w:r>
              <w:rPr>
                <w:i/>
              </w:rPr>
              <w:t>.202</w:t>
            </w:r>
            <w:r w:rsidR="00B62E99">
              <w:rPr>
                <w:i/>
              </w:rPr>
              <w:t>2</w:t>
            </w:r>
            <w:r>
              <w:rPr>
                <w:i/>
              </w:rPr>
              <w:t>г., выполненным                        Непомнящих Любовь Сергеевна, составляет 8750</w:t>
            </w:r>
            <w:r w:rsidR="00B62E99">
              <w:rPr>
                <w:i/>
              </w:rPr>
              <w:t>,00</w:t>
            </w:r>
            <w:r>
              <w:rPr>
                <w:i/>
                <w:lang w:eastAsia="en-US"/>
              </w:rPr>
              <w:t xml:space="preserve"> (Восемь тысяч семьсот пятьдесят рублей) рублей 00 копеек, </w:t>
            </w:r>
            <w:r>
              <w:rPr>
                <w:i/>
              </w:rPr>
              <w:t>без</w:t>
            </w:r>
            <w:r>
              <w:rPr>
                <w:i/>
                <w:lang w:eastAsia="en-US"/>
              </w:rPr>
              <w:t xml:space="preserve"> учета НДС и коммунальных расходов</w:t>
            </w:r>
            <w:r>
              <w:rPr>
                <w:i/>
              </w:rPr>
              <w:t>.</w:t>
            </w:r>
          </w:p>
        </w:tc>
      </w:tr>
      <w:tr w:rsidR="005B2EEB" w14:paraId="2CADCA25" w14:textId="77777777" w:rsidTr="008B19AA">
        <w:tc>
          <w:tcPr>
            <w:tcW w:w="682" w:type="dxa"/>
            <w:tcBorders>
              <w:top w:val="single" w:sz="4" w:space="0" w:color="auto"/>
              <w:left w:val="single" w:sz="4" w:space="0" w:color="auto"/>
              <w:bottom w:val="single" w:sz="4" w:space="0" w:color="auto"/>
              <w:right w:val="single" w:sz="4" w:space="0" w:color="auto"/>
            </w:tcBorders>
            <w:vAlign w:val="center"/>
          </w:tcPr>
          <w:p w14:paraId="5A6D8BEE" w14:textId="77777777" w:rsidR="005B2EEB" w:rsidRDefault="005B2EEB" w:rsidP="00E808BF">
            <w:pPr>
              <w:widowControl w:val="0"/>
              <w:spacing w:before="100" w:beforeAutospacing="1" w:after="100" w:afterAutospacing="1"/>
              <w:jc w:val="center"/>
              <w:rPr>
                <w:bCs/>
                <w:szCs w:val="18"/>
              </w:rPr>
            </w:pPr>
            <w:r>
              <w:rPr>
                <w:bCs/>
                <w:szCs w:val="18"/>
              </w:rPr>
              <w:lastRenderedPageBreak/>
              <w:t>7</w:t>
            </w:r>
          </w:p>
        </w:tc>
        <w:tc>
          <w:tcPr>
            <w:tcW w:w="3060" w:type="dxa"/>
            <w:tcBorders>
              <w:top w:val="single" w:sz="4" w:space="0" w:color="auto"/>
              <w:left w:val="single" w:sz="4" w:space="0" w:color="auto"/>
              <w:bottom w:val="single" w:sz="4" w:space="0" w:color="auto"/>
              <w:right w:val="single" w:sz="4" w:space="0" w:color="auto"/>
            </w:tcBorders>
            <w:vAlign w:val="center"/>
          </w:tcPr>
          <w:p w14:paraId="379E0001" w14:textId="77777777" w:rsidR="005B2EEB" w:rsidRPr="00976521" w:rsidRDefault="005B2EEB" w:rsidP="00E808BF">
            <w:pPr>
              <w:widowControl w:val="0"/>
              <w:tabs>
                <w:tab w:val="left" w:pos="9356"/>
              </w:tabs>
              <w:autoSpaceDE w:val="0"/>
              <w:autoSpaceDN w:val="0"/>
              <w:adjustRightInd w:val="0"/>
              <w:ind w:right="-1"/>
              <w:jc w:val="center"/>
              <w:rPr>
                <w:bCs/>
                <w:szCs w:val="26"/>
              </w:rPr>
            </w:pPr>
            <w:r>
              <w:t>Срок действия договора аренды</w:t>
            </w:r>
          </w:p>
        </w:tc>
        <w:tc>
          <w:tcPr>
            <w:tcW w:w="6012" w:type="dxa"/>
            <w:tcBorders>
              <w:top w:val="single" w:sz="4" w:space="0" w:color="auto"/>
              <w:left w:val="single" w:sz="4" w:space="0" w:color="auto"/>
              <w:bottom w:val="single" w:sz="4" w:space="0" w:color="auto"/>
              <w:right w:val="single" w:sz="4" w:space="0" w:color="auto"/>
            </w:tcBorders>
            <w:vAlign w:val="center"/>
          </w:tcPr>
          <w:p w14:paraId="4372F856" w14:textId="7AF87545" w:rsidR="005B2EEB" w:rsidRPr="00C46410" w:rsidRDefault="0030248A" w:rsidP="00E808BF">
            <w:pPr>
              <w:pStyle w:val="1"/>
              <w:keepNext w:val="0"/>
              <w:widowControl w:val="0"/>
              <w:numPr>
                <w:ilvl w:val="0"/>
                <w:numId w:val="0"/>
              </w:numPr>
              <w:suppressAutoHyphens w:val="0"/>
              <w:ind w:left="432" w:hanging="432"/>
              <w:rPr>
                <w:b w:val="0"/>
                <w:i/>
                <w:sz w:val="24"/>
              </w:rPr>
            </w:pPr>
            <w:bookmarkStart w:id="6" w:name="_364_календарных_дня."/>
            <w:bookmarkEnd w:id="6"/>
            <w:r w:rsidRPr="00C46410">
              <w:rPr>
                <w:b w:val="0"/>
                <w:i/>
                <w:iCs/>
                <w:sz w:val="24"/>
                <w:szCs w:val="24"/>
              </w:rPr>
              <w:t>5 (</w:t>
            </w:r>
            <w:r w:rsidR="003029AB">
              <w:rPr>
                <w:b w:val="0"/>
                <w:i/>
                <w:iCs/>
                <w:sz w:val="24"/>
                <w:szCs w:val="24"/>
              </w:rPr>
              <w:t>П</w:t>
            </w:r>
            <w:r w:rsidRPr="00C46410">
              <w:rPr>
                <w:b w:val="0"/>
                <w:i/>
                <w:iCs/>
                <w:sz w:val="24"/>
                <w:szCs w:val="24"/>
              </w:rPr>
              <w:t>ять) лет</w:t>
            </w:r>
          </w:p>
        </w:tc>
      </w:tr>
      <w:tr w:rsidR="003735FE" w14:paraId="41B97D1B" w14:textId="77777777" w:rsidTr="008B19AA">
        <w:tc>
          <w:tcPr>
            <w:tcW w:w="682" w:type="dxa"/>
            <w:tcBorders>
              <w:top w:val="single" w:sz="4" w:space="0" w:color="auto"/>
              <w:left w:val="single" w:sz="4" w:space="0" w:color="auto"/>
              <w:bottom w:val="single" w:sz="4" w:space="0" w:color="auto"/>
              <w:right w:val="single" w:sz="4" w:space="0" w:color="auto"/>
            </w:tcBorders>
            <w:vAlign w:val="center"/>
          </w:tcPr>
          <w:p w14:paraId="2230AB2F" w14:textId="77777777" w:rsidR="003735FE" w:rsidRDefault="003735FE" w:rsidP="00E808BF">
            <w:pPr>
              <w:widowControl w:val="0"/>
              <w:spacing w:before="100" w:beforeAutospacing="1" w:after="100" w:afterAutospacing="1"/>
              <w:jc w:val="center"/>
              <w:rPr>
                <w:bCs/>
                <w:szCs w:val="18"/>
              </w:rPr>
            </w:pPr>
            <w:r>
              <w:rPr>
                <w:bCs/>
                <w:szCs w:val="18"/>
              </w:rPr>
              <w:t>8</w:t>
            </w:r>
          </w:p>
        </w:tc>
        <w:tc>
          <w:tcPr>
            <w:tcW w:w="3060" w:type="dxa"/>
            <w:tcBorders>
              <w:top w:val="single" w:sz="4" w:space="0" w:color="auto"/>
              <w:left w:val="single" w:sz="4" w:space="0" w:color="auto"/>
              <w:bottom w:val="single" w:sz="4" w:space="0" w:color="auto"/>
              <w:right w:val="single" w:sz="4" w:space="0" w:color="auto"/>
            </w:tcBorders>
            <w:vAlign w:val="center"/>
          </w:tcPr>
          <w:p w14:paraId="4023F753" w14:textId="77777777" w:rsidR="003735FE" w:rsidRDefault="003735FE" w:rsidP="00E808BF">
            <w:pPr>
              <w:widowControl w:val="0"/>
              <w:tabs>
                <w:tab w:val="left" w:pos="9356"/>
              </w:tabs>
              <w:autoSpaceDE w:val="0"/>
              <w:autoSpaceDN w:val="0"/>
              <w:adjustRightInd w:val="0"/>
              <w:ind w:right="-1"/>
              <w:jc w:val="center"/>
              <w:rPr>
                <w:bCs/>
              </w:rPr>
            </w:pPr>
            <w:r>
              <w:rPr>
                <w:bCs/>
                <w:szCs w:val="28"/>
              </w:rPr>
              <w:t>Место, дата и время начала рассмотрения заявок на участие в аукционе</w:t>
            </w:r>
          </w:p>
        </w:tc>
        <w:tc>
          <w:tcPr>
            <w:tcW w:w="6012" w:type="dxa"/>
            <w:tcBorders>
              <w:top w:val="single" w:sz="4" w:space="0" w:color="auto"/>
              <w:left w:val="single" w:sz="4" w:space="0" w:color="auto"/>
              <w:bottom w:val="single" w:sz="4" w:space="0" w:color="auto"/>
              <w:right w:val="single" w:sz="4" w:space="0" w:color="auto"/>
            </w:tcBorders>
            <w:vAlign w:val="center"/>
          </w:tcPr>
          <w:p w14:paraId="685FE3F8" w14:textId="236F06AD" w:rsidR="003735FE" w:rsidRPr="00096A95" w:rsidRDefault="003735FE" w:rsidP="00E808BF">
            <w:pPr>
              <w:pStyle w:val="1"/>
              <w:keepNext w:val="0"/>
              <w:widowControl w:val="0"/>
              <w:numPr>
                <w:ilvl w:val="0"/>
                <w:numId w:val="0"/>
              </w:numPr>
              <w:suppressAutoHyphens w:val="0"/>
              <w:ind w:left="92"/>
              <w:jc w:val="both"/>
              <w:rPr>
                <w:b w:val="0"/>
                <w:i/>
              </w:rPr>
            </w:pPr>
            <w:bookmarkStart w:id="7" w:name="_«___»________20___г._в_____час.____"/>
            <w:bookmarkEnd w:id="7"/>
            <w:r w:rsidRPr="00096A95">
              <w:rPr>
                <w:b w:val="0"/>
                <w:i/>
                <w:iCs/>
                <w:sz w:val="24"/>
                <w:szCs w:val="24"/>
              </w:rPr>
              <w:t>«</w:t>
            </w:r>
            <w:r w:rsidR="00AF5DF0" w:rsidRPr="00096A95">
              <w:rPr>
                <w:b w:val="0"/>
                <w:i/>
                <w:iCs/>
                <w:sz w:val="24"/>
                <w:szCs w:val="24"/>
              </w:rPr>
              <w:t>03</w:t>
            </w:r>
            <w:r w:rsidRPr="00096A95">
              <w:rPr>
                <w:b w:val="0"/>
                <w:i/>
                <w:iCs/>
                <w:sz w:val="24"/>
                <w:szCs w:val="24"/>
              </w:rPr>
              <w:t xml:space="preserve">» </w:t>
            </w:r>
            <w:r w:rsidR="00AF5DF0" w:rsidRPr="00096A95">
              <w:rPr>
                <w:b w:val="0"/>
                <w:i/>
                <w:iCs/>
                <w:sz w:val="24"/>
                <w:szCs w:val="24"/>
              </w:rPr>
              <w:t>марта</w:t>
            </w:r>
            <w:r w:rsidRPr="00096A95">
              <w:rPr>
                <w:b w:val="0"/>
                <w:i/>
                <w:iCs/>
                <w:sz w:val="24"/>
                <w:szCs w:val="24"/>
              </w:rPr>
              <w:t xml:space="preserve"> 202</w:t>
            </w:r>
            <w:r w:rsidR="00AE246D" w:rsidRPr="00096A95">
              <w:rPr>
                <w:b w:val="0"/>
                <w:i/>
                <w:iCs/>
                <w:sz w:val="24"/>
                <w:szCs w:val="24"/>
              </w:rPr>
              <w:t>2</w:t>
            </w:r>
            <w:r w:rsidR="00F9738D" w:rsidRPr="00096A95">
              <w:rPr>
                <w:b w:val="0"/>
                <w:i/>
                <w:iCs/>
                <w:sz w:val="24"/>
                <w:szCs w:val="24"/>
              </w:rPr>
              <w:t xml:space="preserve"> г.</w:t>
            </w:r>
            <w:r w:rsidRPr="00096A95">
              <w:rPr>
                <w:b w:val="0"/>
                <w:i/>
                <w:iCs/>
                <w:sz w:val="24"/>
                <w:szCs w:val="24"/>
              </w:rPr>
              <w:t xml:space="preserve"> в </w:t>
            </w:r>
            <w:r w:rsidR="008A7558" w:rsidRPr="00096A95">
              <w:rPr>
                <w:b w:val="0"/>
                <w:i/>
                <w:iCs/>
                <w:sz w:val="24"/>
                <w:szCs w:val="24"/>
              </w:rPr>
              <w:t>10</w:t>
            </w:r>
            <w:r w:rsidRPr="00096A95">
              <w:rPr>
                <w:b w:val="0"/>
                <w:i/>
                <w:iCs/>
                <w:sz w:val="24"/>
                <w:szCs w:val="24"/>
              </w:rPr>
              <w:t xml:space="preserve"> час. </w:t>
            </w:r>
            <w:r w:rsidR="00F51568" w:rsidRPr="00096A95">
              <w:rPr>
                <w:b w:val="0"/>
                <w:i/>
                <w:iCs/>
                <w:sz w:val="24"/>
                <w:szCs w:val="24"/>
              </w:rPr>
              <w:t>00</w:t>
            </w:r>
            <w:r w:rsidRPr="00096A95">
              <w:rPr>
                <w:b w:val="0"/>
                <w:i/>
                <w:iCs/>
                <w:sz w:val="24"/>
                <w:szCs w:val="24"/>
              </w:rPr>
              <w:t xml:space="preserve"> мин. по адресу: </w:t>
            </w:r>
            <w:r w:rsidR="00E0415D" w:rsidRPr="00096A95">
              <w:rPr>
                <w:rStyle w:val="apple-style-span"/>
                <w:rFonts w:ascii="Times New Roman" w:hAnsi="Times New Roman" w:cs="Times New Roman"/>
                <w:b w:val="0"/>
                <w:i/>
                <w:color w:val="222222"/>
                <w:sz w:val="24"/>
                <w:szCs w:val="24"/>
                <w:lang w:val="ru-RU"/>
              </w:rPr>
              <w:t>665475 Иркутская область, Усольский район, р.п. Средний, ул. 3-я Степная, д. 1А</w:t>
            </w:r>
          </w:p>
        </w:tc>
      </w:tr>
      <w:tr w:rsidR="003735FE" w14:paraId="66D03A85" w14:textId="77777777" w:rsidTr="008B19AA">
        <w:tc>
          <w:tcPr>
            <w:tcW w:w="682" w:type="dxa"/>
            <w:tcBorders>
              <w:top w:val="single" w:sz="4" w:space="0" w:color="auto"/>
              <w:left w:val="single" w:sz="4" w:space="0" w:color="auto"/>
              <w:bottom w:val="single" w:sz="4" w:space="0" w:color="auto"/>
              <w:right w:val="single" w:sz="4" w:space="0" w:color="auto"/>
            </w:tcBorders>
            <w:vAlign w:val="center"/>
          </w:tcPr>
          <w:p w14:paraId="040150C0" w14:textId="77777777" w:rsidR="003735FE" w:rsidRDefault="003735FE" w:rsidP="00E808BF">
            <w:pPr>
              <w:widowControl w:val="0"/>
              <w:spacing w:before="100" w:beforeAutospacing="1" w:after="100" w:afterAutospacing="1"/>
              <w:jc w:val="center"/>
              <w:rPr>
                <w:bCs/>
                <w:szCs w:val="18"/>
              </w:rPr>
            </w:pPr>
            <w:r>
              <w:rPr>
                <w:bCs/>
                <w:szCs w:val="18"/>
              </w:rPr>
              <w:t>9</w:t>
            </w:r>
          </w:p>
        </w:tc>
        <w:tc>
          <w:tcPr>
            <w:tcW w:w="3060" w:type="dxa"/>
            <w:tcBorders>
              <w:top w:val="single" w:sz="4" w:space="0" w:color="auto"/>
              <w:left w:val="single" w:sz="4" w:space="0" w:color="auto"/>
              <w:bottom w:val="single" w:sz="4" w:space="0" w:color="auto"/>
              <w:right w:val="single" w:sz="4" w:space="0" w:color="auto"/>
            </w:tcBorders>
            <w:vAlign w:val="center"/>
          </w:tcPr>
          <w:p w14:paraId="4183845B" w14:textId="77777777" w:rsidR="003735FE" w:rsidRDefault="003735FE" w:rsidP="00E808BF">
            <w:pPr>
              <w:widowControl w:val="0"/>
              <w:tabs>
                <w:tab w:val="left" w:pos="9356"/>
              </w:tabs>
              <w:autoSpaceDE w:val="0"/>
              <w:autoSpaceDN w:val="0"/>
              <w:adjustRightInd w:val="0"/>
              <w:ind w:right="-1"/>
              <w:jc w:val="center"/>
              <w:rPr>
                <w:bCs/>
              </w:rPr>
            </w:pPr>
            <w:r>
              <w:rPr>
                <w:bCs/>
                <w:szCs w:val="28"/>
              </w:rPr>
              <w:t>Место, дата и время проведения аукциона</w:t>
            </w:r>
          </w:p>
        </w:tc>
        <w:tc>
          <w:tcPr>
            <w:tcW w:w="6012" w:type="dxa"/>
            <w:tcBorders>
              <w:top w:val="single" w:sz="4" w:space="0" w:color="auto"/>
              <w:left w:val="single" w:sz="4" w:space="0" w:color="auto"/>
              <w:bottom w:val="single" w:sz="4" w:space="0" w:color="auto"/>
              <w:right w:val="single" w:sz="4" w:space="0" w:color="auto"/>
            </w:tcBorders>
            <w:vAlign w:val="center"/>
          </w:tcPr>
          <w:p w14:paraId="6D797025" w14:textId="172634FA" w:rsidR="003735FE" w:rsidRPr="00096A95" w:rsidRDefault="003735FE" w:rsidP="00E808BF">
            <w:pPr>
              <w:pStyle w:val="1"/>
              <w:keepNext w:val="0"/>
              <w:widowControl w:val="0"/>
              <w:numPr>
                <w:ilvl w:val="0"/>
                <w:numId w:val="0"/>
              </w:numPr>
              <w:suppressAutoHyphens w:val="0"/>
              <w:jc w:val="both"/>
              <w:rPr>
                <w:b w:val="0"/>
                <w:i/>
              </w:rPr>
            </w:pPr>
            <w:bookmarkStart w:id="8" w:name="_«___»________20___г._в_____час._____1"/>
            <w:bookmarkEnd w:id="8"/>
            <w:r w:rsidRPr="00096A95">
              <w:rPr>
                <w:b w:val="0"/>
                <w:i/>
                <w:iCs/>
                <w:sz w:val="24"/>
              </w:rPr>
              <w:t>«</w:t>
            </w:r>
            <w:r w:rsidR="00AF5DF0" w:rsidRPr="00096A95">
              <w:rPr>
                <w:b w:val="0"/>
                <w:i/>
                <w:iCs/>
                <w:sz w:val="24"/>
              </w:rPr>
              <w:t>10</w:t>
            </w:r>
            <w:r w:rsidRPr="00096A95">
              <w:rPr>
                <w:b w:val="0"/>
                <w:i/>
                <w:iCs/>
                <w:sz w:val="24"/>
              </w:rPr>
              <w:t xml:space="preserve">» </w:t>
            </w:r>
            <w:r w:rsidR="00AF5DF0" w:rsidRPr="00096A95">
              <w:rPr>
                <w:b w:val="0"/>
                <w:i/>
                <w:iCs/>
                <w:sz w:val="24"/>
              </w:rPr>
              <w:t>марта</w:t>
            </w:r>
            <w:r w:rsidRPr="00096A95">
              <w:rPr>
                <w:b w:val="0"/>
                <w:i/>
                <w:iCs/>
                <w:sz w:val="24"/>
              </w:rPr>
              <w:t xml:space="preserve"> 202</w:t>
            </w:r>
            <w:r w:rsidR="00AE246D" w:rsidRPr="00096A95">
              <w:rPr>
                <w:b w:val="0"/>
                <w:i/>
                <w:iCs/>
                <w:sz w:val="24"/>
              </w:rPr>
              <w:t>2</w:t>
            </w:r>
            <w:r w:rsidR="00F9738D" w:rsidRPr="00096A95">
              <w:rPr>
                <w:b w:val="0"/>
                <w:i/>
                <w:iCs/>
                <w:sz w:val="24"/>
              </w:rPr>
              <w:t xml:space="preserve">г. </w:t>
            </w:r>
            <w:r w:rsidRPr="00096A95">
              <w:rPr>
                <w:b w:val="0"/>
                <w:i/>
                <w:iCs/>
                <w:sz w:val="24"/>
              </w:rPr>
              <w:t xml:space="preserve">в </w:t>
            </w:r>
            <w:r w:rsidR="00F51568" w:rsidRPr="00096A95">
              <w:rPr>
                <w:b w:val="0"/>
                <w:i/>
                <w:iCs/>
                <w:sz w:val="24"/>
              </w:rPr>
              <w:t>09</w:t>
            </w:r>
            <w:r w:rsidRPr="00096A95">
              <w:rPr>
                <w:b w:val="0"/>
                <w:i/>
                <w:iCs/>
                <w:sz w:val="24"/>
              </w:rPr>
              <w:t xml:space="preserve"> час. </w:t>
            </w:r>
            <w:r w:rsidR="00F51568" w:rsidRPr="00096A95">
              <w:rPr>
                <w:b w:val="0"/>
                <w:i/>
                <w:iCs/>
                <w:sz w:val="24"/>
              </w:rPr>
              <w:t>00</w:t>
            </w:r>
            <w:r w:rsidRPr="00096A95">
              <w:rPr>
                <w:b w:val="0"/>
                <w:i/>
                <w:iCs/>
                <w:sz w:val="24"/>
              </w:rPr>
              <w:t xml:space="preserve"> мин. по адресу</w:t>
            </w:r>
            <w:r w:rsidRPr="00096A95">
              <w:rPr>
                <w:b w:val="0"/>
                <w:i/>
                <w:iCs/>
                <w:sz w:val="24"/>
                <w:szCs w:val="24"/>
              </w:rPr>
              <w:t xml:space="preserve">: </w:t>
            </w:r>
            <w:r w:rsidR="00E0415D" w:rsidRPr="00096A95">
              <w:rPr>
                <w:rStyle w:val="apple-style-span"/>
                <w:rFonts w:ascii="Times New Roman" w:hAnsi="Times New Roman" w:cs="Times New Roman"/>
                <w:b w:val="0"/>
                <w:i/>
                <w:color w:val="222222"/>
                <w:sz w:val="24"/>
                <w:szCs w:val="24"/>
                <w:lang w:val="ru-RU"/>
              </w:rPr>
              <w:t>665475 Иркутская область, Усольский район, р.п. Средний, ул. 3-я Степная, д. 1А</w:t>
            </w:r>
            <w:r w:rsidR="008A7558" w:rsidRPr="00096A95">
              <w:rPr>
                <w:rStyle w:val="apple-style-span"/>
                <w:rFonts w:ascii="Times New Roman" w:hAnsi="Times New Roman" w:cs="Times New Roman"/>
                <w:b w:val="0"/>
                <w:i/>
                <w:color w:val="222222"/>
                <w:sz w:val="24"/>
                <w:szCs w:val="24"/>
                <w:lang w:val="ru-RU"/>
              </w:rPr>
              <w:t xml:space="preserve"> </w:t>
            </w:r>
            <w:r w:rsidR="0004567D" w:rsidRPr="00096A95">
              <w:rPr>
                <w:rStyle w:val="apple-style-span"/>
                <w:rFonts w:ascii="Times New Roman" w:hAnsi="Times New Roman" w:cs="Times New Roman"/>
                <w:b w:val="0"/>
                <w:i/>
                <w:color w:val="222222"/>
                <w:sz w:val="24"/>
                <w:szCs w:val="24"/>
                <w:lang w:val="ru-RU"/>
              </w:rPr>
              <w:t>(2 этаж, кабинет № 9)</w:t>
            </w:r>
          </w:p>
        </w:tc>
      </w:tr>
      <w:tr w:rsidR="005B2EEB" w:rsidRPr="00DB1802" w14:paraId="3407C4DF" w14:textId="77777777" w:rsidTr="008B19AA">
        <w:tc>
          <w:tcPr>
            <w:tcW w:w="682" w:type="dxa"/>
            <w:tcBorders>
              <w:top w:val="single" w:sz="4" w:space="0" w:color="auto"/>
              <w:left w:val="single" w:sz="4" w:space="0" w:color="auto"/>
              <w:bottom w:val="single" w:sz="4" w:space="0" w:color="auto"/>
              <w:right w:val="single" w:sz="4" w:space="0" w:color="auto"/>
            </w:tcBorders>
            <w:vAlign w:val="center"/>
          </w:tcPr>
          <w:p w14:paraId="5D61DC8D" w14:textId="77777777" w:rsidR="005B2EEB" w:rsidRDefault="005B2EEB" w:rsidP="00E808BF">
            <w:pPr>
              <w:widowControl w:val="0"/>
              <w:spacing w:before="100" w:beforeAutospacing="1" w:after="100" w:afterAutospacing="1"/>
              <w:jc w:val="center"/>
              <w:rPr>
                <w:bCs/>
                <w:szCs w:val="18"/>
              </w:rPr>
            </w:pPr>
            <w:r>
              <w:rPr>
                <w:bCs/>
                <w:szCs w:val="18"/>
              </w:rPr>
              <w:t>10</w:t>
            </w:r>
          </w:p>
        </w:tc>
        <w:tc>
          <w:tcPr>
            <w:tcW w:w="3060" w:type="dxa"/>
            <w:tcBorders>
              <w:top w:val="single" w:sz="4" w:space="0" w:color="auto"/>
              <w:left w:val="single" w:sz="4" w:space="0" w:color="auto"/>
              <w:bottom w:val="single" w:sz="4" w:space="0" w:color="auto"/>
              <w:right w:val="single" w:sz="4" w:space="0" w:color="auto"/>
            </w:tcBorders>
            <w:vAlign w:val="center"/>
          </w:tcPr>
          <w:p w14:paraId="0E56FE11" w14:textId="77777777" w:rsidR="005B2EEB" w:rsidRDefault="005B2EEB" w:rsidP="00E808BF">
            <w:pPr>
              <w:widowControl w:val="0"/>
              <w:autoSpaceDE w:val="0"/>
              <w:autoSpaceDN w:val="0"/>
              <w:adjustRightInd w:val="0"/>
              <w:ind w:firstLine="34"/>
              <w:jc w:val="center"/>
              <w:rPr>
                <w:bCs/>
              </w:rPr>
            </w:pPr>
            <w:r>
              <w:rPr>
                <w:bCs/>
                <w:szCs w:val="28"/>
              </w:rPr>
              <w:t>Электронный адрес сайта в сети «Интернет», на котором размещена документация об аукционе</w:t>
            </w:r>
          </w:p>
        </w:tc>
        <w:bookmarkStart w:id="9" w:name="_http://torgi.gov.ru"/>
        <w:bookmarkEnd w:id="9"/>
        <w:tc>
          <w:tcPr>
            <w:tcW w:w="6012" w:type="dxa"/>
            <w:tcBorders>
              <w:top w:val="single" w:sz="4" w:space="0" w:color="auto"/>
              <w:left w:val="single" w:sz="4" w:space="0" w:color="auto"/>
              <w:bottom w:val="single" w:sz="4" w:space="0" w:color="auto"/>
              <w:right w:val="single" w:sz="4" w:space="0" w:color="auto"/>
            </w:tcBorders>
            <w:vAlign w:val="center"/>
          </w:tcPr>
          <w:p w14:paraId="3A5D9AC8" w14:textId="77777777" w:rsidR="005B2EEB" w:rsidRPr="00BE0733" w:rsidRDefault="006952D4" w:rsidP="00E808BF">
            <w:pPr>
              <w:pStyle w:val="1"/>
              <w:keepNext w:val="0"/>
              <w:widowControl w:val="0"/>
              <w:numPr>
                <w:ilvl w:val="0"/>
                <w:numId w:val="0"/>
              </w:numPr>
              <w:suppressAutoHyphens w:val="0"/>
              <w:rPr>
                <w:b w:val="0"/>
                <w:i/>
                <w:sz w:val="24"/>
                <w:szCs w:val="24"/>
              </w:rPr>
            </w:pPr>
            <w:r w:rsidRPr="00BE0733">
              <w:rPr>
                <w:b w:val="0"/>
                <w:bCs/>
                <w:i/>
                <w:iCs/>
                <w:sz w:val="24"/>
                <w:szCs w:val="24"/>
                <w:lang w:val="en-US"/>
              </w:rPr>
              <w:fldChar w:fldCharType="begin"/>
            </w:r>
            <w:r w:rsidR="005B2EEB" w:rsidRPr="00BE0733">
              <w:rPr>
                <w:b w:val="0"/>
                <w:bCs/>
                <w:i/>
                <w:iCs/>
                <w:sz w:val="24"/>
                <w:szCs w:val="24"/>
                <w:lang w:val="en-US"/>
              </w:rPr>
              <w:instrText>HYPERLINK</w:instrText>
            </w:r>
            <w:r w:rsidR="005B2EEB" w:rsidRPr="00BE0733">
              <w:rPr>
                <w:b w:val="0"/>
                <w:bCs/>
                <w:i/>
                <w:iCs/>
                <w:sz w:val="24"/>
                <w:szCs w:val="24"/>
              </w:rPr>
              <w:instrText xml:space="preserve"> "</w:instrText>
            </w:r>
            <w:r w:rsidR="005B2EEB" w:rsidRPr="00BE0733">
              <w:rPr>
                <w:b w:val="0"/>
                <w:bCs/>
                <w:i/>
                <w:iCs/>
                <w:sz w:val="24"/>
                <w:szCs w:val="24"/>
                <w:lang w:val="en-US"/>
              </w:rPr>
              <w:instrText>http</w:instrText>
            </w:r>
            <w:r w:rsidR="005B2EEB" w:rsidRPr="00BE0733">
              <w:rPr>
                <w:b w:val="0"/>
                <w:bCs/>
                <w:i/>
                <w:iCs/>
                <w:sz w:val="24"/>
                <w:szCs w:val="24"/>
              </w:rPr>
              <w:instrText>://</w:instrText>
            </w:r>
            <w:r w:rsidR="005B2EEB" w:rsidRPr="00BE0733">
              <w:rPr>
                <w:b w:val="0"/>
                <w:bCs/>
                <w:i/>
                <w:iCs/>
                <w:sz w:val="24"/>
                <w:szCs w:val="24"/>
                <w:lang w:val="en-US"/>
              </w:rPr>
              <w:instrText>www</w:instrText>
            </w:r>
            <w:r w:rsidR="005B2EEB" w:rsidRPr="00BE0733">
              <w:rPr>
                <w:b w:val="0"/>
                <w:bCs/>
                <w:i/>
                <w:iCs/>
                <w:sz w:val="24"/>
                <w:szCs w:val="24"/>
              </w:rPr>
              <w:instrText>.</w:instrText>
            </w:r>
            <w:r w:rsidR="005B2EEB" w:rsidRPr="00BE0733">
              <w:rPr>
                <w:b w:val="0"/>
                <w:bCs/>
                <w:i/>
                <w:iCs/>
                <w:sz w:val="24"/>
                <w:szCs w:val="24"/>
                <w:lang w:val="en-US"/>
              </w:rPr>
              <w:instrText>torgi</w:instrText>
            </w:r>
            <w:r w:rsidR="005B2EEB" w:rsidRPr="00BE0733">
              <w:rPr>
                <w:b w:val="0"/>
                <w:bCs/>
                <w:i/>
                <w:iCs/>
                <w:sz w:val="24"/>
                <w:szCs w:val="24"/>
              </w:rPr>
              <w:instrText>.</w:instrText>
            </w:r>
            <w:r w:rsidR="005B2EEB" w:rsidRPr="00BE0733">
              <w:rPr>
                <w:b w:val="0"/>
                <w:bCs/>
                <w:i/>
                <w:iCs/>
                <w:sz w:val="24"/>
                <w:szCs w:val="24"/>
                <w:lang w:val="en-US"/>
              </w:rPr>
              <w:instrText>gov</w:instrText>
            </w:r>
            <w:r w:rsidR="005B2EEB" w:rsidRPr="00BE0733">
              <w:rPr>
                <w:b w:val="0"/>
                <w:bCs/>
                <w:i/>
                <w:iCs/>
                <w:sz w:val="24"/>
                <w:szCs w:val="24"/>
              </w:rPr>
              <w:instrText>.</w:instrText>
            </w:r>
            <w:r w:rsidR="005B2EEB" w:rsidRPr="00BE0733">
              <w:rPr>
                <w:b w:val="0"/>
                <w:bCs/>
                <w:i/>
                <w:iCs/>
                <w:sz w:val="24"/>
                <w:szCs w:val="24"/>
                <w:lang w:val="en-US"/>
              </w:rPr>
              <w:instrText>ru</w:instrText>
            </w:r>
            <w:r w:rsidR="005B2EEB" w:rsidRPr="00BE0733">
              <w:rPr>
                <w:b w:val="0"/>
                <w:bCs/>
                <w:i/>
                <w:iCs/>
                <w:sz w:val="24"/>
                <w:szCs w:val="24"/>
              </w:rPr>
              <w:instrText xml:space="preserve">" </w:instrText>
            </w:r>
            <w:r w:rsidRPr="00BE0733">
              <w:rPr>
                <w:b w:val="0"/>
                <w:bCs/>
                <w:i/>
                <w:iCs/>
                <w:sz w:val="24"/>
                <w:szCs w:val="24"/>
                <w:lang w:val="en-US"/>
              </w:rPr>
              <w:fldChar w:fldCharType="separate"/>
            </w:r>
            <w:r w:rsidR="005B2EEB" w:rsidRPr="00BE0733">
              <w:rPr>
                <w:rStyle w:val="a8"/>
                <w:rFonts w:ascii="Times New Roman" w:hAnsi="Times New Roman" w:cs="Times New Roman"/>
                <w:b w:val="0"/>
                <w:bCs/>
                <w:i/>
                <w:iCs/>
                <w:color w:val="auto"/>
                <w:sz w:val="24"/>
                <w:szCs w:val="24"/>
              </w:rPr>
              <w:t>http</w:t>
            </w:r>
            <w:r w:rsidR="005B2EEB" w:rsidRPr="00BE0733">
              <w:rPr>
                <w:rStyle w:val="a8"/>
                <w:rFonts w:ascii="Times New Roman" w:hAnsi="Times New Roman" w:cs="Times New Roman"/>
                <w:b w:val="0"/>
                <w:bCs/>
                <w:i/>
                <w:iCs/>
                <w:color w:val="auto"/>
                <w:sz w:val="24"/>
                <w:szCs w:val="24"/>
                <w:lang w:val="ru-RU"/>
              </w:rPr>
              <w:t>://</w:t>
            </w:r>
            <w:r w:rsidR="005B2EEB" w:rsidRPr="00BE0733">
              <w:rPr>
                <w:rStyle w:val="a8"/>
                <w:rFonts w:ascii="Times New Roman" w:hAnsi="Times New Roman" w:cs="Times New Roman"/>
                <w:b w:val="0"/>
                <w:bCs/>
                <w:i/>
                <w:iCs/>
                <w:color w:val="auto"/>
                <w:sz w:val="24"/>
                <w:szCs w:val="24"/>
              </w:rPr>
              <w:t>www</w:t>
            </w:r>
            <w:r w:rsidR="005B2EEB" w:rsidRPr="00BE0733">
              <w:rPr>
                <w:rStyle w:val="a8"/>
                <w:rFonts w:ascii="Times New Roman" w:hAnsi="Times New Roman" w:cs="Times New Roman"/>
                <w:b w:val="0"/>
                <w:bCs/>
                <w:i/>
                <w:iCs/>
                <w:color w:val="auto"/>
                <w:sz w:val="24"/>
                <w:szCs w:val="24"/>
                <w:lang w:val="ru-RU"/>
              </w:rPr>
              <w:t>.</w:t>
            </w:r>
            <w:r w:rsidR="005B2EEB" w:rsidRPr="00BE0733">
              <w:rPr>
                <w:rStyle w:val="a8"/>
                <w:rFonts w:ascii="Times New Roman" w:hAnsi="Times New Roman" w:cs="Times New Roman"/>
                <w:b w:val="0"/>
                <w:bCs/>
                <w:i/>
                <w:iCs/>
                <w:color w:val="auto"/>
                <w:sz w:val="24"/>
                <w:szCs w:val="24"/>
              </w:rPr>
              <w:t>torgi</w:t>
            </w:r>
            <w:r w:rsidR="005B2EEB" w:rsidRPr="00BE0733">
              <w:rPr>
                <w:rStyle w:val="a8"/>
                <w:rFonts w:ascii="Times New Roman" w:hAnsi="Times New Roman" w:cs="Times New Roman"/>
                <w:b w:val="0"/>
                <w:bCs/>
                <w:i/>
                <w:iCs/>
                <w:color w:val="auto"/>
                <w:sz w:val="24"/>
                <w:szCs w:val="24"/>
                <w:lang w:val="ru-RU"/>
              </w:rPr>
              <w:t>.</w:t>
            </w:r>
            <w:r w:rsidR="005B2EEB" w:rsidRPr="00BE0733">
              <w:rPr>
                <w:rStyle w:val="a8"/>
                <w:rFonts w:ascii="Times New Roman" w:hAnsi="Times New Roman" w:cs="Times New Roman"/>
                <w:b w:val="0"/>
                <w:bCs/>
                <w:i/>
                <w:iCs/>
                <w:color w:val="auto"/>
                <w:sz w:val="24"/>
                <w:szCs w:val="24"/>
              </w:rPr>
              <w:t>gov</w:t>
            </w:r>
            <w:r w:rsidR="005B2EEB" w:rsidRPr="00BE0733">
              <w:rPr>
                <w:rStyle w:val="a8"/>
                <w:rFonts w:ascii="Times New Roman" w:hAnsi="Times New Roman" w:cs="Times New Roman"/>
                <w:b w:val="0"/>
                <w:bCs/>
                <w:i/>
                <w:iCs/>
                <w:color w:val="auto"/>
                <w:sz w:val="24"/>
                <w:szCs w:val="24"/>
                <w:lang w:val="ru-RU"/>
              </w:rPr>
              <w:t>.</w:t>
            </w:r>
            <w:r w:rsidR="005B2EEB" w:rsidRPr="00BE0733">
              <w:rPr>
                <w:rStyle w:val="a8"/>
                <w:rFonts w:ascii="Times New Roman" w:hAnsi="Times New Roman" w:cs="Times New Roman"/>
                <w:b w:val="0"/>
                <w:bCs/>
                <w:i/>
                <w:iCs/>
                <w:color w:val="auto"/>
                <w:sz w:val="24"/>
                <w:szCs w:val="24"/>
              </w:rPr>
              <w:t>ru</w:t>
            </w:r>
            <w:r w:rsidRPr="00BE0733">
              <w:rPr>
                <w:b w:val="0"/>
                <w:bCs/>
                <w:i/>
                <w:iCs/>
                <w:sz w:val="24"/>
                <w:szCs w:val="24"/>
                <w:lang w:val="en-US"/>
              </w:rPr>
              <w:fldChar w:fldCharType="end"/>
            </w:r>
          </w:p>
        </w:tc>
      </w:tr>
      <w:tr w:rsidR="005B2EEB" w14:paraId="133F083B" w14:textId="77777777" w:rsidTr="008B19AA">
        <w:tc>
          <w:tcPr>
            <w:tcW w:w="682" w:type="dxa"/>
            <w:tcBorders>
              <w:top w:val="single" w:sz="4" w:space="0" w:color="auto"/>
              <w:left w:val="single" w:sz="4" w:space="0" w:color="auto"/>
              <w:bottom w:val="single" w:sz="4" w:space="0" w:color="auto"/>
              <w:right w:val="single" w:sz="4" w:space="0" w:color="auto"/>
            </w:tcBorders>
            <w:vAlign w:val="center"/>
          </w:tcPr>
          <w:p w14:paraId="29186D2A" w14:textId="77777777" w:rsidR="005B2EEB" w:rsidRDefault="005B2EEB" w:rsidP="00E808BF">
            <w:pPr>
              <w:widowControl w:val="0"/>
              <w:spacing w:before="100" w:beforeAutospacing="1" w:after="100" w:afterAutospacing="1"/>
              <w:jc w:val="center"/>
              <w:rPr>
                <w:bCs/>
                <w:szCs w:val="18"/>
              </w:rPr>
            </w:pPr>
            <w:r>
              <w:rPr>
                <w:bCs/>
                <w:szCs w:val="18"/>
              </w:rPr>
              <w:t>11</w:t>
            </w:r>
          </w:p>
        </w:tc>
        <w:tc>
          <w:tcPr>
            <w:tcW w:w="3060" w:type="dxa"/>
            <w:tcBorders>
              <w:top w:val="single" w:sz="4" w:space="0" w:color="auto"/>
              <w:left w:val="single" w:sz="4" w:space="0" w:color="auto"/>
              <w:bottom w:val="single" w:sz="4" w:space="0" w:color="auto"/>
              <w:right w:val="single" w:sz="4" w:space="0" w:color="auto"/>
            </w:tcBorders>
            <w:vAlign w:val="center"/>
          </w:tcPr>
          <w:p w14:paraId="2920A90B" w14:textId="77777777" w:rsidR="005B2EEB" w:rsidRDefault="005B2EEB" w:rsidP="00E808BF">
            <w:pPr>
              <w:widowControl w:val="0"/>
              <w:tabs>
                <w:tab w:val="left" w:pos="9356"/>
              </w:tabs>
              <w:autoSpaceDE w:val="0"/>
              <w:autoSpaceDN w:val="0"/>
              <w:adjustRightInd w:val="0"/>
              <w:ind w:right="-1"/>
              <w:jc w:val="center"/>
              <w:rPr>
                <w:bCs/>
              </w:rPr>
            </w:pPr>
            <w:r>
              <w:rPr>
                <w:bCs/>
                <w:szCs w:val="28"/>
              </w:rPr>
              <w:t>Размер платы  за предоставление аукционной документации.</w:t>
            </w:r>
          </w:p>
        </w:tc>
        <w:tc>
          <w:tcPr>
            <w:tcW w:w="6012" w:type="dxa"/>
            <w:tcBorders>
              <w:top w:val="single" w:sz="4" w:space="0" w:color="auto"/>
              <w:left w:val="single" w:sz="4" w:space="0" w:color="auto"/>
              <w:bottom w:val="single" w:sz="4" w:space="0" w:color="auto"/>
              <w:right w:val="single" w:sz="4" w:space="0" w:color="auto"/>
            </w:tcBorders>
            <w:vAlign w:val="center"/>
          </w:tcPr>
          <w:p w14:paraId="6501DB18" w14:textId="77777777" w:rsidR="005B2EEB" w:rsidRPr="00BE0733" w:rsidRDefault="005B2EEB" w:rsidP="00E808BF">
            <w:pPr>
              <w:pStyle w:val="21"/>
              <w:widowControl w:val="0"/>
              <w:rPr>
                <w:sz w:val="24"/>
                <w:szCs w:val="24"/>
              </w:rPr>
            </w:pPr>
            <w:r w:rsidRPr="00BE0733">
              <w:rPr>
                <w:sz w:val="24"/>
                <w:szCs w:val="24"/>
              </w:rPr>
              <w:t>Предоставление документации  об аукционе, в том числе в форме электронного документа, осуществляется без взимания платы.</w:t>
            </w:r>
          </w:p>
        </w:tc>
      </w:tr>
      <w:tr w:rsidR="005B2EEB" w14:paraId="5FB5BD06" w14:textId="77777777" w:rsidTr="008B19AA">
        <w:tc>
          <w:tcPr>
            <w:tcW w:w="682" w:type="dxa"/>
            <w:tcBorders>
              <w:top w:val="single" w:sz="4" w:space="0" w:color="auto"/>
              <w:left w:val="single" w:sz="4" w:space="0" w:color="auto"/>
              <w:bottom w:val="single" w:sz="4" w:space="0" w:color="auto"/>
              <w:right w:val="single" w:sz="4" w:space="0" w:color="auto"/>
            </w:tcBorders>
            <w:vAlign w:val="center"/>
          </w:tcPr>
          <w:p w14:paraId="742B711C" w14:textId="77777777" w:rsidR="005B2EEB" w:rsidRDefault="005B2EEB" w:rsidP="00E808BF">
            <w:pPr>
              <w:widowControl w:val="0"/>
              <w:spacing w:before="100" w:beforeAutospacing="1" w:after="100" w:afterAutospacing="1"/>
              <w:jc w:val="center"/>
              <w:rPr>
                <w:bCs/>
                <w:szCs w:val="18"/>
              </w:rPr>
            </w:pPr>
            <w:r>
              <w:rPr>
                <w:bCs/>
                <w:szCs w:val="18"/>
              </w:rPr>
              <w:t>12</w:t>
            </w:r>
          </w:p>
        </w:tc>
        <w:tc>
          <w:tcPr>
            <w:tcW w:w="3060" w:type="dxa"/>
            <w:tcBorders>
              <w:top w:val="single" w:sz="4" w:space="0" w:color="auto"/>
              <w:left w:val="single" w:sz="4" w:space="0" w:color="auto"/>
              <w:bottom w:val="single" w:sz="4" w:space="0" w:color="auto"/>
              <w:right w:val="single" w:sz="4" w:space="0" w:color="auto"/>
            </w:tcBorders>
            <w:vAlign w:val="center"/>
          </w:tcPr>
          <w:p w14:paraId="419F296C" w14:textId="77777777" w:rsidR="005B2EEB" w:rsidRPr="00976521" w:rsidRDefault="005B2EEB" w:rsidP="00E808BF">
            <w:pPr>
              <w:widowControl w:val="0"/>
              <w:tabs>
                <w:tab w:val="left" w:pos="9356"/>
              </w:tabs>
              <w:autoSpaceDE w:val="0"/>
              <w:autoSpaceDN w:val="0"/>
              <w:adjustRightInd w:val="0"/>
              <w:ind w:right="-1"/>
              <w:jc w:val="center"/>
              <w:rPr>
                <w:bCs/>
                <w:szCs w:val="28"/>
              </w:rPr>
            </w:pPr>
            <w:r>
              <w:rPr>
                <w:bCs/>
                <w:szCs w:val="28"/>
              </w:rPr>
              <w:t>Счет для внесения платы, взимаемой за предоставление документации об аукционе</w:t>
            </w:r>
          </w:p>
        </w:tc>
        <w:tc>
          <w:tcPr>
            <w:tcW w:w="6012" w:type="dxa"/>
            <w:tcBorders>
              <w:top w:val="single" w:sz="4" w:space="0" w:color="auto"/>
              <w:left w:val="single" w:sz="4" w:space="0" w:color="auto"/>
              <w:bottom w:val="single" w:sz="4" w:space="0" w:color="auto"/>
              <w:right w:val="single" w:sz="4" w:space="0" w:color="auto"/>
            </w:tcBorders>
            <w:vAlign w:val="center"/>
          </w:tcPr>
          <w:p w14:paraId="1204DD98" w14:textId="77777777" w:rsidR="005B2EEB" w:rsidRPr="00BE0733" w:rsidRDefault="005B2EEB" w:rsidP="00E808BF">
            <w:pPr>
              <w:pStyle w:val="1"/>
              <w:keepNext w:val="0"/>
              <w:widowControl w:val="0"/>
              <w:numPr>
                <w:ilvl w:val="0"/>
                <w:numId w:val="0"/>
              </w:numPr>
              <w:suppressAutoHyphens w:val="0"/>
              <w:ind w:left="-49"/>
              <w:jc w:val="both"/>
              <w:rPr>
                <w:b w:val="0"/>
                <w:bCs/>
                <w:i/>
                <w:iCs/>
                <w:sz w:val="24"/>
              </w:rPr>
            </w:pPr>
            <w:bookmarkStart w:id="10" w:name="_Плата_за_предоставление_документаци"/>
            <w:bookmarkEnd w:id="10"/>
            <w:r w:rsidRPr="00BE0733">
              <w:rPr>
                <w:b w:val="0"/>
                <w:bCs/>
                <w:i/>
                <w:iCs/>
                <w:sz w:val="24"/>
              </w:rPr>
              <w:t>Плата за предоставление документации об аукционе не установлена.</w:t>
            </w:r>
          </w:p>
        </w:tc>
      </w:tr>
      <w:tr w:rsidR="005B2EEB" w14:paraId="16CAD12E" w14:textId="77777777" w:rsidTr="008B19AA">
        <w:tc>
          <w:tcPr>
            <w:tcW w:w="682" w:type="dxa"/>
            <w:tcBorders>
              <w:top w:val="single" w:sz="4" w:space="0" w:color="auto"/>
              <w:left w:val="single" w:sz="4" w:space="0" w:color="auto"/>
              <w:bottom w:val="single" w:sz="4" w:space="0" w:color="auto"/>
              <w:right w:val="single" w:sz="4" w:space="0" w:color="auto"/>
            </w:tcBorders>
            <w:vAlign w:val="center"/>
          </w:tcPr>
          <w:p w14:paraId="5A2180D8" w14:textId="77777777" w:rsidR="005B2EEB" w:rsidRDefault="005B2EEB" w:rsidP="00E808BF">
            <w:pPr>
              <w:widowControl w:val="0"/>
              <w:spacing w:before="100" w:beforeAutospacing="1" w:after="100" w:afterAutospacing="1"/>
              <w:jc w:val="center"/>
              <w:rPr>
                <w:bCs/>
                <w:szCs w:val="18"/>
              </w:rPr>
            </w:pPr>
            <w:r>
              <w:rPr>
                <w:bCs/>
                <w:szCs w:val="18"/>
              </w:rPr>
              <w:t>13</w:t>
            </w:r>
          </w:p>
        </w:tc>
        <w:tc>
          <w:tcPr>
            <w:tcW w:w="3060" w:type="dxa"/>
            <w:tcBorders>
              <w:top w:val="single" w:sz="4" w:space="0" w:color="auto"/>
              <w:left w:val="single" w:sz="4" w:space="0" w:color="auto"/>
              <w:bottom w:val="single" w:sz="4" w:space="0" w:color="auto"/>
              <w:right w:val="single" w:sz="4" w:space="0" w:color="auto"/>
            </w:tcBorders>
            <w:vAlign w:val="center"/>
          </w:tcPr>
          <w:p w14:paraId="5258CD5D" w14:textId="77777777" w:rsidR="005B2EEB" w:rsidRDefault="0090592C" w:rsidP="00E808BF">
            <w:pPr>
              <w:widowControl w:val="0"/>
              <w:tabs>
                <w:tab w:val="left" w:pos="9356"/>
              </w:tabs>
              <w:autoSpaceDE w:val="0"/>
              <w:autoSpaceDN w:val="0"/>
              <w:adjustRightInd w:val="0"/>
              <w:ind w:right="-1"/>
              <w:jc w:val="center"/>
              <w:rPr>
                <w:bCs/>
              </w:rPr>
            </w:pPr>
            <w:r>
              <w:rPr>
                <w:bCs/>
                <w:szCs w:val="28"/>
              </w:rPr>
              <w:t>Срок и м</w:t>
            </w:r>
            <w:r w:rsidR="005B2EEB">
              <w:rPr>
                <w:bCs/>
                <w:szCs w:val="28"/>
              </w:rPr>
              <w:t>есто предоставления документации об аукционе</w:t>
            </w:r>
          </w:p>
        </w:tc>
        <w:tc>
          <w:tcPr>
            <w:tcW w:w="6012" w:type="dxa"/>
            <w:tcBorders>
              <w:top w:val="single" w:sz="4" w:space="0" w:color="auto"/>
              <w:left w:val="single" w:sz="4" w:space="0" w:color="auto"/>
              <w:bottom w:val="single" w:sz="4" w:space="0" w:color="auto"/>
              <w:right w:val="single" w:sz="4" w:space="0" w:color="auto"/>
            </w:tcBorders>
            <w:vAlign w:val="center"/>
          </w:tcPr>
          <w:p w14:paraId="33CB3C08" w14:textId="7B88D37E" w:rsidR="004F3F30" w:rsidRPr="00AF5DF0" w:rsidRDefault="005B2EEB" w:rsidP="00E808BF">
            <w:pPr>
              <w:widowControl w:val="0"/>
              <w:tabs>
                <w:tab w:val="left" w:pos="9356"/>
              </w:tabs>
              <w:autoSpaceDE w:val="0"/>
              <w:autoSpaceDN w:val="0"/>
              <w:adjustRightInd w:val="0"/>
              <w:ind w:right="-1"/>
              <w:jc w:val="both"/>
              <w:rPr>
                <w:bCs/>
                <w:i/>
              </w:rPr>
            </w:pPr>
            <w:bookmarkStart w:id="11" w:name="_Документация_об_аукционе_предоставл"/>
            <w:bookmarkEnd w:id="11"/>
            <w:r w:rsidRPr="00AF5DF0">
              <w:rPr>
                <w:bCs/>
                <w:i/>
                <w:iCs/>
              </w:rPr>
              <w:t xml:space="preserve">Документация об аукционе предоставляется по адресу: </w:t>
            </w:r>
            <w:r w:rsidR="009F5BE2" w:rsidRPr="00AF5DF0">
              <w:rPr>
                <w:rStyle w:val="apple-style-span"/>
                <w:rFonts w:ascii="Times New Roman" w:hAnsi="Times New Roman" w:cs="Times New Roman"/>
                <w:i/>
                <w:lang w:val="ru-RU"/>
              </w:rPr>
              <w:t>665475 Иркутская область, Усольский район, р.п. Средний, ул. 3-я Степная, д. 1А</w:t>
            </w:r>
            <w:r w:rsidRPr="00AF5DF0">
              <w:rPr>
                <w:rStyle w:val="apple-style-span"/>
                <w:rFonts w:ascii="Times New Roman" w:hAnsi="Times New Roman" w:cs="Times New Roman"/>
                <w:i/>
                <w:lang w:val="ru-RU"/>
              </w:rPr>
              <w:t xml:space="preserve">. </w:t>
            </w:r>
            <w:r w:rsidR="0090592C" w:rsidRPr="00AF5DF0">
              <w:rPr>
                <w:rStyle w:val="apple-style-span"/>
                <w:rFonts w:ascii="Times New Roman" w:hAnsi="Times New Roman" w:cs="Times New Roman"/>
                <w:i/>
                <w:lang w:val="ru-RU"/>
              </w:rPr>
              <w:t xml:space="preserve"> в порядке и сроки, предусмотренные п.</w:t>
            </w:r>
            <w:r w:rsidR="003C3D6D" w:rsidRPr="00AF5DF0">
              <w:rPr>
                <w:rStyle w:val="apple-style-span"/>
                <w:rFonts w:ascii="Times New Roman" w:hAnsi="Times New Roman" w:cs="Times New Roman"/>
                <w:i/>
                <w:lang w:val="ru-RU"/>
              </w:rPr>
              <w:t xml:space="preserve"> </w:t>
            </w:r>
            <w:r w:rsidR="0090592C" w:rsidRPr="00AF5DF0">
              <w:rPr>
                <w:rStyle w:val="apple-style-span"/>
                <w:rFonts w:ascii="Times New Roman" w:hAnsi="Times New Roman" w:cs="Times New Roman"/>
                <w:i/>
                <w:lang w:val="ru-RU"/>
              </w:rPr>
              <w:t>2.3 Раздела 2 Документации об аукционе</w:t>
            </w:r>
          </w:p>
        </w:tc>
      </w:tr>
      <w:tr w:rsidR="005B2EEB" w14:paraId="5337D2CA" w14:textId="77777777" w:rsidTr="008B19AA">
        <w:tc>
          <w:tcPr>
            <w:tcW w:w="682" w:type="dxa"/>
            <w:tcBorders>
              <w:top w:val="single" w:sz="4" w:space="0" w:color="auto"/>
              <w:left w:val="single" w:sz="4" w:space="0" w:color="auto"/>
              <w:bottom w:val="single" w:sz="4" w:space="0" w:color="auto"/>
              <w:right w:val="single" w:sz="4" w:space="0" w:color="auto"/>
            </w:tcBorders>
            <w:vAlign w:val="center"/>
          </w:tcPr>
          <w:p w14:paraId="7DC7961E" w14:textId="77777777" w:rsidR="005B2EEB" w:rsidRDefault="00E15D45" w:rsidP="00E808BF">
            <w:pPr>
              <w:widowControl w:val="0"/>
              <w:spacing w:before="100" w:beforeAutospacing="1" w:after="100" w:afterAutospacing="1"/>
              <w:jc w:val="center"/>
              <w:rPr>
                <w:bCs/>
                <w:szCs w:val="18"/>
              </w:rPr>
            </w:pPr>
            <w:r>
              <w:rPr>
                <w:bCs/>
                <w:szCs w:val="18"/>
              </w:rPr>
              <w:t>14</w:t>
            </w:r>
          </w:p>
        </w:tc>
        <w:tc>
          <w:tcPr>
            <w:tcW w:w="3060" w:type="dxa"/>
            <w:tcBorders>
              <w:top w:val="single" w:sz="4" w:space="0" w:color="auto"/>
              <w:left w:val="single" w:sz="4" w:space="0" w:color="auto"/>
              <w:bottom w:val="single" w:sz="4" w:space="0" w:color="auto"/>
              <w:right w:val="single" w:sz="4" w:space="0" w:color="auto"/>
            </w:tcBorders>
            <w:vAlign w:val="center"/>
          </w:tcPr>
          <w:p w14:paraId="6CD6F6E1" w14:textId="77777777" w:rsidR="005B2EEB" w:rsidRDefault="005B2EEB" w:rsidP="00E808BF">
            <w:pPr>
              <w:widowControl w:val="0"/>
              <w:autoSpaceDE w:val="0"/>
              <w:autoSpaceDN w:val="0"/>
              <w:adjustRightInd w:val="0"/>
              <w:jc w:val="center"/>
              <w:rPr>
                <w:bCs/>
              </w:rPr>
            </w:pPr>
            <w:r>
              <w:rPr>
                <w:bCs/>
                <w:szCs w:val="28"/>
              </w:rPr>
              <w:t>Порядок и сроки оплаты по договору</w:t>
            </w:r>
          </w:p>
        </w:tc>
        <w:tc>
          <w:tcPr>
            <w:tcW w:w="6012" w:type="dxa"/>
            <w:tcBorders>
              <w:top w:val="single" w:sz="4" w:space="0" w:color="auto"/>
              <w:left w:val="single" w:sz="4" w:space="0" w:color="auto"/>
              <w:bottom w:val="single" w:sz="4" w:space="0" w:color="auto"/>
              <w:right w:val="single" w:sz="4" w:space="0" w:color="auto"/>
            </w:tcBorders>
            <w:vAlign w:val="center"/>
          </w:tcPr>
          <w:p w14:paraId="0DCA0ADB" w14:textId="77777777" w:rsidR="00BE0733" w:rsidRPr="00AF5DF0" w:rsidRDefault="00BE0733" w:rsidP="00E808BF">
            <w:pPr>
              <w:widowControl w:val="0"/>
              <w:overflowPunct w:val="0"/>
              <w:autoSpaceDE w:val="0"/>
              <w:autoSpaceDN w:val="0"/>
              <w:adjustRightInd w:val="0"/>
              <w:jc w:val="both"/>
              <w:rPr>
                <w:i/>
              </w:rPr>
            </w:pPr>
            <w:bookmarkStart w:id="12" w:name="_Арендатор_обязан_вносить_арендную_п"/>
            <w:bookmarkEnd w:id="12"/>
            <w:r w:rsidRPr="00AF5DF0">
              <w:rPr>
                <w:bCs/>
                <w:i/>
              </w:rPr>
              <w:t>Арендная плата за текущий месяц вносится Арендатором ежемесячно</w:t>
            </w:r>
            <w:r w:rsidRPr="00AF5DF0">
              <w:rPr>
                <w:i/>
              </w:rPr>
              <w:t>,</w:t>
            </w:r>
            <w:r w:rsidRPr="00AF5DF0">
              <w:rPr>
                <w:bCs/>
                <w:i/>
              </w:rPr>
              <w:t xml:space="preserve"> не позднее </w:t>
            </w:r>
            <w:r w:rsidRPr="00AF5DF0">
              <w:rPr>
                <w:i/>
              </w:rPr>
              <w:t>10 (</w:t>
            </w:r>
            <w:r w:rsidRPr="00AF5DF0">
              <w:rPr>
                <w:bCs/>
                <w:i/>
              </w:rPr>
              <w:t>десятого</w:t>
            </w:r>
            <w:r w:rsidRPr="00AF5DF0">
              <w:rPr>
                <w:i/>
              </w:rPr>
              <w:t>)</w:t>
            </w:r>
            <w:r w:rsidRPr="00AF5DF0">
              <w:rPr>
                <w:bCs/>
                <w:i/>
              </w:rPr>
              <w:t xml:space="preserve"> числа текущего месяца</w:t>
            </w:r>
            <w:r w:rsidRPr="00AF5DF0">
              <w:rPr>
                <w:i/>
              </w:rPr>
              <w:t>.</w:t>
            </w:r>
          </w:p>
          <w:p w14:paraId="1B0F2371" w14:textId="77777777" w:rsidR="00BE0733" w:rsidRPr="00AF5DF0" w:rsidRDefault="00BE0733" w:rsidP="00E808BF">
            <w:pPr>
              <w:widowControl w:val="0"/>
              <w:overflowPunct w:val="0"/>
              <w:autoSpaceDE w:val="0"/>
              <w:autoSpaceDN w:val="0"/>
              <w:adjustRightInd w:val="0"/>
              <w:jc w:val="both"/>
              <w:rPr>
                <w:bCs/>
                <w:i/>
              </w:rPr>
            </w:pPr>
            <w:r w:rsidRPr="00AF5DF0">
              <w:rPr>
                <w:bCs/>
                <w:i/>
              </w:rPr>
              <w:t>Сумму НДС Арендатор перечисляет самостоятельно отдельным платежом в соответствии с налоговым законодательством Российской Федерации.</w:t>
            </w:r>
          </w:p>
          <w:p w14:paraId="2ECF5C26" w14:textId="77777777" w:rsidR="00BE0733" w:rsidRPr="00AF5DF0" w:rsidRDefault="00BE0733" w:rsidP="00E808BF">
            <w:pPr>
              <w:widowControl w:val="0"/>
              <w:overflowPunct w:val="0"/>
              <w:autoSpaceDE w:val="0"/>
              <w:autoSpaceDN w:val="0"/>
              <w:adjustRightInd w:val="0"/>
              <w:jc w:val="both"/>
              <w:rPr>
                <w:i/>
              </w:rPr>
            </w:pPr>
            <w:r w:rsidRPr="00AF5DF0">
              <w:rPr>
                <w:bCs/>
                <w:i/>
              </w:rPr>
              <w:t>Арендная плата считается внесенной с момента фактического поступления денежных средств на счет Арендодателя</w:t>
            </w:r>
            <w:r w:rsidRPr="00AF5DF0">
              <w:rPr>
                <w:i/>
              </w:rPr>
              <w:t>,</w:t>
            </w:r>
            <w:r w:rsidRPr="00AF5DF0">
              <w:rPr>
                <w:bCs/>
                <w:i/>
              </w:rPr>
              <w:t xml:space="preserve"> указанный в настоящем договоре</w:t>
            </w:r>
            <w:r w:rsidRPr="00AF5DF0">
              <w:rPr>
                <w:i/>
              </w:rPr>
              <w:t>.</w:t>
            </w:r>
          </w:p>
          <w:p w14:paraId="640EFD30" w14:textId="77777777" w:rsidR="00BE0733" w:rsidRPr="00AF5DF0" w:rsidRDefault="00BE0733" w:rsidP="00E808BF">
            <w:pPr>
              <w:widowControl w:val="0"/>
              <w:overflowPunct w:val="0"/>
              <w:autoSpaceDE w:val="0"/>
              <w:autoSpaceDN w:val="0"/>
              <w:adjustRightInd w:val="0"/>
              <w:jc w:val="both"/>
              <w:rPr>
                <w:i/>
              </w:rPr>
            </w:pPr>
            <w:r w:rsidRPr="00AF5DF0">
              <w:rPr>
                <w:bCs/>
                <w:i/>
              </w:rPr>
              <w:t>Р</w:t>
            </w:r>
            <w:r w:rsidRPr="00AF5DF0">
              <w:rPr>
                <w:i/>
              </w:rPr>
              <w:t>асходы, связанные с содержанием и текущей эксплуатацией арендуемого имущества (в т.ч. коммунальные услуги), проведением текущего ремонта имущества, страхованием имущества не входят в расчёт арендной платы.</w:t>
            </w:r>
          </w:p>
          <w:p w14:paraId="2E13FD0B" w14:textId="77777777" w:rsidR="00BE0733" w:rsidRPr="00AF5DF0" w:rsidRDefault="00BE0733" w:rsidP="00E808BF">
            <w:pPr>
              <w:widowControl w:val="0"/>
              <w:overflowPunct w:val="0"/>
              <w:autoSpaceDE w:val="0"/>
              <w:autoSpaceDN w:val="0"/>
              <w:adjustRightInd w:val="0"/>
              <w:jc w:val="both"/>
              <w:rPr>
                <w:i/>
              </w:rPr>
            </w:pPr>
            <w:r w:rsidRPr="00AF5DF0">
              <w:rPr>
                <w:bCs/>
                <w:i/>
              </w:rPr>
              <w:t>Стоимость отделимых и неотделимых улучшений арендованного имущества</w:t>
            </w:r>
            <w:r w:rsidRPr="00AF5DF0">
              <w:rPr>
                <w:i/>
              </w:rPr>
              <w:t>,</w:t>
            </w:r>
            <w:r w:rsidRPr="00AF5DF0">
              <w:rPr>
                <w:bCs/>
                <w:i/>
              </w:rPr>
              <w:t xml:space="preserve"> произведенных Арендатором</w:t>
            </w:r>
            <w:r w:rsidRPr="00AF5DF0">
              <w:rPr>
                <w:i/>
              </w:rPr>
              <w:t>,</w:t>
            </w:r>
            <w:r w:rsidRPr="00AF5DF0">
              <w:rPr>
                <w:bCs/>
                <w:i/>
              </w:rPr>
              <w:t xml:space="preserve"> возмещению не подлежит</w:t>
            </w:r>
            <w:r w:rsidRPr="00AF5DF0">
              <w:rPr>
                <w:i/>
              </w:rPr>
              <w:t>.</w:t>
            </w:r>
          </w:p>
          <w:p w14:paraId="4FDF6A55" w14:textId="77777777" w:rsidR="00BE0733" w:rsidRPr="00AF5DF0" w:rsidRDefault="00BE0733" w:rsidP="00E808BF">
            <w:pPr>
              <w:widowControl w:val="0"/>
              <w:overflowPunct w:val="0"/>
              <w:autoSpaceDE w:val="0"/>
              <w:autoSpaceDN w:val="0"/>
              <w:adjustRightInd w:val="0"/>
              <w:jc w:val="both"/>
              <w:rPr>
                <w:i/>
              </w:rPr>
            </w:pPr>
            <w:r w:rsidRPr="00AF5DF0">
              <w:rPr>
                <w:bCs/>
                <w:i/>
              </w:rPr>
              <w:t>Цена договора не может быть пересмотрена сторонами в сторону уменьшения.</w:t>
            </w:r>
          </w:p>
          <w:p w14:paraId="48FF28D4" w14:textId="77777777" w:rsidR="00BE0733" w:rsidRPr="00AF5DF0" w:rsidRDefault="00BE0733" w:rsidP="00E808BF">
            <w:pPr>
              <w:widowControl w:val="0"/>
              <w:overflowPunct w:val="0"/>
              <w:autoSpaceDE w:val="0"/>
              <w:autoSpaceDN w:val="0"/>
              <w:adjustRightInd w:val="0"/>
              <w:jc w:val="both"/>
              <w:rPr>
                <w:i/>
              </w:rPr>
            </w:pPr>
            <w:r w:rsidRPr="00AF5DF0">
              <w:rPr>
                <w:i/>
              </w:rPr>
              <w:t xml:space="preserve">Размер арендной платы ежегодно увеличивается на коэффициент инфляции, установленный федеральным законом о федеральном бюджете на очередной финансовый год и плановый период. Об изменениях арендной платы на коэффициент инфляции Арендодатель извещает Арендатора письменно (без оформления этого изменения дополнительным </w:t>
            </w:r>
            <w:r w:rsidRPr="00AF5DF0">
              <w:rPr>
                <w:i/>
              </w:rPr>
              <w:lastRenderedPageBreak/>
              <w:t>соглашением), в том числе извещением, направленным по электронной почте. Письменное извещение является неотъемлемым приложением к настоящему Договору.</w:t>
            </w:r>
          </w:p>
          <w:p w14:paraId="7FCE20B5" w14:textId="77777777" w:rsidR="00BE0733" w:rsidRPr="00AF5DF0" w:rsidRDefault="00BE0733" w:rsidP="00E808BF">
            <w:pPr>
              <w:widowControl w:val="0"/>
              <w:overflowPunct w:val="0"/>
              <w:autoSpaceDE w:val="0"/>
              <w:autoSpaceDN w:val="0"/>
              <w:adjustRightInd w:val="0"/>
              <w:jc w:val="both"/>
              <w:rPr>
                <w:bCs/>
                <w:i/>
              </w:rPr>
            </w:pPr>
            <w:r w:rsidRPr="00AF5DF0">
              <w:rPr>
                <w:bCs/>
                <w:i/>
              </w:rPr>
              <w:t>Неиспользование имущества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21C9BBD6" w14:textId="77777777" w:rsidR="0026613D" w:rsidRPr="00AF5DF0" w:rsidRDefault="00BE0733" w:rsidP="00E808BF">
            <w:pPr>
              <w:widowControl w:val="0"/>
              <w:overflowPunct w:val="0"/>
              <w:autoSpaceDE w:val="0"/>
              <w:autoSpaceDN w:val="0"/>
              <w:adjustRightInd w:val="0"/>
              <w:jc w:val="both"/>
              <w:rPr>
                <w:i/>
              </w:rPr>
            </w:pPr>
            <w:r w:rsidRPr="00AF5DF0">
              <w:rPr>
                <w:bCs/>
                <w:i/>
              </w:rPr>
              <w:t xml:space="preserve">Невнесение Арендатором арендной платы более двух раз подряд по истечении установленного Договором срока дает Арендодателю право требовать расторжения Договора в судебном порядке согласно пункту 2 статьи 450 и пункту 3 части 1 статьи 619 Гражданского кодекса Российской Федерации. При этом Арендатор не освобождается от оплаты аренды и пени за каждый день просрочки, начисленной до расторжения Договора.    </w:t>
            </w:r>
          </w:p>
        </w:tc>
      </w:tr>
      <w:tr w:rsidR="005B2EEB" w14:paraId="69518EAD" w14:textId="77777777" w:rsidTr="008B19AA">
        <w:tc>
          <w:tcPr>
            <w:tcW w:w="682" w:type="dxa"/>
            <w:tcBorders>
              <w:top w:val="single" w:sz="4" w:space="0" w:color="auto"/>
              <w:left w:val="single" w:sz="4" w:space="0" w:color="auto"/>
              <w:bottom w:val="single" w:sz="4" w:space="0" w:color="auto"/>
              <w:right w:val="single" w:sz="4" w:space="0" w:color="auto"/>
            </w:tcBorders>
            <w:vAlign w:val="center"/>
          </w:tcPr>
          <w:p w14:paraId="1F9E6541" w14:textId="77777777" w:rsidR="005B2EEB" w:rsidRDefault="00E15D45" w:rsidP="00E808BF">
            <w:pPr>
              <w:widowControl w:val="0"/>
              <w:spacing w:before="100" w:beforeAutospacing="1" w:after="100" w:afterAutospacing="1"/>
              <w:jc w:val="center"/>
              <w:rPr>
                <w:bCs/>
                <w:szCs w:val="18"/>
              </w:rPr>
            </w:pPr>
            <w:r>
              <w:rPr>
                <w:bCs/>
                <w:szCs w:val="18"/>
              </w:rPr>
              <w:lastRenderedPageBreak/>
              <w:t>15</w:t>
            </w:r>
          </w:p>
        </w:tc>
        <w:tc>
          <w:tcPr>
            <w:tcW w:w="3060" w:type="dxa"/>
            <w:tcBorders>
              <w:top w:val="single" w:sz="4" w:space="0" w:color="auto"/>
              <w:left w:val="single" w:sz="4" w:space="0" w:color="auto"/>
              <w:bottom w:val="single" w:sz="4" w:space="0" w:color="auto"/>
              <w:right w:val="single" w:sz="4" w:space="0" w:color="auto"/>
            </w:tcBorders>
            <w:vAlign w:val="center"/>
          </w:tcPr>
          <w:p w14:paraId="1A9F283C" w14:textId="77777777" w:rsidR="005B2EEB" w:rsidRDefault="005B2EEB" w:rsidP="00E808BF">
            <w:pPr>
              <w:widowControl w:val="0"/>
              <w:jc w:val="center"/>
              <w:rPr>
                <w:bCs/>
              </w:rPr>
            </w:pPr>
            <w:r>
              <w:rPr>
                <w:bCs/>
                <w:szCs w:val="28"/>
              </w:rPr>
              <w:t>Место подачи заявок на участие в аукционе, в том числе, подаваемых в форме электронного документа</w:t>
            </w:r>
          </w:p>
        </w:tc>
        <w:tc>
          <w:tcPr>
            <w:tcW w:w="6012" w:type="dxa"/>
            <w:tcBorders>
              <w:top w:val="single" w:sz="4" w:space="0" w:color="auto"/>
              <w:left w:val="single" w:sz="4" w:space="0" w:color="auto"/>
              <w:bottom w:val="single" w:sz="4" w:space="0" w:color="auto"/>
              <w:right w:val="single" w:sz="4" w:space="0" w:color="auto"/>
            </w:tcBorders>
            <w:vAlign w:val="center"/>
          </w:tcPr>
          <w:p w14:paraId="66D7536C" w14:textId="77777777" w:rsidR="00D96B3C" w:rsidRDefault="005B2EEB" w:rsidP="00E808BF">
            <w:pPr>
              <w:pStyle w:val="1"/>
              <w:keepNext w:val="0"/>
              <w:widowControl w:val="0"/>
              <w:numPr>
                <w:ilvl w:val="0"/>
                <w:numId w:val="0"/>
              </w:numPr>
              <w:suppressAutoHyphens w:val="0"/>
              <w:jc w:val="both"/>
              <w:rPr>
                <w:b w:val="0"/>
                <w:bCs/>
                <w:i/>
                <w:iCs/>
                <w:sz w:val="24"/>
              </w:rPr>
            </w:pPr>
            <w:bookmarkStart w:id="13" w:name="_Заявки_на_участие_в_аукционе_в_пись"/>
            <w:bookmarkEnd w:id="13"/>
            <w:r w:rsidRPr="00E3021C">
              <w:rPr>
                <w:b w:val="0"/>
                <w:bCs/>
                <w:i/>
                <w:iCs/>
                <w:sz w:val="24"/>
              </w:rPr>
              <w:t xml:space="preserve">Заявки на участие в аукционе в письменной форме подаются по адресу: </w:t>
            </w:r>
            <w:r w:rsidR="009F5BE2" w:rsidRPr="009F5BE2">
              <w:rPr>
                <w:rStyle w:val="apple-style-span"/>
                <w:rFonts w:ascii="Times New Roman" w:hAnsi="Times New Roman" w:cs="Times New Roman"/>
                <w:b w:val="0"/>
                <w:i/>
                <w:color w:val="222222"/>
                <w:sz w:val="24"/>
                <w:szCs w:val="24"/>
                <w:lang w:val="ru-RU"/>
              </w:rPr>
              <w:t>665475 Иркутская область, Усольский район, р.п. Средний, ул. 3-я Степная, д.1А</w:t>
            </w:r>
            <w:r w:rsidR="005E5DC5">
              <w:rPr>
                <w:rStyle w:val="apple-style-span"/>
                <w:rFonts w:ascii="Times New Roman" w:hAnsi="Times New Roman" w:cs="Times New Roman"/>
                <w:b w:val="0"/>
                <w:i/>
                <w:color w:val="222222"/>
                <w:sz w:val="24"/>
                <w:szCs w:val="24"/>
                <w:lang w:val="ru-RU"/>
              </w:rPr>
              <w:t>, кабинет 8</w:t>
            </w:r>
            <w:r w:rsidR="00D96B3C">
              <w:rPr>
                <w:rStyle w:val="apple-style-span"/>
                <w:rFonts w:ascii="Times New Roman" w:hAnsi="Times New Roman" w:cs="Times New Roman"/>
                <w:b w:val="0"/>
                <w:i/>
                <w:color w:val="222222"/>
                <w:sz w:val="24"/>
                <w:szCs w:val="24"/>
                <w:lang w:val="ru-RU"/>
              </w:rPr>
              <w:t xml:space="preserve"> (в рабочие дни: с 08.00 до 12.00 и с 13.00 до 17.00, понедельник-пятница).</w:t>
            </w:r>
          </w:p>
          <w:p w14:paraId="6DA836F7" w14:textId="3A0709BA" w:rsidR="0026613D" w:rsidRPr="00D96B3C" w:rsidRDefault="005B2EEB" w:rsidP="00E808BF">
            <w:pPr>
              <w:pStyle w:val="1"/>
              <w:keepNext w:val="0"/>
              <w:widowControl w:val="0"/>
              <w:numPr>
                <w:ilvl w:val="0"/>
                <w:numId w:val="0"/>
              </w:numPr>
              <w:suppressAutoHyphens w:val="0"/>
              <w:jc w:val="both"/>
            </w:pPr>
            <w:r w:rsidRPr="000E13B2">
              <w:rPr>
                <w:b w:val="0"/>
                <w:bCs/>
                <w:i/>
                <w:iCs/>
                <w:sz w:val="24"/>
              </w:rPr>
              <w:t>Заявки в форме электронного документа подаются по адресу электронной почты организатора торгов</w:t>
            </w:r>
            <w:r w:rsidR="00D96B3C">
              <w:rPr>
                <w:b w:val="0"/>
                <w:bCs/>
                <w:i/>
                <w:iCs/>
                <w:sz w:val="24"/>
              </w:rPr>
              <w:t>:</w:t>
            </w:r>
            <w:r w:rsidR="003029AB">
              <w:rPr>
                <w:b w:val="0"/>
                <w:bCs/>
                <w:i/>
                <w:iCs/>
                <w:sz w:val="24"/>
              </w:rPr>
              <w:t xml:space="preserve"> </w:t>
            </w:r>
            <w:r w:rsidR="00D96B3C">
              <w:rPr>
                <w:b w:val="0"/>
                <w:bCs/>
                <w:i/>
                <w:iCs/>
                <w:sz w:val="24"/>
                <w:lang w:val="en-US"/>
              </w:rPr>
              <w:t>admsred</w:t>
            </w:r>
            <w:r w:rsidR="00D96B3C" w:rsidRPr="00D96B3C">
              <w:rPr>
                <w:b w:val="0"/>
                <w:bCs/>
                <w:i/>
                <w:iCs/>
                <w:sz w:val="24"/>
              </w:rPr>
              <w:t>@</w:t>
            </w:r>
            <w:r w:rsidR="00D96B3C">
              <w:rPr>
                <w:b w:val="0"/>
                <w:bCs/>
                <w:i/>
                <w:iCs/>
                <w:sz w:val="24"/>
                <w:lang w:val="en-US"/>
              </w:rPr>
              <w:t>mail</w:t>
            </w:r>
            <w:r w:rsidR="00D96B3C" w:rsidRPr="00D96B3C">
              <w:rPr>
                <w:b w:val="0"/>
                <w:bCs/>
                <w:i/>
                <w:iCs/>
                <w:sz w:val="24"/>
              </w:rPr>
              <w:t>.</w:t>
            </w:r>
            <w:r w:rsidR="00D96B3C">
              <w:rPr>
                <w:b w:val="0"/>
                <w:bCs/>
                <w:i/>
                <w:iCs/>
                <w:sz w:val="24"/>
                <w:lang w:val="en-US"/>
              </w:rPr>
              <w:t>ru</w:t>
            </w:r>
            <w:r w:rsidR="00D96B3C">
              <w:rPr>
                <w:b w:val="0"/>
                <w:bCs/>
                <w:i/>
                <w:iCs/>
                <w:sz w:val="24"/>
              </w:rPr>
              <w:t>, подписанного в соответствии с нормативно-правовыми актами Российской Федерации.</w:t>
            </w:r>
          </w:p>
        </w:tc>
      </w:tr>
      <w:tr w:rsidR="005B2EEB" w14:paraId="4B71BAD4" w14:textId="77777777" w:rsidTr="008B19AA">
        <w:tc>
          <w:tcPr>
            <w:tcW w:w="682" w:type="dxa"/>
            <w:tcBorders>
              <w:top w:val="single" w:sz="4" w:space="0" w:color="auto"/>
              <w:left w:val="single" w:sz="4" w:space="0" w:color="auto"/>
              <w:bottom w:val="single" w:sz="4" w:space="0" w:color="auto"/>
              <w:right w:val="single" w:sz="4" w:space="0" w:color="auto"/>
            </w:tcBorders>
            <w:vAlign w:val="center"/>
          </w:tcPr>
          <w:p w14:paraId="78DB60E1" w14:textId="77777777" w:rsidR="005B2EEB" w:rsidRDefault="00E15D45" w:rsidP="00E808BF">
            <w:pPr>
              <w:widowControl w:val="0"/>
              <w:spacing w:before="100" w:beforeAutospacing="1" w:after="100" w:afterAutospacing="1"/>
              <w:jc w:val="center"/>
              <w:rPr>
                <w:bCs/>
                <w:szCs w:val="18"/>
              </w:rPr>
            </w:pPr>
            <w:r>
              <w:rPr>
                <w:bCs/>
                <w:szCs w:val="18"/>
              </w:rPr>
              <w:t>16</w:t>
            </w:r>
          </w:p>
        </w:tc>
        <w:tc>
          <w:tcPr>
            <w:tcW w:w="3060" w:type="dxa"/>
            <w:tcBorders>
              <w:top w:val="single" w:sz="4" w:space="0" w:color="auto"/>
              <w:left w:val="single" w:sz="4" w:space="0" w:color="auto"/>
              <w:bottom w:val="single" w:sz="4" w:space="0" w:color="auto"/>
              <w:right w:val="single" w:sz="4" w:space="0" w:color="auto"/>
            </w:tcBorders>
            <w:vAlign w:val="center"/>
          </w:tcPr>
          <w:p w14:paraId="1320965F" w14:textId="77777777" w:rsidR="005B2EEB" w:rsidRDefault="005B2EEB" w:rsidP="00E808BF">
            <w:pPr>
              <w:widowControl w:val="0"/>
              <w:autoSpaceDE w:val="0"/>
              <w:autoSpaceDN w:val="0"/>
              <w:adjustRightInd w:val="0"/>
              <w:jc w:val="center"/>
              <w:rPr>
                <w:bCs/>
              </w:rPr>
            </w:pPr>
            <w:r>
              <w:rPr>
                <w:bCs/>
                <w:szCs w:val="28"/>
              </w:rPr>
              <w:t>Дата начала срока подачи заявок на участие в аукционе.</w:t>
            </w:r>
          </w:p>
        </w:tc>
        <w:tc>
          <w:tcPr>
            <w:tcW w:w="6012" w:type="dxa"/>
            <w:tcBorders>
              <w:top w:val="single" w:sz="4" w:space="0" w:color="auto"/>
              <w:left w:val="single" w:sz="4" w:space="0" w:color="auto"/>
              <w:bottom w:val="single" w:sz="4" w:space="0" w:color="auto"/>
              <w:right w:val="single" w:sz="4" w:space="0" w:color="auto"/>
            </w:tcBorders>
            <w:shd w:val="clear" w:color="auto" w:fill="auto"/>
            <w:vAlign w:val="center"/>
          </w:tcPr>
          <w:p w14:paraId="64356D16" w14:textId="667E38DE" w:rsidR="00DE657F" w:rsidRPr="00096A95" w:rsidRDefault="004D42AB" w:rsidP="00E808BF">
            <w:pPr>
              <w:pStyle w:val="1"/>
              <w:keepNext w:val="0"/>
              <w:widowControl w:val="0"/>
              <w:numPr>
                <w:ilvl w:val="0"/>
                <w:numId w:val="0"/>
              </w:numPr>
              <w:suppressAutoHyphens w:val="0"/>
              <w:jc w:val="both"/>
              <w:rPr>
                <w:b w:val="0"/>
                <w:bCs/>
                <w:i/>
                <w:iCs/>
                <w:sz w:val="24"/>
              </w:rPr>
            </w:pPr>
            <w:r w:rsidRPr="00096A95">
              <w:rPr>
                <w:b w:val="0"/>
                <w:bCs/>
                <w:i/>
                <w:iCs/>
                <w:sz w:val="24"/>
              </w:rPr>
              <w:t>Начиная с «</w:t>
            </w:r>
            <w:r w:rsidR="00AF5DF0" w:rsidRPr="00096A95">
              <w:rPr>
                <w:b w:val="0"/>
                <w:bCs/>
                <w:i/>
                <w:iCs/>
                <w:sz w:val="24"/>
              </w:rPr>
              <w:t>11</w:t>
            </w:r>
            <w:r w:rsidRPr="00096A95">
              <w:rPr>
                <w:b w:val="0"/>
                <w:bCs/>
                <w:i/>
                <w:iCs/>
                <w:sz w:val="24"/>
              </w:rPr>
              <w:t xml:space="preserve">» </w:t>
            </w:r>
            <w:r w:rsidR="00AF5DF0" w:rsidRPr="00096A95">
              <w:rPr>
                <w:b w:val="0"/>
                <w:bCs/>
                <w:i/>
                <w:iCs/>
                <w:sz w:val="24"/>
              </w:rPr>
              <w:t>февраля</w:t>
            </w:r>
            <w:r w:rsidRPr="00096A95">
              <w:rPr>
                <w:b w:val="0"/>
                <w:bCs/>
                <w:i/>
                <w:iCs/>
                <w:sz w:val="24"/>
              </w:rPr>
              <w:t xml:space="preserve"> 20</w:t>
            </w:r>
            <w:r w:rsidR="00895C84" w:rsidRPr="00096A95">
              <w:rPr>
                <w:b w:val="0"/>
                <w:bCs/>
                <w:i/>
                <w:iCs/>
                <w:sz w:val="24"/>
              </w:rPr>
              <w:t>2</w:t>
            </w:r>
            <w:r w:rsidR="009F5BE2" w:rsidRPr="00096A95">
              <w:rPr>
                <w:b w:val="0"/>
                <w:bCs/>
                <w:i/>
                <w:iCs/>
                <w:sz w:val="24"/>
              </w:rPr>
              <w:t>2</w:t>
            </w:r>
            <w:r w:rsidR="00F9738D" w:rsidRPr="00096A95">
              <w:rPr>
                <w:b w:val="0"/>
                <w:bCs/>
                <w:i/>
                <w:iCs/>
                <w:sz w:val="24"/>
              </w:rPr>
              <w:t xml:space="preserve"> г</w:t>
            </w:r>
            <w:r w:rsidR="00F9738D" w:rsidRPr="00096A95">
              <w:rPr>
                <w:i/>
                <w:iCs/>
                <w:sz w:val="24"/>
              </w:rPr>
              <w:t>.</w:t>
            </w:r>
            <w:r w:rsidR="00DE657F" w:rsidRPr="00096A95">
              <w:rPr>
                <w:rStyle w:val="apple-style-span"/>
                <w:rFonts w:ascii="Times New Roman" w:hAnsi="Times New Roman" w:cs="Times New Roman"/>
                <w:i/>
                <w:iCs/>
                <w:color w:val="222222"/>
                <w:sz w:val="24"/>
                <w:szCs w:val="24"/>
                <w:lang w:val="ru-RU"/>
              </w:rPr>
              <w:t xml:space="preserve"> (</w:t>
            </w:r>
            <w:r w:rsidR="00DE657F" w:rsidRPr="00096A95">
              <w:rPr>
                <w:rStyle w:val="apple-style-span"/>
                <w:rFonts w:ascii="Times New Roman" w:hAnsi="Times New Roman" w:cs="Times New Roman"/>
                <w:b w:val="0"/>
                <w:i/>
                <w:color w:val="222222"/>
                <w:sz w:val="24"/>
                <w:szCs w:val="24"/>
                <w:lang w:val="ru-RU"/>
              </w:rPr>
              <w:t>в рабочие дни: с 0</w:t>
            </w:r>
            <w:r w:rsidR="00F51568" w:rsidRPr="00096A95">
              <w:rPr>
                <w:rStyle w:val="apple-style-span"/>
                <w:rFonts w:ascii="Times New Roman" w:hAnsi="Times New Roman" w:cs="Times New Roman"/>
                <w:b w:val="0"/>
                <w:i/>
                <w:color w:val="222222"/>
                <w:sz w:val="24"/>
                <w:szCs w:val="24"/>
                <w:lang w:val="ru-RU"/>
              </w:rPr>
              <w:t>9</w:t>
            </w:r>
            <w:r w:rsidR="00DE657F" w:rsidRPr="00096A95">
              <w:rPr>
                <w:rStyle w:val="apple-style-span"/>
                <w:rFonts w:ascii="Times New Roman" w:hAnsi="Times New Roman" w:cs="Times New Roman"/>
                <w:b w:val="0"/>
                <w:i/>
                <w:color w:val="222222"/>
                <w:sz w:val="24"/>
                <w:szCs w:val="24"/>
                <w:lang w:val="ru-RU"/>
              </w:rPr>
              <w:t>.00 до 12.00 и с 13.00 до 17.00, понедельник-пятница).</w:t>
            </w:r>
          </w:p>
          <w:p w14:paraId="70A6D622" w14:textId="77777777" w:rsidR="0026613D" w:rsidRPr="00096A95" w:rsidRDefault="0026613D" w:rsidP="00E808BF">
            <w:pPr>
              <w:pStyle w:val="1"/>
              <w:keepNext w:val="0"/>
              <w:widowControl w:val="0"/>
              <w:numPr>
                <w:ilvl w:val="0"/>
                <w:numId w:val="0"/>
              </w:numPr>
              <w:suppressAutoHyphens w:val="0"/>
              <w:jc w:val="both"/>
              <w:rPr>
                <w:b w:val="0"/>
                <w:bCs/>
                <w:i/>
                <w:iCs/>
                <w:sz w:val="24"/>
              </w:rPr>
            </w:pPr>
          </w:p>
        </w:tc>
      </w:tr>
      <w:tr w:rsidR="005B2EEB" w14:paraId="5D2CA44D" w14:textId="77777777" w:rsidTr="008B19AA">
        <w:tc>
          <w:tcPr>
            <w:tcW w:w="682" w:type="dxa"/>
            <w:tcBorders>
              <w:top w:val="single" w:sz="4" w:space="0" w:color="auto"/>
              <w:left w:val="single" w:sz="4" w:space="0" w:color="auto"/>
              <w:bottom w:val="single" w:sz="4" w:space="0" w:color="auto"/>
              <w:right w:val="single" w:sz="4" w:space="0" w:color="auto"/>
            </w:tcBorders>
            <w:vAlign w:val="center"/>
          </w:tcPr>
          <w:p w14:paraId="6519472E" w14:textId="77777777" w:rsidR="005B2EEB" w:rsidRDefault="00E15D45" w:rsidP="00E808BF">
            <w:pPr>
              <w:widowControl w:val="0"/>
              <w:spacing w:before="100" w:beforeAutospacing="1" w:after="100" w:afterAutospacing="1"/>
              <w:jc w:val="center"/>
              <w:rPr>
                <w:bCs/>
                <w:szCs w:val="18"/>
              </w:rPr>
            </w:pPr>
            <w:r>
              <w:rPr>
                <w:bCs/>
                <w:szCs w:val="18"/>
              </w:rPr>
              <w:t>17</w:t>
            </w:r>
          </w:p>
        </w:tc>
        <w:tc>
          <w:tcPr>
            <w:tcW w:w="3060" w:type="dxa"/>
            <w:tcBorders>
              <w:top w:val="single" w:sz="4" w:space="0" w:color="auto"/>
              <w:left w:val="single" w:sz="4" w:space="0" w:color="auto"/>
              <w:bottom w:val="single" w:sz="4" w:space="0" w:color="auto"/>
              <w:right w:val="single" w:sz="4" w:space="0" w:color="auto"/>
            </w:tcBorders>
            <w:vAlign w:val="center"/>
          </w:tcPr>
          <w:p w14:paraId="15CCACB2" w14:textId="77777777" w:rsidR="005B2EEB" w:rsidRDefault="005B2EEB" w:rsidP="00E808BF">
            <w:pPr>
              <w:widowControl w:val="0"/>
              <w:autoSpaceDE w:val="0"/>
              <w:autoSpaceDN w:val="0"/>
              <w:adjustRightInd w:val="0"/>
              <w:jc w:val="center"/>
              <w:rPr>
                <w:bCs/>
              </w:rPr>
            </w:pPr>
            <w:r>
              <w:rPr>
                <w:bCs/>
                <w:szCs w:val="28"/>
              </w:rPr>
              <w:t>Дата и время окончания срока подачи заявок на участие в аукционе.</w:t>
            </w:r>
          </w:p>
        </w:tc>
        <w:tc>
          <w:tcPr>
            <w:tcW w:w="6012" w:type="dxa"/>
            <w:tcBorders>
              <w:top w:val="single" w:sz="4" w:space="0" w:color="auto"/>
              <w:left w:val="single" w:sz="4" w:space="0" w:color="auto"/>
              <w:bottom w:val="single" w:sz="4" w:space="0" w:color="auto"/>
              <w:right w:val="single" w:sz="4" w:space="0" w:color="auto"/>
            </w:tcBorders>
            <w:shd w:val="clear" w:color="auto" w:fill="auto"/>
            <w:vAlign w:val="center"/>
          </w:tcPr>
          <w:p w14:paraId="6809DB3D" w14:textId="1B72C3A1" w:rsidR="005B2EEB" w:rsidRPr="00096A95" w:rsidRDefault="004D42AB" w:rsidP="00E808BF">
            <w:pPr>
              <w:pStyle w:val="1"/>
              <w:keepNext w:val="0"/>
              <w:widowControl w:val="0"/>
              <w:numPr>
                <w:ilvl w:val="0"/>
                <w:numId w:val="0"/>
              </w:numPr>
              <w:suppressAutoHyphens w:val="0"/>
              <w:jc w:val="both"/>
              <w:rPr>
                <w:b w:val="0"/>
                <w:i/>
                <w:iCs/>
                <w:sz w:val="24"/>
              </w:rPr>
            </w:pPr>
            <w:r w:rsidRPr="00096A95">
              <w:rPr>
                <w:b w:val="0"/>
                <w:i/>
                <w:iCs/>
                <w:sz w:val="24"/>
              </w:rPr>
              <w:t>«</w:t>
            </w:r>
            <w:r w:rsidR="001A0AD7" w:rsidRPr="00096A95">
              <w:rPr>
                <w:b w:val="0"/>
                <w:i/>
                <w:iCs/>
                <w:sz w:val="24"/>
              </w:rPr>
              <w:t>03</w:t>
            </w:r>
            <w:r w:rsidRPr="00096A95">
              <w:rPr>
                <w:b w:val="0"/>
                <w:i/>
                <w:iCs/>
                <w:sz w:val="24"/>
              </w:rPr>
              <w:t xml:space="preserve">» </w:t>
            </w:r>
            <w:r w:rsidR="001A0AD7" w:rsidRPr="00096A95">
              <w:rPr>
                <w:b w:val="0"/>
                <w:i/>
                <w:iCs/>
                <w:sz w:val="24"/>
              </w:rPr>
              <w:t>марта</w:t>
            </w:r>
            <w:r w:rsidR="00DD5E4D" w:rsidRPr="00096A95">
              <w:rPr>
                <w:b w:val="0"/>
                <w:i/>
                <w:iCs/>
                <w:sz w:val="24"/>
              </w:rPr>
              <w:t xml:space="preserve"> </w:t>
            </w:r>
            <w:r w:rsidR="00895C84" w:rsidRPr="00096A95">
              <w:rPr>
                <w:b w:val="0"/>
                <w:i/>
                <w:iCs/>
                <w:sz w:val="24"/>
              </w:rPr>
              <w:t>202</w:t>
            </w:r>
            <w:r w:rsidR="00AE246D" w:rsidRPr="00096A95">
              <w:rPr>
                <w:b w:val="0"/>
                <w:i/>
                <w:iCs/>
                <w:sz w:val="24"/>
              </w:rPr>
              <w:t>2</w:t>
            </w:r>
            <w:r w:rsidR="00F9738D" w:rsidRPr="00096A95">
              <w:rPr>
                <w:b w:val="0"/>
                <w:i/>
                <w:iCs/>
                <w:sz w:val="24"/>
              </w:rPr>
              <w:t xml:space="preserve">г. </w:t>
            </w:r>
            <w:r w:rsidRPr="00096A95">
              <w:rPr>
                <w:b w:val="0"/>
                <w:i/>
                <w:iCs/>
                <w:sz w:val="24"/>
              </w:rPr>
              <w:t xml:space="preserve">в </w:t>
            </w:r>
            <w:r w:rsidR="00DD5E4D" w:rsidRPr="00096A95">
              <w:rPr>
                <w:b w:val="0"/>
                <w:i/>
                <w:iCs/>
                <w:sz w:val="24"/>
              </w:rPr>
              <w:t>09</w:t>
            </w:r>
            <w:r w:rsidR="00DE657F" w:rsidRPr="00096A95">
              <w:rPr>
                <w:b w:val="0"/>
                <w:i/>
                <w:iCs/>
                <w:sz w:val="24"/>
              </w:rPr>
              <w:t xml:space="preserve"> час. 0</w:t>
            </w:r>
            <w:r w:rsidRPr="00096A95">
              <w:rPr>
                <w:b w:val="0"/>
                <w:i/>
                <w:iCs/>
                <w:sz w:val="24"/>
              </w:rPr>
              <w:t>0 мин. непосредственно перед началом рассмотрения заявок.</w:t>
            </w:r>
          </w:p>
        </w:tc>
      </w:tr>
      <w:tr w:rsidR="005B2EEB" w14:paraId="4BD40F74" w14:textId="77777777" w:rsidTr="008B19AA">
        <w:tc>
          <w:tcPr>
            <w:tcW w:w="682" w:type="dxa"/>
            <w:tcBorders>
              <w:top w:val="single" w:sz="4" w:space="0" w:color="auto"/>
              <w:left w:val="single" w:sz="4" w:space="0" w:color="auto"/>
              <w:bottom w:val="single" w:sz="4" w:space="0" w:color="auto"/>
              <w:right w:val="single" w:sz="4" w:space="0" w:color="auto"/>
            </w:tcBorders>
            <w:vAlign w:val="center"/>
          </w:tcPr>
          <w:p w14:paraId="14A80274" w14:textId="77777777" w:rsidR="005B2EEB" w:rsidRPr="007D7A3D" w:rsidRDefault="00E15D45" w:rsidP="00E808BF">
            <w:pPr>
              <w:widowControl w:val="0"/>
              <w:spacing w:before="100" w:beforeAutospacing="1" w:after="100" w:afterAutospacing="1"/>
              <w:jc w:val="center"/>
              <w:rPr>
                <w:bCs/>
                <w:szCs w:val="18"/>
              </w:rPr>
            </w:pPr>
            <w:r w:rsidRPr="007D7A3D">
              <w:rPr>
                <w:bCs/>
                <w:szCs w:val="18"/>
              </w:rPr>
              <w:t>18</w:t>
            </w:r>
          </w:p>
        </w:tc>
        <w:tc>
          <w:tcPr>
            <w:tcW w:w="3060" w:type="dxa"/>
            <w:tcBorders>
              <w:top w:val="single" w:sz="4" w:space="0" w:color="auto"/>
              <w:left w:val="single" w:sz="4" w:space="0" w:color="auto"/>
              <w:bottom w:val="single" w:sz="4" w:space="0" w:color="auto"/>
              <w:right w:val="single" w:sz="4" w:space="0" w:color="auto"/>
            </w:tcBorders>
            <w:vAlign w:val="center"/>
          </w:tcPr>
          <w:p w14:paraId="0C72E5E0" w14:textId="77777777" w:rsidR="005B2EEB" w:rsidRPr="007D7A3D" w:rsidRDefault="005B2EEB" w:rsidP="00E808BF">
            <w:pPr>
              <w:widowControl w:val="0"/>
              <w:autoSpaceDE w:val="0"/>
              <w:autoSpaceDN w:val="0"/>
              <w:adjustRightInd w:val="0"/>
              <w:jc w:val="center"/>
              <w:rPr>
                <w:bCs/>
              </w:rPr>
            </w:pPr>
            <w:r w:rsidRPr="007D7A3D">
              <w:rPr>
                <w:bCs/>
                <w:szCs w:val="28"/>
              </w:rPr>
              <w:t>Даты начала и окончания предоставления участникам аукциона разъяснений положений документации об аукционе</w:t>
            </w:r>
          </w:p>
        </w:tc>
        <w:tc>
          <w:tcPr>
            <w:tcW w:w="6012" w:type="dxa"/>
            <w:tcBorders>
              <w:top w:val="single" w:sz="4" w:space="0" w:color="auto"/>
              <w:left w:val="single" w:sz="4" w:space="0" w:color="auto"/>
              <w:bottom w:val="single" w:sz="4" w:space="0" w:color="auto"/>
              <w:right w:val="single" w:sz="4" w:space="0" w:color="auto"/>
            </w:tcBorders>
            <w:vAlign w:val="center"/>
          </w:tcPr>
          <w:p w14:paraId="2EE96BA9" w14:textId="7A57CE47" w:rsidR="005B2EEB" w:rsidRPr="00096A95" w:rsidRDefault="00AE52A5" w:rsidP="00E808BF">
            <w:pPr>
              <w:pStyle w:val="1"/>
              <w:keepNext w:val="0"/>
              <w:widowControl w:val="0"/>
              <w:numPr>
                <w:ilvl w:val="0"/>
                <w:numId w:val="0"/>
              </w:numPr>
              <w:suppressAutoHyphens w:val="0"/>
              <w:jc w:val="both"/>
              <w:rPr>
                <w:b w:val="0"/>
                <w:szCs w:val="28"/>
              </w:rPr>
            </w:pPr>
            <w:r w:rsidRPr="00096A95">
              <w:rPr>
                <w:b w:val="0"/>
                <w:i/>
                <w:iCs/>
                <w:sz w:val="24"/>
              </w:rPr>
              <w:t>с</w:t>
            </w:r>
            <w:r w:rsidR="004D42AB" w:rsidRPr="00096A95">
              <w:rPr>
                <w:b w:val="0"/>
                <w:i/>
                <w:iCs/>
                <w:sz w:val="24"/>
              </w:rPr>
              <w:t xml:space="preserve"> «</w:t>
            </w:r>
            <w:r w:rsidR="00EB41C5" w:rsidRPr="00096A95">
              <w:rPr>
                <w:b w:val="0"/>
                <w:i/>
                <w:iCs/>
                <w:sz w:val="24"/>
              </w:rPr>
              <w:t>1</w:t>
            </w:r>
            <w:r w:rsidR="009E339A" w:rsidRPr="00096A95">
              <w:rPr>
                <w:b w:val="0"/>
                <w:i/>
                <w:iCs/>
                <w:sz w:val="24"/>
              </w:rPr>
              <w:t>1</w:t>
            </w:r>
            <w:r w:rsidR="004D42AB" w:rsidRPr="00096A95">
              <w:rPr>
                <w:b w:val="0"/>
                <w:i/>
                <w:iCs/>
                <w:sz w:val="24"/>
              </w:rPr>
              <w:t>»</w:t>
            </w:r>
            <w:r w:rsidR="009F5BE2" w:rsidRPr="00096A95">
              <w:rPr>
                <w:b w:val="0"/>
                <w:i/>
                <w:iCs/>
                <w:sz w:val="24"/>
              </w:rPr>
              <w:t xml:space="preserve"> </w:t>
            </w:r>
            <w:r w:rsidR="00EB41C5" w:rsidRPr="00096A95">
              <w:rPr>
                <w:b w:val="0"/>
                <w:i/>
                <w:iCs/>
                <w:sz w:val="24"/>
              </w:rPr>
              <w:t>февраля</w:t>
            </w:r>
            <w:r w:rsidR="00DD5E4D" w:rsidRPr="00096A95">
              <w:rPr>
                <w:b w:val="0"/>
                <w:i/>
                <w:iCs/>
                <w:sz w:val="24"/>
              </w:rPr>
              <w:t xml:space="preserve"> </w:t>
            </w:r>
            <w:r w:rsidR="00895C84" w:rsidRPr="00096A95">
              <w:rPr>
                <w:b w:val="0"/>
                <w:i/>
                <w:iCs/>
                <w:sz w:val="24"/>
              </w:rPr>
              <w:t>202</w:t>
            </w:r>
            <w:r w:rsidR="009F5BE2" w:rsidRPr="00096A95">
              <w:rPr>
                <w:b w:val="0"/>
                <w:i/>
                <w:iCs/>
                <w:sz w:val="24"/>
              </w:rPr>
              <w:t>2</w:t>
            </w:r>
            <w:r w:rsidR="00F9738D" w:rsidRPr="00096A95">
              <w:rPr>
                <w:b w:val="0"/>
                <w:i/>
                <w:iCs/>
                <w:sz w:val="24"/>
              </w:rPr>
              <w:t xml:space="preserve">г. </w:t>
            </w:r>
            <w:r w:rsidR="00DD5E4D" w:rsidRPr="00096A95">
              <w:rPr>
                <w:b w:val="0"/>
                <w:i/>
                <w:iCs/>
                <w:sz w:val="24"/>
              </w:rPr>
              <w:t xml:space="preserve">по </w:t>
            </w:r>
            <w:r w:rsidR="004D42AB" w:rsidRPr="00096A95">
              <w:rPr>
                <w:b w:val="0"/>
                <w:i/>
                <w:iCs/>
                <w:sz w:val="24"/>
              </w:rPr>
              <w:t>«</w:t>
            </w:r>
            <w:r w:rsidR="009E339A" w:rsidRPr="00096A95">
              <w:rPr>
                <w:b w:val="0"/>
                <w:i/>
                <w:iCs/>
                <w:sz w:val="24"/>
              </w:rPr>
              <w:t>27</w:t>
            </w:r>
            <w:r w:rsidR="004D42AB" w:rsidRPr="00096A95">
              <w:rPr>
                <w:b w:val="0"/>
                <w:i/>
                <w:iCs/>
                <w:sz w:val="24"/>
              </w:rPr>
              <w:t>»</w:t>
            </w:r>
            <w:r w:rsidR="009F5BE2" w:rsidRPr="00096A95">
              <w:rPr>
                <w:b w:val="0"/>
                <w:i/>
                <w:iCs/>
                <w:sz w:val="24"/>
              </w:rPr>
              <w:t xml:space="preserve"> февраля</w:t>
            </w:r>
            <w:r w:rsidR="00DD5E4D" w:rsidRPr="00096A95">
              <w:rPr>
                <w:b w:val="0"/>
                <w:i/>
                <w:iCs/>
                <w:sz w:val="24"/>
              </w:rPr>
              <w:t xml:space="preserve"> </w:t>
            </w:r>
            <w:r w:rsidR="004D42AB" w:rsidRPr="00096A95">
              <w:rPr>
                <w:b w:val="0"/>
                <w:i/>
                <w:iCs/>
                <w:sz w:val="24"/>
              </w:rPr>
              <w:t>20</w:t>
            </w:r>
            <w:r w:rsidR="00103FA6" w:rsidRPr="00096A95">
              <w:rPr>
                <w:b w:val="0"/>
                <w:i/>
                <w:iCs/>
                <w:sz w:val="24"/>
              </w:rPr>
              <w:t>2</w:t>
            </w:r>
            <w:r w:rsidR="00AE246D" w:rsidRPr="00096A95">
              <w:rPr>
                <w:b w:val="0"/>
                <w:i/>
                <w:iCs/>
                <w:sz w:val="24"/>
              </w:rPr>
              <w:t>2</w:t>
            </w:r>
            <w:r w:rsidR="00F9738D" w:rsidRPr="00096A95">
              <w:rPr>
                <w:b w:val="0"/>
                <w:i/>
                <w:iCs/>
                <w:sz w:val="24"/>
              </w:rPr>
              <w:t>г.</w:t>
            </w:r>
            <w:r w:rsidR="004D42AB" w:rsidRPr="00096A95">
              <w:rPr>
                <w:b w:val="0"/>
                <w:i/>
                <w:iCs/>
                <w:sz w:val="24"/>
              </w:rPr>
              <w:t xml:space="preserve"> </w:t>
            </w:r>
          </w:p>
        </w:tc>
      </w:tr>
      <w:tr w:rsidR="005B2EEB" w14:paraId="7F9C95AD" w14:textId="77777777" w:rsidTr="008B19AA">
        <w:tc>
          <w:tcPr>
            <w:tcW w:w="682" w:type="dxa"/>
            <w:tcBorders>
              <w:top w:val="single" w:sz="4" w:space="0" w:color="auto"/>
              <w:left w:val="single" w:sz="4" w:space="0" w:color="auto"/>
              <w:bottom w:val="single" w:sz="4" w:space="0" w:color="auto"/>
              <w:right w:val="single" w:sz="4" w:space="0" w:color="auto"/>
            </w:tcBorders>
            <w:vAlign w:val="center"/>
          </w:tcPr>
          <w:p w14:paraId="2161C5E9" w14:textId="77777777" w:rsidR="005B2EEB" w:rsidRDefault="00E15D45" w:rsidP="00E808BF">
            <w:pPr>
              <w:widowControl w:val="0"/>
              <w:spacing w:before="100" w:beforeAutospacing="1" w:after="100" w:afterAutospacing="1"/>
              <w:jc w:val="center"/>
              <w:rPr>
                <w:bCs/>
                <w:szCs w:val="18"/>
              </w:rPr>
            </w:pPr>
            <w:r>
              <w:rPr>
                <w:bCs/>
                <w:szCs w:val="18"/>
              </w:rPr>
              <w:t>19</w:t>
            </w:r>
          </w:p>
        </w:tc>
        <w:tc>
          <w:tcPr>
            <w:tcW w:w="3060" w:type="dxa"/>
            <w:tcBorders>
              <w:top w:val="single" w:sz="4" w:space="0" w:color="auto"/>
              <w:left w:val="single" w:sz="4" w:space="0" w:color="auto"/>
              <w:bottom w:val="single" w:sz="4" w:space="0" w:color="auto"/>
              <w:right w:val="single" w:sz="4" w:space="0" w:color="auto"/>
            </w:tcBorders>
            <w:vAlign w:val="center"/>
          </w:tcPr>
          <w:p w14:paraId="3EF23D48" w14:textId="77777777" w:rsidR="005B2EEB" w:rsidRDefault="005B2EEB" w:rsidP="00E808BF">
            <w:pPr>
              <w:pStyle w:val="1"/>
              <w:keepNext w:val="0"/>
              <w:widowControl w:val="0"/>
              <w:numPr>
                <w:ilvl w:val="0"/>
                <w:numId w:val="0"/>
              </w:numPr>
              <w:suppressAutoHyphens w:val="0"/>
              <w:rPr>
                <w:b w:val="0"/>
                <w:bCs/>
                <w:sz w:val="24"/>
              </w:rPr>
            </w:pPr>
            <w:bookmarkStart w:id="14" w:name="_Величина_повышения_начальной_цены_д"/>
            <w:bookmarkEnd w:id="14"/>
            <w:r>
              <w:rPr>
                <w:b w:val="0"/>
                <w:bCs/>
                <w:sz w:val="24"/>
                <w:szCs w:val="28"/>
                <w:lang w:eastAsia="ru-RU"/>
              </w:rPr>
              <w:t>Величина повышения начальной цены договора («шаг аукциона»)</w:t>
            </w:r>
          </w:p>
        </w:tc>
        <w:tc>
          <w:tcPr>
            <w:tcW w:w="6012" w:type="dxa"/>
            <w:tcBorders>
              <w:top w:val="single" w:sz="4" w:space="0" w:color="auto"/>
              <w:left w:val="single" w:sz="4" w:space="0" w:color="auto"/>
              <w:bottom w:val="single" w:sz="4" w:space="0" w:color="auto"/>
              <w:right w:val="single" w:sz="4" w:space="0" w:color="auto"/>
            </w:tcBorders>
            <w:vAlign w:val="center"/>
          </w:tcPr>
          <w:p w14:paraId="4DCBA0C1" w14:textId="02F0F430" w:rsidR="00694533" w:rsidRPr="00C1589F" w:rsidRDefault="00694533" w:rsidP="00E808BF">
            <w:pPr>
              <w:pStyle w:val="1"/>
              <w:keepNext w:val="0"/>
              <w:widowControl w:val="0"/>
              <w:numPr>
                <w:ilvl w:val="0"/>
                <w:numId w:val="0"/>
              </w:numPr>
              <w:suppressAutoHyphens w:val="0"/>
              <w:jc w:val="both"/>
              <w:rPr>
                <w:bCs/>
                <w:sz w:val="24"/>
              </w:rPr>
            </w:pPr>
            <w:r w:rsidRPr="00C1589F">
              <w:rPr>
                <w:bCs/>
                <w:sz w:val="24"/>
              </w:rPr>
              <w:t>Лот 1:</w:t>
            </w:r>
          </w:p>
          <w:p w14:paraId="6E25D17D" w14:textId="7E39535D" w:rsidR="004D42AB" w:rsidRPr="00C1589F" w:rsidRDefault="004D42AB" w:rsidP="00E808BF">
            <w:pPr>
              <w:pStyle w:val="1"/>
              <w:keepNext w:val="0"/>
              <w:widowControl w:val="0"/>
              <w:numPr>
                <w:ilvl w:val="0"/>
                <w:numId w:val="0"/>
              </w:numPr>
              <w:suppressAutoHyphens w:val="0"/>
              <w:jc w:val="both"/>
              <w:rPr>
                <w:i/>
                <w:sz w:val="24"/>
                <w:szCs w:val="24"/>
                <w:lang w:eastAsia="en-US"/>
              </w:rPr>
            </w:pPr>
            <w:r w:rsidRPr="00C1589F">
              <w:rPr>
                <w:bCs/>
                <w:i/>
                <w:iCs/>
                <w:sz w:val="24"/>
              </w:rPr>
              <w:t xml:space="preserve">В размере </w:t>
            </w:r>
            <w:r w:rsidRPr="00C1589F">
              <w:rPr>
                <w:bCs/>
                <w:i/>
                <w:iCs/>
                <w:sz w:val="24"/>
                <w:szCs w:val="24"/>
              </w:rPr>
              <w:t>пяти процентов начальной (минимальной) цены договора</w:t>
            </w:r>
            <w:r w:rsidR="00C12D89" w:rsidRPr="00C1589F">
              <w:rPr>
                <w:bCs/>
                <w:i/>
                <w:iCs/>
                <w:sz w:val="24"/>
                <w:szCs w:val="24"/>
              </w:rPr>
              <w:t xml:space="preserve"> (цены лота)</w:t>
            </w:r>
            <w:r w:rsidRPr="00C1589F">
              <w:rPr>
                <w:bCs/>
                <w:i/>
                <w:iCs/>
                <w:sz w:val="24"/>
                <w:szCs w:val="24"/>
              </w:rPr>
              <w:t xml:space="preserve">: </w:t>
            </w:r>
            <w:r w:rsidR="002A4962" w:rsidRPr="00C1589F">
              <w:rPr>
                <w:bCs/>
                <w:i/>
                <w:iCs/>
                <w:sz w:val="24"/>
                <w:szCs w:val="24"/>
              </w:rPr>
              <w:t>108</w:t>
            </w:r>
            <w:r w:rsidR="00946C12" w:rsidRPr="00C1589F">
              <w:rPr>
                <w:bCs/>
                <w:i/>
                <w:iCs/>
                <w:sz w:val="24"/>
                <w:szCs w:val="24"/>
              </w:rPr>
              <w:t>,</w:t>
            </w:r>
            <w:r w:rsidR="002A4962" w:rsidRPr="00C1589F">
              <w:rPr>
                <w:bCs/>
                <w:i/>
                <w:iCs/>
                <w:sz w:val="24"/>
                <w:szCs w:val="24"/>
              </w:rPr>
              <w:t>33</w:t>
            </w:r>
            <w:r w:rsidR="00AE52A5" w:rsidRPr="00C1589F">
              <w:rPr>
                <w:bCs/>
                <w:i/>
                <w:iCs/>
                <w:sz w:val="24"/>
                <w:szCs w:val="24"/>
              </w:rPr>
              <w:t xml:space="preserve"> (</w:t>
            </w:r>
            <w:r w:rsidR="002A4962" w:rsidRPr="00C1589F">
              <w:rPr>
                <w:bCs/>
                <w:i/>
                <w:iCs/>
                <w:sz w:val="24"/>
                <w:szCs w:val="24"/>
              </w:rPr>
              <w:t xml:space="preserve">сто </w:t>
            </w:r>
            <w:r w:rsidR="00F814D1" w:rsidRPr="00C1589F">
              <w:rPr>
                <w:bCs/>
                <w:i/>
                <w:iCs/>
                <w:sz w:val="24"/>
                <w:szCs w:val="24"/>
              </w:rPr>
              <w:t>восемь</w:t>
            </w:r>
            <w:r w:rsidR="00AE52A5" w:rsidRPr="00C1589F">
              <w:rPr>
                <w:bCs/>
                <w:i/>
                <w:iCs/>
                <w:sz w:val="24"/>
                <w:szCs w:val="24"/>
              </w:rPr>
              <w:t>)</w:t>
            </w:r>
            <w:r w:rsidR="005975E6" w:rsidRPr="00C1589F">
              <w:rPr>
                <w:bCs/>
                <w:i/>
                <w:iCs/>
                <w:sz w:val="24"/>
                <w:szCs w:val="24"/>
              </w:rPr>
              <w:t xml:space="preserve"> </w:t>
            </w:r>
            <w:r w:rsidRPr="00C1589F">
              <w:rPr>
                <w:i/>
                <w:sz w:val="24"/>
                <w:szCs w:val="24"/>
                <w:lang w:eastAsia="en-US"/>
              </w:rPr>
              <w:t>рублей</w:t>
            </w:r>
            <w:r w:rsidR="00A92511" w:rsidRPr="00C1589F">
              <w:rPr>
                <w:i/>
                <w:sz w:val="24"/>
                <w:szCs w:val="24"/>
                <w:lang w:eastAsia="en-US"/>
              </w:rPr>
              <w:t xml:space="preserve"> </w:t>
            </w:r>
            <w:r w:rsidR="002A4962" w:rsidRPr="00C1589F">
              <w:rPr>
                <w:i/>
                <w:sz w:val="24"/>
                <w:szCs w:val="24"/>
                <w:lang w:eastAsia="en-US"/>
              </w:rPr>
              <w:t>33</w:t>
            </w:r>
            <w:r w:rsidR="00E32FB1" w:rsidRPr="00C1589F">
              <w:rPr>
                <w:i/>
                <w:sz w:val="24"/>
                <w:szCs w:val="24"/>
                <w:lang w:eastAsia="en-US"/>
              </w:rPr>
              <w:t xml:space="preserve"> копе</w:t>
            </w:r>
            <w:r w:rsidR="0022680E" w:rsidRPr="00C1589F">
              <w:rPr>
                <w:i/>
                <w:sz w:val="24"/>
                <w:szCs w:val="24"/>
                <w:lang w:eastAsia="en-US"/>
              </w:rPr>
              <w:t>е</w:t>
            </w:r>
            <w:r w:rsidR="00E32FB1" w:rsidRPr="00C1589F">
              <w:rPr>
                <w:i/>
                <w:sz w:val="24"/>
                <w:szCs w:val="24"/>
                <w:lang w:eastAsia="en-US"/>
              </w:rPr>
              <w:t>к</w:t>
            </w:r>
            <w:r w:rsidRPr="00C1589F">
              <w:rPr>
                <w:i/>
                <w:sz w:val="24"/>
                <w:szCs w:val="24"/>
                <w:lang w:eastAsia="en-US"/>
              </w:rPr>
              <w:t xml:space="preserve">. </w:t>
            </w:r>
          </w:p>
          <w:p w14:paraId="2541C2ED" w14:textId="77777777" w:rsidR="005B2EEB" w:rsidRPr="00C1589F" w:rsidRDefault="005B2EEB" w:rsidP="00E808BF">
            <w:pPr>
              <w:pStyle w:val="1"/>
              <w:keepNext w:val="0"/>
              <w:widowControl w:val="0"/>
              <w:numPr>
                <w:ilvl w:val="0"/>
                <w:numId w:val="0"/>
              </w:numPr>
              <w:suppressAutoHyphens w:val="0"/>
              <w:jc w:val="both"/>
              <w:rPr>
                <w:b w:val="0"/>
                <w:bCs/>
                <w:i/>
                <w:iCs/>
                <w:sz w:val="24"/>
              </w:rPr>
            </w:pPr>
            <w:r w:rsidRPr="00C1589F">
              <w:rPr>
                <w:b w:val="0"/>
                <w:bCs/>
                <w:i/>
                <w:iCs/>
                <w:sz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14:paraId="333AE40B" w14:textId="77777777" w:rsidR="00694533" w:rsidRPr="00C1589F" w:rsidRDefault="00694533" w:rsidP="00E808BF">
            <w:pPr>
              <w:widowControl w:val="0"/>
              <w:rPr>
                <w:b/>
                <w:bCs/>
                <w:lang w:eastAsia="ar-SA"/>
              </w:rPr>
            </w:pPr>
            <w:r w:rsidRPr="00C1589F">
              <w:rPr>
                <w:b/>
                <w:bCs/>
                <w:lang w:eastAsia="ar-SA"/>
              </w:rPr>
              <w:t xml:space="preserve">Лот 2: </w:t>
            </w:r>
          </w:p>
          <w:p w14:paraId="754B51A9" w14:textId="307368F5" w:rsidR="00694533" w:rsidRPr="00C1589F" w:rsidRDefault="00694533" w:rsidP="00E808BF">
            <w:pPr>
              <w:pStyle w:val="1"/>
              <w:keepNext w:val="0"/>
              <w:widowControl w:val="0"/>
              <w:numPr>
                <w:ilvl w:val="0"/>
                <w:numId w:val="0"/>
              </w:numPr>
              <w:suppressAutoHyphens w:val="0"/>
              <w:jc w:val="both"/>
              <w:rPr>
                <w:i/>
                <w:sz w:val="24"/>
                <w:szCs w:val="24"/>
                <w:lang w:eastAsia="en-US"/>
              </w:rPr>
            </w:pPr>
            <w:r w:rsidRPr="00C1589F">
              <w:rPr>
                <w:bCs/>
                <w:i/>
                <w:iCs/>
                <w:sz w:val="24"/>
              </w:rPr>
              <w:t xml:space="preserve">В размере </w:t>
            </w:r>
            <w:r w:rsidRPr="00C1589F">
              <w:rPr>
                <w:bCs/>
                <w:i/>
                <w:iCs/>
                <w:sz w:val="24"/>
                <w:szCs w:val="24"/>
              </w:rPr>
              <w:t xml:space="preserve">пяти процентов начальной (минимальной) цены договора (цены лота): 293,58 (двести девяносто три) </w:t>
            </w:r>
            <w:r w:rsidRPr="00C1589F">
              <w:rPr>
                <w:i/>
                <w:sz w:val="24"/>
                <w:szCs w:val="24"/>
                <w:lang w:eastAsia="en-US"/>
              </w:rPr>
              <w:t xml:space="preserve">рублей 58 копеек. </w:t>
            </w:r>
          </w:p>
          <w:p w14:paraId="309CC419" w14:textId="77777777" w:rsidR="00694533" w:rsidRPr="00C1589F" w:rsidRDefault="00694533" w:rsidP="00E808BF">
            <w:pPr>
              <w:widowControl w:val="0"/>
              <w:jc w:val="both"/>
              <w:rPr>
                <w:bCs/>
                <w:i/>
                <w:iCs/>
              </w:rPr>
            </w:pPr>
            <w:r w:rsidRPr="00C1589F">
              <w:rPr>
                <w:bCs/>
                <w:i/>
                <w:iCs/>
              </w:rPr>
              <w:t xml:space="preserve">В случае если после троекратного объявления </w:t>
            </w:r>
            <w:r w:rsidRPr="00C1589F">
              <w:rPr>
                <w:bCs/>
                <w:i/>
                <w:iCs/>
              </w:rPr>
              <w:lastRenderedPageBreak/>
              <w:t>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14:paraId="686F3D9B" w14:textId="77777777" w:rsidR="00694533" w:rsidRPr="00C1589F" w:rsidRDefault="00694533" w:rsidP="00E808BF">
            <w:pPr>
              <w:widowControl w:val="0"/>
              <w:jc w:val="both"/>
              <w:rPr>
                <w:b/>
              </w:rPr>
            </w:pPr>
            <w:r w:rsidRPr="00C1589F">
              <w:rPr>
                <w:b/>
              </w:rPr>
              <w:t>Лот 3:</w:t>
            </w:r>
          </w:p>
          <w:p w14:paraId="1B567BCF" w14:textId="54070F2F" w:rsidR="003C3D6D" w:rsidRPr="00C1589F" w:rsidRDefault="003C3D6D" w:rsidP="00E808BF">
            <w:pPr>
              <w:pStyle w:val="1"/>
              <w:keepNext w:val="0"/>
              <w:widowControl w:val="0"/>
              <w:numPr>
                <w:ilvl w:val="0"/>
                <w:numId w:val="0"/>
              </w:numPr>
              <w:suppressAutoHyphens w:val="0"/>
              <w:jc w:val="both"/>
              <w:rPr>
                <w:i/>
                <w:sz w:val="24"/>
                <w:szCs w:val="24"/>
                <w:lang w:eastAsia="en-US"/>
              </w:rPr>
            </w:pPr>
            <w:r w:rsidRPr="00C1589F">
              <w:rPr>
                <w:bCs/>
                <w:i/>
                <w:iCs/>
                <w:sz w:val="24"/>
              </w:rPr>
              <w:t xml:space="preserve">В размере </w:t>
            </w:r>
            <w:r w:rsidRPr="00C1589F">
              <w:rPr>
                <w:bCs/>
                <w:i/>
                <w:iCs/>
                <w:sz w:val="24"/>
                <w:szCs w:val="24"/>
              </w:rPr>
              <w:t xml:space="preserve">пяти процентов начальной (минимальной) цены договора (цены лота): 437,50 (четыреста тридцать семь) </w:t>
            </w:r>
            <w:r w:rsidRPr="00C1589F">
              <w:rPr>
                <w:i/>
                <w:sz w:val="24"/>
                <w:szCs w:val="24"/>
                <w:lang w:eastAsia="en-US"/>
              </w:rPr>
              <w:t xml:space="preserve">рублей 50 копеек. </w:t>
            </w:r>
          </w:p>
          <w:p w14:paraId="3BE29C8D" w14:textId="5FD86460" w:rsidR="003C3D6D" w:rsidRPr="00C1589F" w:rsidRDefault="003C3D6D" w:rsidP="00E808BF">
            <w:pPr>
              <w:widowControl w:val="0"/>
              <w:jc w:val="both"/>
              <w:rPr>
                <w:b/>
                <w:lang w:eastAsia="ar-SA"/>
              </w:rPr>
            </w:pPr>
            <w:r w:rsidRPr="00C1589F">
              <w:rPr>
                <w:bCs/>
                <w:i/>
                <w:iCs/>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tc>
      </w:tr>
      <w:tr w:rsidR="005B2EEB" w14:paraId="1B39C8F0" w14:textId="77777777" w:rsidTr="008B19AA">
        <w:tc>
          <w:tcPr>
            <w:tcW w:w="682" w:type="dxa"/>
            <w:tcBorders>
              <w:top w:val="single" w:sz="4" w:space="0" w:color="auto"/>
              <w:left w:val="single" w:sz="4" w:space="0" w:color="auto"/>
              <w:bottom w:val="single" w:sz="4" w:space="0" w:color="auto"/>
              <w:right w:val="single" w:sz="4" w:space="0" w:color="auto"/>
            </w:tcBorders>
            <w:vAlign w:val="center"/>
          </w:tcPr>
          <w:p w14:paraId="3527007D" w14:textId="77777777" w:rsidR="005B2EEB" w:rsidRDefault="00E15D45" w:rsidP="00E808BF">
            <w:pPr>
              <w:widowControl w:val="0"/>
              <w:spacing w:before="100" w:beforeAutospacing="1" w:after="100" w:afterAutospacing="1"/>
              <w:jc w:val="center"/>
              <w:rPr>
                <w:bCs/>
                <w:szCs w:val="18"/>
              </w:rPr>
            </w:pPr>
            <w:r>
              <w:rPr>
                <w:bCs/>
                <w:szCs w:val="18"/>
              </w:rPr>
              <w:lastRenderedPageBreak/>
              <w:t>20</w:t>
            </w:r>
          </w:p>
        </w:tc>
        <w:tc>
          <w:tcPr>
            <w:tcW w:w="3060" w:type="dxa"/>
            <w:tcBorders>
              <w:top w:val="single" w:sz="4" w:space="0" w:color="auto"/>
              <w:left w:val="single" w:sz="4" w:space="0" w:color="auto"/>
              <w:bottom w:val="single" w:sz="4" w:space="0" w:color="auto"/>
              <w:right w:val="single" w:sz="4" w:space="0" w:color="auto"/>
            </w:tcBorders>
            <w:vAlign w:val="center"/>
          </w:tcPr>
          <w:p w14:paraId="344A91F4" w14:textId="77777777" w:rsidR="005B2EEB" w:rsidRDefault="005B2EEB" w:rsidP="00E808BF">
            <w:pPr>
              <w:pStyle w:val="1"/>
              <w:keepNext w:val="0"/>
              <w:widowControl w:val="0"/>
              <w:numPr>
                <w:ilvl w:val="0"/>
                <w:numId w:val="0"/>
              </w:numPr>
              <w:suppressAutoHyphens w:val="0"/>
              <w:rPr>
                <w:b w:val="0"/>
                <w:bCs/>
                <w:sz w:val="24"/>
              </w:rPr>
            </w:pPr>
            <w:bookmarkStart w:id="15" w:name="_Требование_о_внесении_задатка,_разм"/>
            <w:bookmarkEnd w:id="15"/>
            <w:r>
              <w:rPr>
                <w:b w:val="0"/>
                <w:bCs/>
                <w:sz w:val="24"/>
                <w:szCs w:val="28"/>
                <w:lang w:eastAsia="ru-RU"/>
              </w:rPr>
              <w:t>Требование о внесении задатка, размер задатка,  срок и порядок внесения задатка.</w:t>
            </w:r>
          </w:p>
        </w:tc>
        <w:tc>
          <w:tcPr>
            <w:tcW w:w="6012" w:type="dxa"/>
            <w:tcBorders>
              <w:top w:val="single" w:sz="4" w:space="0" w:color="auto"/>
              <w:left w:val="single" w:sz="4" w:space="0" w:color="auto"/>
              <w:bottom w:val="single" w:sz="4" w:space="0" w:color="auto"/>
              <w:right w:val="single" w:sz="4" w:space="0" w:color="auto"/>
            </w:tcBorders>
            <w:vAlign w:val="center"/>
          </w:tcPr>
          <w:p w14:paraId="2BCE0F9D" w14:textId="49B3077C" w:rsidR="005B2EEB" w:rsidRPr="00823E7C" w:rsidRDefault="000E13B2" w:rsidP="00E808BF">
            <w:pPr>
              <w:pStyle w:val="1"/>
              <w:keepNext w:val="0"/>
              <w:widowControl w:val="0"/>
              <w:numPr>
                <w:ilvl w:val="0"/>
                <w:numId w:val="0"/>
              </w:numPr>
              <w:suppressAutoHyphens w:val="0"/>
              <w:rPr>
                <w:b w:val="0"/>
                <w:i/>
                <w:iCs/>
              </w:rPr>
            </w:pPr>
            <w:r w:rsidRPr="00823E7C">
              <w:rPr>
                <w:b w:val="0"/>
                <w:i/>
                <w:iCs/>
                <w:sz w:val="24"/>
              </w:rPr>
              <w:t>Не установлен</w:t>
            </w:r>
          </w:p>
        </w:tc>
      </w:tr>
      <w:tr w:rsidR="005B2EEB" w:rsidRPr="002C3B0E" w14:paraId="430E94D9" w14:textId="77777777" w:rsidTr="008B19AA">
        <w:trPr>
          <w:trHeight w:val="799"/>
        </w:trPr>
        <w:tc>
          <w:tcPr>
            <w:tcW w:w="682" w:type="dxa"/>
            <w:tcBorders>
              <w:top w:val="single" w:sz="4" w:space="0" w:color="auto"/>
              <w:left w:val="single" w:sz="4" w:space="0" w:color="auto"/>
              <w:bottom w:val="single" w:sz="4" w:space="0" w:color="auto"/>
              <w:right w:val="single" w:sz="4" w:space="0" w:color="auto"/>
            </w:tcBorders>
            <w:vAlign w:val="center"/>
          </w:tcPr>
          <w:p w14:paraId="12DE5CEE" w14:textId="77777777" w:rsidR="005B2EEB" w:rsidRDefault="005B2EEB" w:rsidP="00E808BF">
            <w:pPr>
              <w:widowControl w:val="0"/>
              <w:spacing w:before="100" w:beforeAutospacing="1" w:after="100" w:afterAutospacing="1"/>
              <w:jc w:val="center"/>
              <w:rPr>
                <w:bCs/>
                <w:szCs w:val="18"/>
              </w:rPr>
            </w:pPr>
            <w:r>
              <w:rPr>
                <w:bCs/>
                <w:szCs w:val="18"/>
              </w:rPr>
              <w:t>2</w:t>
            </w:r>
            <w:r w:rsidR="00E15D45">
              <w:rPr>
                <w:bCs/>
                <w:szCs w:val="18"/>
              </w:rPr>
              <w:t>1</w:t>
            </w:r>
          </w:p>
        </w:tc>
        <w:tc>
          <w:tcPr>
            <w:tcW w:w="3060" w:type="dxa"/>
            <w:tcBorders>
              <w:top w:val="single" w:sz="4" w:space="0" w:color="auto"/>
              <w:left w:val="single" w:sz="4" w:space="0" w:color="auto"/>
              <w:bottom w:val="single" w:sz="4" w:space="0" w:color="auto"/>
              <w:right w:val="single" w:sz="4" w:space="0" w:color="auto"/>
            </w:tcBorders>
            <w:vAlign w:val="center"/>
          </w:tcPr>
          <w:p w14:paraId="779FE3B5" w14:textId="77777777" w:rsidR="005B2EEB" w:rsidRDefault="005B2EEB" w:rsidP="00E808BF">
            <w:pPr>
              <w:widowControl w:val="0"/>
              <w:tabs>
                <w:tab w:val="left" w:pos="9356"/>
              </w:tabs>
              <w:autoSpaceDE w:val="0"/>
              <w:autoSpaceDN w:val="0"/>
              <w:adjustRightInd w:val="0"/>
              <w:ind w:right="-1"/>
              <w:jc w:val="center"/>
              <w:rPr>
                <w:bCs/>
              </w:rPr>
            </w:pPr>
            <w:r>
              <w:rPr>
                <w:bCs/>
                <w:szCs w:val="28"/>
              </w:rPr>
              <w:t>Счет, на который вносится  задаток</w:t>
            </w:r>
          </w:p>
        </w:tc>
        <w:tc>
          <w:tcPr>
            <w:tcW w:w="6012" w:type="dxa"/>
            <w:tcBorders>
              <w:top w:val="single" w:sz="4" w:space="0" w:color="auto"/>
              <w:left w:val="single" w:sz="4" w:space="0" w:color="auto"/>
              <w:bottom w:val="single" w:sz="4" w:space="0" w:color="auto"/>
              <w:right w:val="single" w:sz="4" w:space="0" w:color="auto"/>
            </w:tcBorders>
            <w:vAlign w:val="center"/>
          </w:tcPr>
          <w:p w14:paraId="4BEFA15F" w14:textId="77777777" w:rsidR="005B2EEB" w:rsidRPr="00823E7C" w:rsidRDefault="000E13B2" w:rsidP="00E808BF">
            <w:pPr>
              <w:widowControl w:val="0"/>
              <w:spacing w:line="0" w:lineRule="atLeast"/>
              <w:contextualSpacing/>
              <w:jc w:val="center"/>
              <w:rPr>
                <w:i/>
                <w:iCs/>
              </w:rPr>
            </w:pPr>
            <w:bookmarkStart w:id="16" w:name="_Задаток_вносится_на_следующий_счет:"/>
            <w:bookmarkEnd w:id="16"/>
            <w:r w:rsidRPr="00823E7C">
              <w:rPr>
                <w:i/>
                <w:iCs/>
              </w:rPr>
              <w:t>Не установлен</w:t>
            </w:r>
          </w:p>
        </w:tc>
      </w:tr>
      <w:tr w:rsidR="005B2EEB" w14:paraId="1B9A69B8" w14:textId="77777777" w:rsidTr="008B19AA">
        <w:tc>
          <w:tcPr>
            <w:tcW w:w="682" w:type="dxa"/>
            <w:tcBorders>
              <w:top w:val="single" w:sz="4" w:space="0" w:color="auto"/>
              <w:left w:val="single" w:sz="4" w:space="0" w:color="auto"/>
              <w:bottom w:val="single" w:sz="4" w:space="0" w:color="auto"/>
              <w:right w:val="single" w:sz="4" w:space="0" w:color="auto"/>
            </w:tcBorders>
            <w:vAlign w:val="center"/>
          </w:tcPr>
          <w:p w14:paraId="217132C8" w14:textId="77777777" w:rsidR="005B2EEB" w:rsidRDefault="005B2EEB" w:rsidP="00E808BF">
            <w:pPr>
              <w:widowControl w:val="0"/>
              <w:spacing w:before="100" w:beforeAutospacing="1" w:after="100" w:afterAutospacing="1"/>
              <w:jc w:val="center"/>
              <w:rPr>
                <w:bCs/>
                <w:szCs w:val="18"/>
              </w:rPr>
            </w:pPr>
            <w:r>
              <w:rPr>
                <w:bCs/>
                <w:szCs w:val="18"/>
              </w:rPr>
              <w:t>2</w:t>
            </w:r>
            <w:r w:rsidR="00E15D45">
              <w:rPr>
                <w:bCs/>
                <w:szCs w:val="18"/>
              </w:rPr>
              <w:t>2</w:t>
            </w:r>
          </w:p>
        </w:tc>
        <w:tc>
          <w:tcPr>
            <w:tcW w:w="3060" w:type="dxa"/>
            <w:tcBorders>
              <w:top w:val="single" w:sz="4" w:space="0" w:color="auto"/>
              <w:left w:val="single" w:sz="4" w:space="0" w:color="auto"/>
              <w:bottom w:val="single" w:sz="4" w:space="0" w:color="auto"/>
              <w:right w:val="single" w:sz="4" w:space="0" w:color="auto"/>
            </w:tcBorders>
            <w:vAlign w:val="center"/>
          </w:tcPr>
          <w:p w14:paraId="0EB5F65B" w14:textId="77777777" w:rsidR="005B2EEB" w:rsidRDefault="005B2EEB" w:rsidP="00E808BF">
            <w:pPr>
              <w:pStyle w:val="1"/>
              <w:keepNext w:val="0"/>
              <w:widowControl w:val="0"/>
              <w:numPr>
                <w:ilvl w:val="0"/>
                <w:numId w:val="0"/>
              </w:numPr>
              <w:suppressAutoHyphens w:val="0"/>
              <w:rPr>
                <w:b w:val="0"/>
                <w:bCs/>
                <w:sz w:val="24"/>
              </w:rPr>
            </w:pPr>
            <w:bookmarkStart w:id="17" w:name="_Дата,_время,_график_проведения_осмо"/>
            <w:bookmarkEnd w:id="17"/>
            <w:r>
              <w:rPr>
                <w:b w:val="0"/>
                <w:bCs/>
                <w:sz w:val="24"/>
                <w:szCs w:val="28"/>
                <w:lang w:eastAsia="ru-RU"/>
              </w:rPr>
              <w:t>Дата, время, график проведения осмотра имущества, права на которое передаются по договору</w:t>
            </w:r>
          </w:p>
        </w:tc>
        <w:tc>
          <w:tcPr>
            <w:tcW w:w="6012" w:type="dxa"/>
            <w:tcBorders>
              <w:top w:val="single" w:sz="4" w:space="0" w:color="auto"/>
              <w:left w:val="single" w:sz="4" w:space="0" w:color="auto"/>
              <w:bottom w:val="single" w:sz="4" w:space="0" w:color="auto"/>
              <w:right w:val="single" w:sz="4" w:space="0" w:color="auto"/>
            </w:tcBorders>
            <w:vAlign w:val="center"/>
          </w:tcPr>
          <w:p w14:paraId="75B8B069" w14:textId="77777777" w:rsidR="005B2EEB" w:rsidRPr="00390D5C" w:rsidRDefault="005B2EEB" w:rsidP="00E808BF">
            <w:pPr>
              <w:widowControl w:val="0"/>
              <w:jc w:val="center"/>
              <w:rPr>
                <w:bCs/>
                <w:i/>
                <w:iCs/>
              </w:rPr>
            </w:pPr>
            <w:r w:rsidRPr="00390D5C">
              <w:rPr>
                <w:bCs/>
                <w:i/>
                <w:iCs/>
              </w:rPr>
              <w:t>График проведения осмотра</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2803"/>
            </w:tblGrid>
            <w:tr w:rsidR="005B2EEB" w:rsidRPr="00390D5C" w14:paraId="735C6EFE" w14:textId="77777777">
              <w:trPr>
                <w:jc w:val="center"/>
              </w:trPr>
              <w:tc>
                <w:tcPr>
                  <w:tcW w:w="2867" w:type="dxa"/>
                </w:tcPr>
                <w:p w14:paraId="4954A48E" w14:textId="77777777" w:rsidR="005B2EEB" w:rsidRPr="00390D5C" w:rsidRDefault="005B2EEB" w:rsidP="00E808BF">
                  <w:pPr>
                    <w:widowControl w:val="0"/>
                    <w:jc w:val="center"/>
                    <w:rPr>
                      <w:bCs/>
                      <w:i/>
                      <w:iCs/>
                    </w:rPr>
                  </w:pPr>
                  <w:r w:rsidRPr="00390D5C">
                    <w:rPr>
                      <w:bCs/>
                      <w:i/>
                      <w:iCs/>
                    </w:rPr>
                    <w:t>Дата осмотра</w:t>
                  </w:r>
                </w:p>
              </w:tc>
              <w:tc>
                <w:tcPr>
                  <w:tcW w:w="2803" w:type="dxa"/>
                </w:tcPr>
                <w:p w14:paraId="4F39B187" w14:textId="77777777" w:rsidR="005B2EEB" w:rsidRPr="00390D5C" w:rsidRDefault="005B2EEB" w:rsidP="00E808BF">
                  <w:pPr>
                    <w:widowControl w:val="0"/>
                    <w:jc w:val="center"/>
                    <w:rPr>
                      <w:bCs/>
                      <w:i/>
                      <w:iCs/>
                    </w:rPr>
                  </w:pPr>
                  <w:r w:rsidRPr="00390D5C">
                    <w:rPr>
                      <w:bCs/>
                      <w:i/>
                      <w:iCs/>
                    </w:rPr>
                    <w:t>Время осмотра</w:t>
                  </w:r>
                </w:p>
              </w:tc>
            </w:tr>
            <w:tr w:rsidR="005B2EEB" w:rsidRPr="00390D5C" w14:paraId="49E7685E" w14:textId="77777777">
              <w:trPr>
                <w:jc w:val="center"/>
              </w:trPr>
              <w:tc>
                <w:tcPr>
                  <w:tcW w:w="2867" w:type="dxa"/>
                </w:tcPr>
                <w:p w14:paraId="3C1AF624" w14:textId="77777777" w:rsidR="005B2EEB" w:rsidRPr="00390D5C" w:rsidRDefault="001D441F" w:rsidP="00E808BF">
                  <w:pPr>
                    <w:widowControl w:val="0"/>
                    <w:jc w:val="center"/>
                    <w:rPr>
                      <w:bCs/>
                      <w:i/>
                      <w:iCs/>
                    </w:rPr>
                  </w:pPr>
                  <w:r>
                    <w:rPr>
                      <w:bCs/>
                      <w:i/>
                      <w:iCs/>
                    </w:rPr>
                    <w:t>Понедельник-пятница</w:t>
                  </w:r>
                </w:p>
              </w:tc>
              <w:tc>
                <w:tcPr>
                  <w:tcW w:w="2803" w:type="dxa"/>
                </w:tcPr>
                <w:p w14:paraId="7161A442" w14:textId="77777777" w:rsidR="005B2EEB" w:rsidRPr="00390D5C" w:rsidRDefault="001D441F" w:rsidP="00E808BF">
                  <w:pPr>
                    <w:widowControl w:val="0"/>
                    <w:jc w:val="center"/>
                    <w:rPr>
                      <w:bCs/>
                      <w:i/>
                      <w:iCs/>
                    </w:rPr>
                  </w:pPr>
                  <w:r>
                    <w:rPr>
                      <w:bCs/>
                      <w:i/>
                      <w:iCs/>
                    </w:rPr>
                    <w:t>13</w:t>
                  </w:r>
                  <w:r w:rsidR="005B2EEB" w:rsidRPr="00390D5C">
                    <w:rPr>
                      <w:bCs/>
                      <w:i/>
                      <w:iCs/>
                    </w:rPr>
                    <w:t>:0</w:t>
                  </w:r>
                  <w:r w:rsidR="003061A3">
                    <w:rPr>
                      <w:bCs/>
                      <w:i/>
                      <w:iCs/>
                    </w:rPr>
                    <w:t>0 – 17</w:t>
                  </w:r>
                  <w:r w:rsidR="005B2EEB" w:rsidRPr="00390D5C">
                    <w:rPr>
                      <w:bCs/>
                      <w:i/>
                      <w:iCs/>
                    </w:rPr>
                    <w:t>:00</w:t>
                  </w:r>
                </w:p>
              </w:tc>
            </w:tr>
          </w:tbl>
          <w:p w14:paraId="4D9BC9AC" w14:textId="77777777" w:rsidR="005B2EEB" w:rsidRPr="00390D5C" w:rsidRDefault="005B2EEB" w:rsidP="00E808BF">
            <w:pPr>
              <w:widowControl w:val="0"/>
              <w:autoSpaceDE w:val="0"/>
              <w:autoSpaceDN w:val="0"/>
              <w:adjustRightInd w:val="0"/>
              <w:jc w:val="both"/>
              <w:rPr>
                <w:bCs/>
                <w:i/>
              </w:rPr>
            </w:pPr>
            <w:r w:rsidRPr="00390D5C">
              <w:rPr>
                <w:bCs/>
                <w:i/>
              </w:rPr>
              <w:t>Начиная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14:paraId="6C94980F" w14:textId="77777777" w:rsidR="004F3F30" w:rsidRPr="00390D5C" w:rsidRDefault="005B2EEB" w:rsidP="00E808BF">
            <w:pPr>
              <w:widowControl w:val="0"/>
              <w:jc w:val="both"/>
              <w:rPr>
                <w:bCs/>
                <w:i/>
                <w:iCs/>
              </w:rPr>
            </w:pPr>
            <w:r w:rsidRPr="00390D5C">
              <w:rPr>
                <w:bCs/>
                <w:i/>
                <w:iCs/>
              </w:rPr>
              <w:t xml:space="preserve">Контактное лицо: </w:t>
            </w:r>
            <w:r w:rsidR="00E60535">
              <w:rPr>
                <w:b/>
                <w:bCs/>
                <w:i/>
                <w:iCs/>
              </w:rPr>
              <w:t xml:space="preserve">старший </w:t>
            </w:r>
            <w:r w:rsidR="003061A3">
              <w:rPr>
                <w:b/>
                <w:bCs/>
                <w:i/>
                <w:iCs/>
              </w:rPr>
              <w:t>инспектор</w:t>
            </w:r>
            <w:r w:rsidR="00E60535">
              <w:rPr>
                <w:b/>
                <w:bCs/>
                <w:i/>
                <w:iCs/>
              </w:rPr>
              <w:t xml:space="preserve"> по муниципальному хозяйству Мурсаева Наталья Александровна</w:t>
            </w:r>
            <w:r w:rsidR="009857C8">
              <w:rPr>
                <w:b/>
                <w:bCs/>
                <w:i/>
                <w:iCs/>
              </w:rPr>
              <w:t xml:space="preserve">, </w:t>
            </w:r>
            <w:r w:rsidRPr="00EB12DD">
              <w:rPr>
                <w:b/>
                <w:bCs/>
                <w:i/>
                <w:iCs/>
              </w:rPr>
              <w:t xml:space="preserve"> т</w:t>
            </w:r>
            <w:r w:rsidR="00E60535">
              <w:rPr>
                <w:b/>
                <w:bCs/>
                <w:i/>
                <w:iCs/>
              </w:rPr>
              <w:t>ел. 89025760245</w:t>
            </w:r>
            <w:r w:rsidRPr="00EB12DD">
              <w:rPr>
                <w:b/>
                <w:bCs/>
                <w:i/>
                <w:iCs/>
              </w:rPr>
              <w:t>.</w:t>
            </w:r>
          </w:p>
        </w:tc>
      </w:tr>
      <w:tr w:rsidR="005B2EEB" w14:paraId="726404AE" w14:textId="77777777" w:rsidTr="008B19AA">
        <w:tc>
          <w:tcPr>
            <w:tcW w:w="682" w:type="dxa"/>
            <w:tcBorders>
              <w:top w:val="single" w:sz="4" w:space="0" w:color="auto"/>
              <w:left w:val="single" w:sz="4" w:space="0" w:color="auto"/>
              <w:bottom w:val="single" w:sz="4" w:space="0" w:color="auto"/>
              <w:right w:val="single" w:sz="4" w:space="0" w:color="auto"/>
            </w:tcBorders>
            <w:vAlign w:val="center"/>
          </w:tcPr>
          <w:p w14:paraId="0DD66B79" w14:textId="77777777" w:rsidR="005B2EEB" w:rsidRDefault="00E15D45" w:rsidP="00E808BF">
            <w:pPr>
              <w:widowControl w:val="0"/>
              <w:spacing w:before="100" w:beforeAutospacing="1" w:after="100" w:afterAutospacing="1"/>
              <w:jc w:val="center"/>
              <w:rPr>
                <w:bCs/>
                <w:szCs w:val="18"/>
              </w:rPr>
            </w:pPr>
            <w:r>
              <w:rPr>
                <w:bCs/>
                <w:szCs w:val="18"/>
              </w:rPr>
              <w:t>23</w:t>
            </w:r>
          </w:p>
        </w:tc>
        <w:tc>
          <w:tcPr>
            <w:tcW w:w="3060" w:type="dxa"/>
            <w:tcBorders>
              <w:top w:val="single" w:sz="4" w:space="0" w:color="auto"/>
              <w:left w:val="single" w:sz="4" w:space="0" w:color="auto"/>
              <w:bottom w:val="single" w:sz="4" w:space="0" w:color="auto"/>
              <w:right w:val="single" w:sz="4" w:space="0" w:color="auto"/>
            </w:tcBorders>
            <w:vAlign w:val="center"/>
          </w:tcPr>
          <w:p w14:paraId="75E5BA33" w14:textId="77777777" w:rsidR="005B2EEB" w:rsidRDefault="005B2EEB" w:rsidP="00E808BF">
            <w:pPr>
              <w:pStyle w:val="1"/>
              <w:keepNext w:val="0"/>
              <w:widowControl w:val="0"/>
              <w:numPr>
                <w:ilvl w:val="0"/>
                <w:numId w:val="0"/>
              </w:numPr>
              <w:suppressAutoHyphens w:val="0"/>
              <w:rPr>
                <w:b w:val="0"/>
                <w:bCs/>
                <w:sz w:val="24"/>
                <w:szCs w:val="28"/>
                <w:lang w:eastAsia="ru-RU"/>
              </w:rPr>
            </w:pPr>
            <w:bookmarkStart w:id="18" w:name="_Срок,_в_течение_которого_победитель"/>
            <w:bookmarkEnd w:id="18"/>
            <w:r>
              <w:rPr>
                <w:b w:val="0"/>
                <w:bCs/>
                <w:sz w:val="24"/>
                <w:szCs w:val="28"/>
                <w:lang w:eastAsia="ru-RU"/>
              </w:rPr>
              <w:t>Срок, в течение которого победитель аукциона должен подписать проект договора</w:t>
            </w:r>
          </w:p>
        </w:tc>
        <w:tc>
          <w:tcPr>
            <w:tcW w:w="6012" w:type="dxa"/>
            <w:tcBorders>
              <w:top w:val="single" w:sz="4" w:space="0" w:color="auto"/>
              <w:left w:val="single" w:sz="4" w:space="0" w:color="auto"/>
              <w:bottom w:val="single" w:sz="4" w:space="0" w:color="auto"/>
              <w:right w:val="single" w:sz="4" w:space="0" w:color="auto"/>
            </w:tcBorders>
            <w:vAlign w:val="center"/>
          </w:tcPr>
          <w:p w14:paraId="09252E0B" w14:textId="6F79D3C9" w:rsidR="005B2EEB" w:rsidRDefault="002D329F" w:rsidP="00E808BF">
            <w:pPr>
              <w:widowControl w:val="0"/>
              <w:autoSpaceDE w:val="0"/>
              <w:autoSpaceDN w:val="0"/>
              <w:adjustRightInd w:val="0"/>
              <w:jc w:val="both"/>
              <w:rPr>
                <w:b/>
                <w:bCs/>
              </w:rPr>
            </w:pPr>
            <w:r w:rsidRPr="004460C8">
              <w:rPr>
                <w:bCs/>
                <w:i/>
                <w:iCs/>
              </w:rPr>
              <w:t>Не</w:t>
            </w:r>
            <w:r w:rsidR="007233C9">
              <w:rPr>
                <w:bCs/>
                <w:i/>
                <w:iCs/>
              </w:rPr>
              <w:t xml:space="preserve"> ранее 10 (десяти) и не позднее </w:t>
            </w:r>
            <w:r w:rsidRPr="004460C8">
              <w:rPr>
                <w:bCs/>
                <w:i/>
                <w:iCs/>
              </w:rPr>
              <w:t xml:space="preserve">20 (двадцати) дней </w:t>
            </w:r>
            <w:r w:rsidRPr="004460C8">
              <w:rPr>
                <w:i/>
                <w:iCs/>
              </w:rPr>
              <w:t xml:space="preserve">со дня размещения на официальном сайте торгов протокола оценки и сопоставления заявок на участие в </w:t>
            </w:r>
            <w:r w:rsidR="00445408">
              <w:rPr>
                <w:i/>
                <w:iCs/>
              </w:rPr>
              <w:t>аукционе</w:t>
            </w:r>
            <w:r w:rsidRPr="004460C8">
              <w:rPr>
                <w:i/>
                <w:iCs/>
              </w:rPr>
              <w:t xml:space="preserve"> либо протокола рассмотрения заявок на участие в </w:t>
            </w:r>
            <w:r w:rsidR="00445408">
              <w:rPr>
                <w:i/>
                <w:iCs/>
              </w:rPr>
              <w:t>аукционе</w:t>
            </w:r>
            <w:r w:rsidRPr="004460C8">
              <w:rPr>
                <w:i/>
                <w:iCs/>
              </w:rPr>
              <w:t xml:space="preserve"> в случае, если </w:t>
            </w:r>
            <w:r w:rsidR="00445408">
              <w:rPr>
                <w:i/>
                <w:iCs/>
              </w:rPr>
              <w:t>аукцион</w:t>
            </w:r>
            <w:r w:rsidRPr="004460C8">
              <w:rPr>
                <w:i/>
                <w:iCs/>
              </w:rPr>
              <w:t xml:space="preserve"> признан несостоявшимся по причине подачи единственной заявки на участие в </w:t>
            </w:r>
            <w:r w:rsidR="00445408">
              <w:rPr>
                <w:i/>
                <w:iCs/>
              </w:rPr>
              <w:t>аукционе либо признания участником аукциона</w:t>
            </w:r>
            <w:r w:rsidRPr="004460C8">
              <w:rPr>
                <w:i/>
                <w:iCs/>
              </w:rPr>
              <w:t xml:space="preserve"> только одного заявителя</w:t>
            </w:r>
          </w:p>
        </w:tc>
      </w:tr>
      <w:tr w:rsidR="005B2EEB" w14:paraId="4D1E9A33" w14:textId="77777777" w:rsidTr="008B19AA">
        <w:tc>
          <w:tcPr>
            <w:tcW w:w="682" w:type="dxa"/>
            <w:tcBorders>
              <w:top w:val="single" w:sz="4" w:space="0" w:color="auto"/>
              <w:left w:val="single" w:sz="4" w:space="0" w:color="auto"/>
              <w:bottom w:val="single" w:sz="4" w:space="0" w:color="auto"/>
              <w:right w:val="single" w:sz="4" w:space="0" w:color="auto"/>
            </w:tcBorders>
            <w:vAlign w:val="center"/>
          </w:tcPr>
          <w:p w14:paraId="02147942" w14:textId="77777777" w:rsidR="005B2EEB" w:rsidRDefault="00E15D45" w:rsidP="00E808BF">
            <w:pPr>
              <w:widowControl w:val="0"/>
              <w:spacing w:before="100" w:beforeAutospacing="1" w:after="100" w:afterAutospacing="1"/>
              <w:jc w:val="center"/>
              <w:rPr>
                <w:bCs/>
                <w:szCs w:val="18"/>
              </w:rPr>
            </w:pPr>
            <w:r>
              <w:rPr>
                <w:bCs/>
                <w:szCs w:val="18"/>
              </w:rPr>
              <w:t>24</w:t>
            </w:r>
          </w:p>
        </w:tc>
        <w:tc>
          <w:tcPr>
            <w:tcW w:w="3060" w:type="dxa"/>
            <w:tcBorders>
              <w:top w:val="single" w:sz="4" w:space="0" w:color="auto"/>
              <w:left w:val="single" w:sz="4" w:space="0" w:color="auto"/>
              <w:bottom w:val="single" w:sz="4" w:space="0" w:color="auto"/>
              <w:right w:val="single" w:sz="4" w:space="0" w:color="auto"/>
            </w:tcBorders>
            <w:vAlign w:val="center"/>
          </w:tcPr>
          <w:p w14:paraId="667C77C5" w14:textId="77777777" w:rsidR="005B2EEB" w:rsidRPr="004114C5" w:rsidRDefault="005B2EEB" w:rsidP="00E808BF">
            <w:pPr>
              <w:pStyle w:val="1"/>
              <w:keepNext w:val="0"/>
              <w:widowControl w:val="0"/>
              <w:numPr>
                <w:ilvl w:val="0"/>
                <w:numId w:val="0"/>
              </w:numPr>
              <w:suppressAutoHyphens w:val="0"/>
              <w:rPr>
                <w:b w:val="0"/>
                <w:bCs/>
                <w:sz w:val="24"/>
                <w:szCs w:val="28"/>
                <w:lang w:eastAsia="ru-RU"/>
              </w:rPr>
            </w:pPr>
            <w:bookmarkStart w:id="19" w:name="_Срок,_в_течение_которого_организато"/>
            <w:bookmarkEnd w:id="19"/>
            <w:r w:rsidRPr="004114C5">
              <w:rPr>
                <w:b w:val="0"/>
                <w:bCs/>
                <w:sz w:val="24"/>
                <w:szCs w:val="28"/>
                <w:lang w:eastAsia="ru-RU"/>
              </w:rPr>
              <w:t>Срок, в течение которого организатор аукциона вправе отказаться от проведения аукциона</w:t>
            </w:r>
          </w:p>
        </w:tc>
        <w:tc>
          <w:tcPr>
            <w:tcW w:w="6012" w:type="dxa"/>
            <w:tcBorders>
              <w:top w:val="single" w:sz="4" w:space="0" w:color="auto"/>
              <w:left w:val="single" w:sz="4" w:space="0" w:color="auto"/>
              <w:bottom w:val="single" w:sz="4" w:space="0" w:color="auto"/>
              <w:right w:val="single" w:sz="4" w:space="0" w:color="auto"/>
            </w:tcBorders>
            <w:vAlign w:val="center"/>
          </w:tcPr>
          <w:p w14:paraId="500BB382" w14:textId="0E5C163A" w:rsidR="005B2EEB" w:rsidRPr="00325A94" w:rsidRDefault="005B2EEB" w:rsidP="00E808BF">
            <w:pPr>
              <w:pStyle w:val="1"/>
              <w:keepNext w:val="0"/>
              <w:widowControl w:val="0"/>
              <w:numPr>
                <w:ilvl w:val="0"/>
                <w:numId w:val="0"/>
              </w:numPr>
              <w:suppressAutoHyphens w:val="0"/>
              <w:ind w:left="-49"/>
              <w:jc w:val="both"/>
              <w:rPr>
                <w:b w:val="0"/>
                <w:i/>
                <w:iCs/>
                <w:sz w:val="24"/>
              </w:rPr>
            </w:pPr>
            <w:r w:rsidRPr="004114C5">
              <w:rPr>
                <w:b w:val="0"/>
                <w:bCs/>
                <w:i/>
                <w:iCs/>
                <w:sz w:val="24"/>
              </w:rPr>
              <w:t>Организатор аукциона вправе отказ</w:t>
            </w:r>
            <w:r w:rsidR="007233C9" w:rsidRPr="004114C5">
              <w:rPr>
                <w:b w:val="0"/>
                <w:bCs/>
                <w:i/>
                <w:iCs/>
                <w:sz w:val="24"/>
              </w:rPr>
              <w:t xml:space="preserve">аться от проведения аукциона не </w:t>
            </w:r>
            <w:r w:rsidRPr="004114C5">
              <w:rPr>
                <w:b w:val="0"/>
                <w:bCs/>
                <w:i/>
                <w:iCs/>
                <w:sz w:val="24"/>
              </w:rPr>
              <w:t xml:space="preserve">позднее чем за </w:t>
            </w:r>
            <w:r w:rsidR="00546EAE" w:rsidRPr="004114C5">
              <w:rPr>
                <w:b w:val="0"/>
                <w:bCs/>
                <w:i/>
                <w:iCs/>
                <w:sz w:val="24"/>
              </w:rPr>
              <w:t>5</w:t>
            </w:r>
            <w:r w:rsidRPr="004114C5">
              <w:rPr>
                <w:b w:val="0"/>
                <w:bCs/>
                <w:i/>
                <w:iCs/>
                <w:sz w:val="24"/>
              </w:rPr>
              <w:t xml:space="preserve"> </w:t>
            </w:r>
            <w:r w:rsidR="003C3D6D">
              <w:rPr>
                <w:b w:val="0"/>
                <w:bCs/>
                <w:i/>
                <w:iCs/>
                <w:sz w:val="24"/>
              </w:rPr>
              <w:t xml:space="preserve">(пять) </w:t>
            </w:r>
            <w:r w:rsidRPr="004114C5">
              <w:rPr>
                <w:b w:val="0"/>
                <w:bCs/>
                <w:i/>
                <w:iCs/>
                <w:sz w:val="24"/>
              </w:rPr>
              <w:t>дн</w:t>
            </w:r>
            <w:r w:rsidR="00546EAE" w:rsidRPr="004114C5">
              <w:rPr>
                <w:b w:val="0"/>
                <w:bCs/>
                <w:i/>
                <w:iCs/>
                <w:sz w:val="24"/>
              </w:rPr>
              <w:t>ей</w:t>
            </w:r>
            <w:r w:rsidRPr="004114C5">
              <w:rPr>
                <w:b w:val="0"/>
                <w:bCs/>
                <w:i/>
                <w:iCs/>
                <w:sz w:val="24"/>
              </w:rPr>
              <w:t xml:space="preserve"> до даты окончания срока подачи заявок на участие в аукционе, т.е.</w:t>
            </w:r>
            <w:r w:rsidRPr="004114C5">
              <w:rPr>
                <w:bCs/>
                <w:i/>
                <w:iCs/>
                <w:sz w:val="24"/>
              </w:rPr>
              <w:t xml:space="preserve"> </w:t>
            </w:r>
            <w:r w:rsidRPr="00096A95">
              <w:rPr>
                <w:b w:val="0"/>
                <w:i/>
                <w:iCs/>
                <w:sz w:val="24"/>
              </w:rPr>
              <w:t>до «</w:t>
            </w:r>
            <w:r w:rsidR="00325A94" w:rsidRPr="00096A95">
              <w:rPr>
                <w:b w:val="0"/>
                <w:i/>
                <w:iCs/>
                <w:sz w:val="24"/>
              </w:rPr>
              <w:t>25</w:t>
            </w:r>
            <w:r w:rsidR="00D27A68" w:rsidRPr="00096A95">
              <w:rPr>
                <w:b w:val="0"/>
                <w:i/>
                <w:iCs/>
                <w:sz w:val="24"/>
              </w:rPr>
              <w:t xml:space="preserve">» </w:t>
            </w:r>
            <w:r w:rsidR="00E60535" w:rsidRPr="00096A95">
              <w:rPr>
                <w:b w:val="0"/>
                <w:i/>
                <w:iCs/>
                <w:sz w:val="24"/>
              </w:rPr>
              <w:t>февраля</w:t>
            </w:r>
            <w:r w:rsidR="00D27A68" w:rsidRPr="00096A95">
              <w:rPr>
                <w:b w:val="0"/>
                <w:i/>
                <w:iCs/>
                <w:sz w:val="24"/>
              </w:rPr>
              <w:t xml:space="preserve"> 202</w:t>
            </w:r>
            <w:r w:rsidR="00897085" w:rsidRPr="00096A95">
              <w:rPr>
                <w:b w:val="0"/>
                <w:i/>
                <w:iCs/>
                <w:sz w:val="24"/>
              </w:rPr>
              <w:t>2</w:t>
            </w:r>
            <w:r w:rsidR="00F9738D" w:rsidRPr="00096A95">
              <w:rPr>
                <w:b w:val="0"/>
                <w:i/>
                <w:iCs/>
                <w:sz w:val="24"/>
              </w:rPr>
              <w:t xml:space="preserve"> г.</w:t>
            </w:r>
            <w:r w:rsidR="00B166DD" w:rsidRPr="004114C5">
              <w:rPr>
                <w:bCs/>
                <w:i/>
                <w:iCs/>
                <w:sz w:val="24"/>
              </w:rPr>
              <w:t xml:space="preserve"> </w:t>
            </w:r>
            <w:r w:rsidR="00325A94" w:rsidRPr="00325A94">
              <w:rPr>
                <w:b w:val="0"/>
                <w:i/>
                <w:iCs/>
                <w:sz w:val="24"/>
              </w:rPr>
              <w:t>(включительно)</w:t>
            </w:r>
          </w:p>
          <w:p w14:paraId="6BF26521" w14:textId="77777777" w:rsidR="005B2EEB" w:rsidRPr="004114C5" w:rsidRDefault="005B2EEB" w:rsidP="00E808BF">
            <w:pPr>
              <w:widowControl w:val="0"/>
            </w:pPr>
          </w:p>
        </w:tc>
      </w:tr>
      <w:tr w:rsidR="00B9342D" w:rsidRPr="00555EF1" w14:paraId="35907FF7" w14:textId="77777777" w:rsidTr="008B19AA">
        <w:tc>
          <w:tcPr>
            <w:tcW w:w="682" w:type="dxa"/>
            <w:tcBorders>
              <w:top w:val="single" w:sz="4" w:space="0" w:color="auto"/>
              <w:left w:val="single" w:sz="4" w:space="0" w:color="auto"/>
              <w:bottom w:val="single" w:sz="4" w:space="0" w:color="auto"/>
              <w:right w:val="single" w:sz="4" w:space="0" w:color="auto"/>
            </w:tcBorders>
            <w:vAlign w:val="center"/>
          </w:tcPr>
          <w:p w14:paraId="2A0E7011" w14:textId="77777777" w:rsidR="00B9342D" w:rsidRDefault="00E15D45" w:rsidP="00E808BF">
            <w:pPr>
              <w:widowControl w:val="0"/>
              <w:spacing w:before="100" w:beforeAutospacing="1" w:after="100" w:afterAutospacing="1"/>
              <w:jc w:val="center"/>
              <w:rPr>
                <w:bCs/>
                <w:szCs w:val="18"/>
              </w:rPr>
            </w:pPr>
            <w:bookmarkStart w:id="20" w:name="_Приложение_№_2"/>
            <w:bookmarkEnd w:id="20"/>
            <w:r>
              <w:rPr>
                <w:bCs/>
                <w:szCs w:val="18"/>
              </w:rPr>
              <w:t>25</w:t>
            </w:r>
          </w:p>
        </w:tc>
        <w:tc>
          <w:tcPr>
            <w:tcW w:w="3060" w:type="dxa"/>
            <w:tcBorders>
              <w:top w:val="single" w:sz="4" w:space="0" w:color="auto"/>
              <w:left w:val="single" w:sz="4" w:space="0" w:color="auto"/>
              <w:bottom w:val="single" w:sz="4" w:space="0" w:color="auto"/>
              <w:right w:val="single" w:sz="4" w:space="0" w:color="auto"/>
            </w:tcBorders>
            <w:vAlign w:val="center"/>
          </w:tcPr>
          <w:p w14:paraId="06EE1857" w14:textId="77777777" w:rsidR="00B9342D" w:rsidRDefault="00B9342D" w:rsidP="00E808BF">
            <w:pPr>
              <w:pStyle w:val="1"/>
              <w:keepNext w:val="0"/>
              <w:widowControl w:val="0"/>
              <w:numPr>
                <w:ilvl w:val="0"/>
                <w:numId w:val="0"/>
              </w:numPr>
              <w:suppressAutoHyphens w:val="0"/>
              <w:rPr>
                <w:b w:val="0"/>
                <w:bCs/>
                <w:sz w:val="24"/>
                <w:szCs w:val="28"/>
                <w:lang w:eastAsia="ru-RU"/>
              </w:rPr>
            </w:pPr>
            <w:r>
              <w:rPr>
                <w:b w:val="0"/>
                <w:bCs/>
                <w:sz w:val="24"/>
                <w:szCs w:val="28"/>
                <w:lang w:eastAsia="ru-RU"/>
              </w:rPr>
              <w:t>Требования к участникам</w:t>
            </w:r>
          </w:p>
        </w:tc>
        <w:tc>
          <w:tcPr>
            <w:tcW w:w="6012" w:type="dxa"/>
            <w:tcBorders>
              <w:top w:val="single" w:sz="4" w:space="0" w:color="auto"/>
              <w:left w:val="single" w:sz="4" w:space="0" w:color="auto"/>
              <w:bottom w:val="single" w:sz="4" w:space="0" w:color="auto"/>
              <w:right w:val="single" w:sz="4" w:space="0" w:color="auto"/>
            </w:tcBorders>
            <w:vAlign w:val="center"/>
          </w:tcPr>
          <w:p w14:paraId="7728851D" w14:textId="77777777" w:rsidR="00B9342D" w:rsidRDefault="004E3CDE" w:rsidP="00E808BF">
            <w:pPr>
              <w:pStyle w:val="1"/>
              <w:keepNext w:val="0"/>
              <w:widowControl w:val="0"/>
              <w:numPr>
                <w:ilvl w:val="0"/>
                <w:numId w:val="0"/>
              </w:numPr>
              <w:suppressAutoHyphens w:val="0"/>
              <w:ind w:left="-49"/>
              <w:jc w:val="both"/>
              <w:rPr>
                <w:b w:val="0"/>
                <w:i/>
                <w:color w:val="000000"/>
                <w:sz w:val="24"/>
                <w:szCs w:val="24"/>
                <w:lang w:eastAsia="en-US"/>
              </w:rPr>
            </w:pPr>
            <w:r>
              <w:rPr>
                <w:b w:val="0"/>
                <w:i/>
                <w:color w:val="000000"/>
                <w:sz w:val="24"/>
                <w:szCs w:val="24"/>
                <w:lang w:eastAsia="en-US"/>
              </w:rPr>
              <w:t>Согласно Разделу 7 Документации об аукционе</w:t>
            </w:r>
          </w:p>
          <w:p w14:paraId="68879C9F" w14:textId="77777777" w:rsidR="00924BD6" w:rsidRPr="00924BD6" w:rsidRDefault="00924BD6" w:rsidP="00E808BF">
            <w:pPr>
              <w:widowControl w:val="0"/>
              <w:rPr>
                <w:lang w:eastAsia="en-US"/>
              </w:rPr>
            </w:pPr>
          </w:p>
        </w:tc>
      </w:tr>
    </w:tbl>
    <w:p w14:paraId="4500C7DE" w14:textId="77777777" w:rsidR="00E808BF" w:rsidRDefault="00E808BF" w:rsidP="00E808BF">
      <w:pPr>
        <w:pStyle w:val="3"/>
        <w:keepNext w:val="0"/>
        <w:widowControl w:val="0"/>
        <w:numPr>
          <w:ilvl w:val="0"/>
          <w:numId w:val="0"/>
        </w:numPr>
        <w:spacing w:before="0" w:after="0"/>
        <w:jc w:val="right"/>
        <w:rPr>
          <w:rFonts w:ascii="Times New Roman" w:hAnsi="Times New Roman" w:cs="Times New Roman"/>
          <w:b w:val="0"/>
          <w:sz w:val="22"/>
          <w:szCs w:val="22"/>
        </w:rPr>
      </w:pPr>
    </w:p>
    <w:p w14:paraId="0CFB50AA" w14:textId="77777777" w:rsidR="00E808BF" w:rsidRDefault="00E808BF" w:rsidP="00E808BF">
      <w:pPr>
        <w:pStyle w:val="3"/>
        <w:keepNext w:val="0"/>
        <w:widowControl w:val="0"/>
        <w:numPr>
          <w:ilvl w:val="0"/>
          <w:numId w:val="0"/>
        </w:numPr>
        <w:spacing w:before="0" w:after="0"/>
        <w:jc w:val="right"/>
        <w:rPr>
          <w:rFonts w:ascii="Times New Roman" w:hAnsi="Times New Roman" w:cs="Times New Roman"/>
          <w:b w:val="0"/>
          <w:sz w:val="22"/>
          <w:szCs w:val="22"/>
        </w:rPr>
      </w:pPr>
    </w:p>
    <w:p w14:paraId="0CE76547" w14:textId="77777777" w:rsidR="00E808BF" w:rsidRDefault="00E808BF" w:rsidP="00E808BF">
      <w:pPr>
        <w:pStyle w:val="3"/>
        <w:keepNext w:val="0"/>
        <w:widowControl w:val="0"/>
        <w:numPr>
          <w:ilvl w:val="0"/>
          <w:numId w:val="0"/>
        </w:numPr>
        <w:spacing w:before="0" w:after="0"/>
        <w:jc w:val="right"/>
        <w:rPr>
          <w:rFonts w:ascii="Times New Roman" w:hAnsi="Times New Roman" w:cs="Times New Roman"/>
          <w:b w:val="0"/>
          <w:sz w:val="22"/>
          <w:szCs w:val="22"/>
        </w:rPr>
      </w:pPr>
    </w:p>
    <w:p w14:paraId="399049B3" w14:textId="77777777" w:rsidR="00E808BF" w:rsidRDefault="00E808BF" w:rsidP="00E808BF">
      <w:pPr>
        <w:pStyle w:val="3"/>
        <w:keepNext w:val="0"/>
        <w:widowControl w:val="0"/>
        <w:numPr>
          <w:ilvl w:val="0"/>
          <w:numId w:val="0"/>
        </w:numPr>
        <w:spacing w:before="0" w:after="0"/>
        <w:jc w:val="right"/>
        <w:rPr>
          <w:rFonts w:ascii="Times New Roman" w:hAnsi="Times New Roman" w:cs="Times New Roman"/>
          <w:b w:val="0"/>
          <w:sz w:val="22"/>
          <w:szCs w:val="22"/>
        </w:rPr>
      </w:pPr>
    </w:p>
    <w:p w14:paraId="41D4A5E6" w14:textId="7FFC5B37" w:rsidR="00E808BF" w:rsidRDefault="00E808BF" w:rsidP="00E808BF">
      <w:pPr>
        <w:pStyle w:val="3"/>
        <w:keepNext w:val="0"/>
        <w:widowControl w:val="0"/>
        <w:numPr>
          <w:ilvl w:val="0"/>
          <w:numId w:val="0"/>
        </w:numPr>
        <w:spacing w:before="0" w:after="0"/>
        <w:jc w:val="right"/>
        <w:rPr>
          <w:rFonts w:ascii="Times New Roman" w:hAnsi="Times New Roman" w:cs="Times New Roman"/>
          <w:b w:val="0"/>
          <w:sz w:val="22"/>
          <w:szCs w:val="22"/>
        </w:rPr>
      </w:pPr>
    </w:p>
    <w:p w14:paraId="0F44447F" w14:textId="490464D3" w:rsidR="00E808BF" w:rsidRDefault="00E808BF" w:rsidP="00E808BF">
      <w:pPr>
        <w:widowControl w:val="0"/>
      </w:pPr>
    </w:p>
    <w:p w14:paraId="6BD9075D" w14:textId="77777777" w:rsidR="00E808BF" w:rsidRDefault="00E808BF" w:rsidP="00E808BF">
      <w:pPr>
        <w:pStyle w:val="3"/>
        <w:keepNext w:val="0"/>
        <w:widowControl w:val="0"/>
        <w:numPr>
          <w:ilvl w:val="0"/>
          <w:numId w:val="0"/>
        </w:numPr>
        <w:spacing w:before="0" w:after="0"/>
        <w:jc w:val="right"/>
        <w:rPr>
          <w:rFonts w:ascii="Times New Roman" w:hAnsi="Times New Roman" w:cs="Times New Roman"/>
          <w:b w:val="0"/>
          <w:sz w:val="22"/>
          <w:szCs w:val="22"/>
        </w:rPr>
      </w:pPr>
    </w:p>
    <w:p w14:paraId="528DB36C" w14:textId="7796B635" w:rsidR="001A404C" w:rsidRPr="00924BD6" w:rsidRDefault="005A0200" w:rsidP="00E808BF">
      <w:pPr>
        <w:pStyle w:val="3"/>
        <w:keepNext w:val="0"/>
        <w:widowControl w:val="0"/>
        <w:numPr>
          <w:ilvl w:val="0"/>
          <w:numId w:val="0"/>
        </w:numPr>
        <w:spacing w:before="0" w:after="0"/>
        <w:jc w:val="right"/>
        <w:rPr>
          <w:rFonts w:ascii="Times New Roman" w:hAnsi="Times New Roman" w:cs="Times New Roman"/>
          <w:b w:val="0"/>
          <w:sz w:val="22"/>
          <w:szCs w:val="22"/>
        </w:rPr>
      </w:pPr>
      <w:bookmarkStart w:id="21" w:name="_GoBack"/>
      <w:r>
        <w:rPr>
          <w:rFonts w:ascii="Times New Roman" w:hAnsi="Times New Roman" w:cs="Times New Roman"/>
          <w:b w:val="0"/>
          <w:sz w:val="22"/>
          <w:szCs w:val="22"/>
        </w:rPr>
        <w:t>П</w:t>
      </w:r>
      <w:r w:rsidR="0026613D" w:rsidRPr="00924BD6">
        <w:rPr>
          <w:rFonts w:ascii="Times New Roman" w:hAnsi="Times New Roman" w:cs="Times New Roman"/>
          <w:b w:val="0"/>
          <w:sz w:val="22"/>
          <w:szCs w:val="22"/>
        </w:rPr>
        <w:t>риложение №</w:t>
      </w:r>
      <w:r w:rsidR="009B2C3C">
        <w:rPr>
          <w:rFonts w:ascii="Times New Roman" w:hAnsi="Times New Roman" w:cs="Times New Roman"/>
          <w:b w:val="0"/>
          <w:sz w:val="22"/>
          <w:szCs w:val="22"/>
        </w:rPr>
        <w:t xml:space="preserve"> </w:t>
      </w:r>
      <w:r w:rsidR="0026613D" w:rsidRPr="00924BD6">
        <w:rPr>
          <w:rFonts w:ascii="Times New Roman" w:hAnsi="Times New Roman" w:cs="Times New Roman"/>
          <w:b w:val="0"/>
          <w:sz w:val="22"/>
          <w:szCs w:val="22"/>
        </w:rPr>
        <w:t>2</w:t>
      </w:r>
    </w:p>
    <w:p w14:paraId="2129285A" w14:textId="77777777" w:rsidR="0026613D" w:rsidRPr="00924BD6" w:rsidRDefault="0026613D" w:rsidP="00E808BF">
      <w:pPr>
        <w:widowControl w:val="0"/>
        <w:jc w:val="right"/>
        <w:rPr>
          <w:sz w:val="22"/>
          <w:szCs w:val="22"/>
        </w:rPr>
      </w:pPr>
      <w:r w:rsidRPr="00924BD6">
        <w:rPr>
          <w:sz w:val="22"/>
          <w:szCs w:val="22"/>
        </w:rPr>
        <w:t>к документации об аукционе</w:t>
      </w:r>
    </w:p>
    <w:p w14:paraId="42FDD0AC" w14:textId="77777777" w:rsidR="0026613D" w:rsidRPr="0026613D" w:rsidRDefault="0026613D" w:rsidP="00E808BF">
      <w:pPr>
        <w:widowControl w:val="0"/>
        <w:ind w:firstLine="6663"/>
      </w:pPr>
    </w:p>
    <w:p w14:paraId="1E3B375E" w14:textId="77777777" w:rsidR="005B2EEB" w:rsidRDefault="005B2EEB" w:rsidP="00E808BF">
      <w:pPr>
        <w:pStyle w:val="a3"/>
        <w:widowControl w:val="0"/>
        <w:suppressAutoHyphens w:val="0"/>
        <w:rPr>
          <w:sz w:val="28"/>
        </w:rPr>
      </w:pPr>
      <w:r>
        <w:rPr>
          <w:sz w:val="28"/>
        </w:rPr>
        <w:t>ФОРМА ЗАЯВКИ НА УЧАСТИЕ В АУКЦИОНЕ</w:t>
      </w:r>
    </w:p>
    <w:p w14:paraId="60C7E5AA" w14:textId="77777777" w:rsidR="005B2EEB" w:rsidRPr="001340A2" w:rsidRDefault="005B2EEB" w:rsidP="00E808BF">
      <w:pPr>
        <w:widowControl w:val="0"/>
        <w:rPr>
          <w:rFonts w:eastAsia="Arial Unicode MS"/>
          <w:bCs/>
          <w:caps/>
          <w:sz w:val="20"/>
          <w:szCs w:val="20"/>
        </w:rPr>
      </w:pPr>
    </w:p>
    <w:p w14:paraId="6FC2A6C3" w14:textId="5BC6C6A6" w:rsidR="0084735D" w:rsidRPr="004A63FA" w:rsidRDefault="005B2EEB" w:rsidP="00E808BF">
      <w:pPr>
        <w:pStyle w:val="a3"/>
        <w:widowControl w:val="0"/>
        <w:suppressAutoHyphens w:val="0"/>
        <w:rPr>
          <w:b w:val="0"/>
          <w:color w:val="000000"/>
          <w:spacing w:val="-1"/>
          <w:sz w:val="24"/>
        </w:rPr>
      </w:pPr>
      <w:r w:rsidRPr="004A63FA">
        <w:rPr>
          <w:bCs w:val="0"/>
          <w:sz w:val="24"/>
        </w:rPr>
        <w:t>Заявка</w:t>
      </w:r>
      <w:r w:rsidR="009B2C3C" w:rsidRPr="004A63FA">
        <w:rPr>
          <w:bCs w:val="0"/>
          <w:sz w:val="24"/>
        </w:rPr>
        <w:t xml:space="preserve"> </w:t>
      </w:r>
      <w:r w:rsidR="0084735D" w:rsidRPr="004A63FA">
        <w:rPr>
          <w:color w:val="000000"/>
          <w:spacing w:val="-1"/>
          <w:sz w:val="24"/>
        </w:rPr>
        <w:t>на участие в аукционе</w:t>
      </w:r>
    </w:p>
    <w:p w14:paraId="0608130E" w14:textId="52DEE00D" w:rsidR="00D34E27" w:rsidRDefault="00D34E27" w:rsidP="00E808BF">
      <w:pPr>
        <w:widowControl w:val="0"/>
        <w:shd w:val="clear" w:color="auto" w:fill="FFFFFF"/>
        <w:jc w:val="center"/>
        <w:rPr>
          <w:b/>
          <w:color w:val="000000"/>
          <w:spacing w:val="-1"/>
          <w:sz w:val="26"/>
          <w:szCs w:val="26"/>
        </w:rPr>
      </w:pPr>
      <w:r w:rsidRPr="00AF27E1">
        <w:rPr>
          <w:b/>
          <w:color w:val="000000"/>
          <w:spacing w:val="-1"/>
          <w:sz w:val="26"/>
          <w:szCs w:val="26"/>
        </w:rPr>
        <w:t>на право заключения договор</w:t>
      </w:r>
      <w:r>
        <w:rPr>
          <w:b/>
          <w:color w:val="000000"/>
          <w:spacing w:val="-1"/>
          <w:sz w:val="26"/>
          <w:szCs w:val="26"/>
        </w:rPr>
        <w:t>ов</w:t>
      </w:r>
      <w:r w:rsidRPr="00AF27E1">
        <w:rPr>
          <w:b/>
          <w:color w:val="000000"/>
          <w:spacing w:val="-1"/>
          <w:sz w:val="26"/>
          <w:szCs w:val="26"/>
        </w:rPr>
        <w:t xml:space="preserve"> аренды </w:t>
      </w:r>
      <w:r>
        <w:rPr>
          <w:b/>
          <w:color w:val="000000"/>
          <w:spacing w:val="-1"/>
          <w:sz w:val="26"/>
          <w:szCs w:val="26"/>
        </w:rPr>
        <w:t>части нежилого помещения</w:t>
      </w:r>
      <w:r w:rsidR="00E808BF">
        <w:rPr>
          <w:b/>
          <w:color w:val="000000"/>
          <w:spacing w:val="-1"/>
          <w:sz w:val="26"/>
          <w:szCs w:val="26"/>
        </w:rPr>
        <w:t xml:space="preserve"> муниципального недвижимого имущества</w:t>
      </w:r>
      <w:r>
        <w:rPr>
          <w:b/>
          <w:color w:val="000000"/>
          <w:spacing w:val="-1"/>
          <w:sz w:val="26"/>
          <w:szCs w:val="26"/>
        </w:rPr>
        <w:t>:</w:t>
      </w:r>
    </w:p>
    <w:p w14:paraId="7ECFA83E" w14:textId="77777777" w:rsidR="00D34E27" w:rsidRPr="001310A7" w:rsidRDefault="00D34E27" w:rsidP="00E808BF">
      <w:pPr>
        <w:widowControl w:val="0"/>
        <w:shd w:val="clear" w:color="auto" w:fill="FFFFFF"/>
        <w:jc w:val="both"/>
        <w:rPr>
          <w:color w:val="000000"/>
          <w:spacing w:val="-1"/>
        </w:rPr>
      </w:pPr>
      <w:r w:rsidRPr="001310A7">
        <w:rPr>
          <w:b/>
          <w:bCs/>
          <w:color w:val="000000"/>
        </w:rPr>
        <w:t>Лот № 1:</w:t>
      </w:r>
      <w:r w:rsidRPr="001310A7">
        <w:rPr>
          <w:color w:val="000000"/>
        </w:rPr>
        <w:t xml:space="preserve"> нежилое помещение на 1 этаже, общей площадью 17,9 кв.м, расположенное по адресу: Иркутская область Усольский район, р.п. Средний, ул. 3-я Степная, д. 1А; кадастровый номер 38:16:000004:286</w:t>
      </w:r>
    </w:p>
    <w:p w14:paraId="7F766082" w14:textId="77777777" w:rsidR="00D34E27" w:rsidRDefault="00D34E27" w:rsidP="00E808BF">
      <w:pPr>
        <w:widowControl w:val="0"/>
        <w:shd w:val="clear" w:color="auto" w:fill="FFFFFF"/>
        <w:jc w:val="both"/>
        <w:rPr>
          <w:color w:val="000000"/>
          <w:spacing w:val="-1"/>
        </w:rPr>
      </w:pPr>
      <w:r w:rsidRPr="001310A7">
        <w:rPr>
          <w:b/>
          <w:bCs/>
          <w:color w:val="000000"/>
          <w:spacing w:val="-1"/>
        </w:rPr>
        <w:t xml:space="preserve">Лот № </w:t>
      </w:r>
      <w:r>
        <w:rPr>
          <w:b/>
          <w:bCs/>
          <w:color w:val="000000"/>
          <w:spacing w:val="-1"/>
        </w:rPr>
        <w:t>2</w:t>
      </w:r>
      <w:r w:rsidRPr="001310A7">
        <w:rPr>
          <w:b/>
          <w:bCs/>
          <w:color w:val="000000"/>
          <w:spacing w:val="-1"/>
        </w:rPr>
        <w:t>:</w:t>
      </w:r>
      <w:r w:rsidRPr="001310A7">
        <w:rPr>
          <w:color w:val="000000"/>
          <w:spacing w:val="-1"/>
        </w:rPr>
        <w:t xml:space="preserve"> нежилое помещение на 1 этаже, общей площадью </w:t>
      </w:r>
      <w:r>
        <w:rPr>
          <w:color w:val="000000"/>
          <w:spacing w:val="-1"/>
        </w:rPr>
        <w:t>56,1</w:t>
      </w:r>
      <w:r w:rsidRPr="001310A7">
        <w:rPr>
          <w:color w:val="000000"/>
          <w:spacing w:val="-1"/>
        </w:rPr>
        <w:t xml:space="preserve"> кв.м, расположенное по адресу: Иркутская область Усольский район, р.п. Средний, ул. 3-я Степная, д. 1А; кадастровый номер 38:16:000004:286</w:t>
      </w:r>
    </w:p>
    <w:p w14:paraId="7B616385" w14:textId="77777777" w:rsidR="00D34E27" w:rsidRPr="001310A7" w:rsidRDefault="00D34E27" w:rsidP="00E808BF">
      <w:pPr>
        <w:widowControl w:val="0"/>
        <w:shd w:val="clear" w:color="auto" w:fill="FFFFFF"/>
        <w:jc w:val="both"/>
        <w:rPr>
          <w:color w:val="000000"/>
          <w:spacing w:val="-1"/>
        </w:rPr>
      </w:pPr>
      <w:r w:rsidRPr="001310A7">
        <w:rPr>
          <w:b/>
          <w:bCs/>
          <w:color w:val="000000"/>
          <w:spacing w:val="-1"/>
        </w:rPr>
        <w:t xml:space="preserve">Лот № </w:t>
      </w:r>
      <w:r>
        <w:rPr>
          <w:b/>
          <w:bCs/>
          <w:color w:val="000000"/>
          <w:spacing w:val="-1"/>
        </w:rPr>
        <w:t>3</w:t>
      </w:r>
      <w:r w:rsidRPr="001310A7">
        <w:rPr>
          <w:b/>
          <w:bCs/>
          <w:color w:val="000000"/>
          <w:spacing w:val="-1"/>
        </w:rPr>
        <w:t>:</w:t>
      </w:r>
      <w:r w:rsidRPr="001310A7">
        <w:rPr>
          <w:color w:val="000000"/>
          <w:spacing w:val="-1"/>
        </w:rPr>
        <w:t xml:space="preserve"> нежилое помещение на </w:t>
      </w:r>
      <w:r>
        <w:rPr>
          <w:color w:val="000000"/>
          <w:spacing w:val="-1"/>
        </w:rPr>
        <w:t>2</w:t>
      </w:r>
      <w:r w:rsidRPr="001310A7">
        <w:rPr>
          <w:color w:val="000000"/>
          <w:spacing w:val="-1"/>
        </w:rPr>
        <w:t xml:space="preserve"> этаже, общей площадью </w:t>
      </w:r>
      <w:r>
        <w:rPr>
          <w:color w:val="000000"/>
          <w:spacing w:val="-1"/>
        </w:rPr>
        <w:t xml:space="preserve">79,7 </w:t>
      </w:r>
      <w:r w:rsidRPr="001310A7">
        <w:rPr>
          <w:color w:val="000000"/>
          <w:spacing w:val="-1"/>
        </w:rPr>
        <w:t>кв.м, расположенное по адресу: Иркутская область Усольский район, р.п. Средний, ул. 3-я Степная, д. 1А; кадастровый номер 38:16:000004:286</w:t>
      </w:r>
    </w:p>
    <w:p w14:paraId="4FB833CE" w14:textId="452C1D1E" w:rsidR="00D34E27" w:rsidRDefault="00D34E27" w:rsidP="00E808BF">
      <w:pPr>
        <w:widowControl w:val="0"/>
        <w:overflowPunct w:val="0"/>
        <w:autoSpaceDE w:val="0"/>
        <w:autoSpaceDN w:val="0"/>
        <w:adjustRightInd w:val="0"/>
        <w:jc w:val="center"/>
        <w:rPr>
          <w:b/>
          <w:bCs/>
        </w:rPr>
      </w:pPr>
    </w:p>
    <w:p w14:paraId="042892A8" w14:textId="0DA1FB09" w:rsidR="005B2EEB" w:rsidRPr="004A63FA" w:rsidRDefault="002F4161" w:rsidP="00E808BF">
      <w:pPr>
        <w:widowControl w:val="0"/>
        <w:autoSpaceDE w:val="0"/>
        <w:autoSpaceDN w:val="0"/>
        <w:adjustRightInd w:val="0"/>
      </w:pPr>
      <w:r>
        <w:t>р</w:t>
      </w:r>
      <w:r w:rsidRPr="004A63FA">
        <w:t>.п. Средний                                                                                            «</w:t>
      </w:r>
      <w:r w:rsidR="005B2EEB" w:rsidRPr="004A63FA">
        <w:t>___»__________20</w:t>
      </w:r>
      <w:r w:rsidR="004A0E45" w:rsidRPr="004A63FA">
        <w:t>2</w:t>
      </w:r>
      <w:r w:rsidR="00F92EEA" w:rsidRPr="004A63FA">
        <w:t>2</w:t>
      </w:r>
      <w:r w:rsidR="005B2EEB" w:rsidRPr="004A63FA">
        <w:t>г.</w:t>
      </w:r>
    </w:p>
    <w:p w14:paraId="238EE065" w14:textId="77777777" w:rsidR="005B2EEB" w:rsidRPr="004A63FA" w:rsidRDefault="005B2EEB" w:rsidP="00E808BF">
      <w:pPr>
        <w:widowControl w:val="0"/>
        <w:autoSpaceDE w:val="0"/>
        <w:autoSpaceDN w:val="0"/>
        <w:adjustRightInd w:val="0"/>
        <w:jc w:val="both"/>
        <w:rPr>
          <w:sz w:val="16"/>
          <w:szCs w:val="16"/>
        </w:rPr>
      </w:pPr>
    </w:p>
    <w:p w14:paraId="3B43405C" w14:textId="77777777" w:rsidR="005B2EEB" w:rsidRPr="004A63FA" w:rsidRDefault="005B2EEB" w:rsidP="00E808BF">
      <w:pPr>
        <w:widowControl w:val="0"/>
        <w:autoSpaceDE w:val="0"/>
        <w:autoSpaceDN w:val="0"/>
        <w:adjustRightInd w:val="0"/>
        <w:jc w:val="both"/>
      </w:pPr>
      <w:r w:rsidRPr="004A63FA">
        <w:t>1. Ознакомившись с документацией об аукционе,</w:t>
      </w:r>
    </w:p>
    <w:p w14:paraId="531514C4" w14:textId="77777777" w:rsidR="005B2EEB" w:rsidRPr="004A63FA" w:rsidRDefault="005B2EEB" w:rsidP="00E808BF">
      <w:pPr>
        <w:widowControl w:val="0"/>
        <w:autoSpaceDE w:val="0"/>
        <w:autoSpaceDN w:val="0"/>
        <w:adjustRightInd w:val="0"/>
        <w:jc w:val="both"/>
      </w:pPr>
      <w:r w:rsidRPr="004A63FA">
        <w:rPr>
          <w:b/>
        </w:rPr>
        <w:t xml:space="preserve">юридическое лицо </w:t>
      </w:r>
      <w:r w:rsidRPr="004A63FA">
        <w:t>(указываются фирменное наименование (наименование), организационно-правовая форма, сведения о местонахождении, почтовом адресе, приводится номер контактного телефона) _________________________________________________________________________________________________________________________________________________________________________________________________</w:t>
      </w:r>
      <w:r w:rsidR="00B55001" w:rsidRPr="004A63FA">
        <w:t>_____________________________</w:t>
      </w:r>
    </w:p>
    <w:p w14:paraId="6ACA7E04" w14:textId="77777777" w:rsidR="00CE672B" w:rsidRPr="004A63FA" w:rsidRDefault="00CE672B" w:rsidP="00E808BF">
      <w:pPr>
        <w:widowControl w:val="0"/>
        <w:autoSpaceDE w:val="0"/>
        <w:autoSpaceDN w:val="0"/>
        <w:adjustRightInd w:val="0"/>
        <w:jc w:val="center"/>
        <w:rPr>
          <w:sz w:val="16"/>
          <w:szCs w:val="16"/>
        </w:rPr>
      </w:pPr>
    </w:p>
    <w:p w14:paraId="75513EFC" w14:textId="77777777" w:rsidR="005B2EEB" w:rsidRPr="004A63FA" w:rsidRDefault="00CE672B" w:rsidP="00E808BF">
      <w:pPr>
        <w:widowControl w:val="0"/>
        <w:autoSpaceDE w:val="0"/>
        <w:autoSpaceDN w:val="0"/>
        <w:adjustRightInd w:val="0"/>
        <w:jc w:val="center"/>
      </w:pPr>
      <w:r w:rsidRPr="004A63FA">
        <w:t>или</w:t>
      </w:r>
    </w:p>
    <w:p w14:paraId="5CC63765" w14:textId="77777777" w:rsidR="005B2EEB" w:rsidRPr="004A63FA" w:rsidRDefault="005B2EEB" w:rsidP="00E808BF">
      <w:pPr>
        <w:widowControl w:val="0"/>
        <w:autoSpaceDE w:val="0"/>
        <w:autoSpaceDN w:val="0"/>
        <w:adjustRightInd w:val="0"/>
        <w:jc w:val="both"/>
        <w:rPr>
          <w:b/>
        </w:rPr>
      </w:pPr>
      <w:r w:rsidRPr="004A63FA">
        <w:rPr>
          <w:b/>
        </w:rPr>
        <w:t xml:space="preserve">физическое лицо </w:t>
      </w:r>
      <w:r w:rsidRPr="004A63FA">
        <w:t>(</w:t>
      </w:r>
      <w:r w:rsidR="00A37271" w:rsidRPr="004A63FA">
        <w:t>указываются фамилия</w:t>
      </w:r>
      <w:r w:rsidRPr="004A63FA">
        <w:t xml:space="preserve">, имя, отчество, паспортные </w:t>
      </w:r>
      <w:r w:rsidR="00A37271" w:rsidRPr="004A63FA">
        <w:t>данные, сведения</w:t>
      </w:r>
      <w:r w:rsidRPr="004A63FA">
        <w:t xml:space="preserve"> о месте жительства приводится номер контактного телефона) __________________________________________________________________________________________________________________________________________________________________________________</w:t>
      </w:r>
      <w:r w:rsidR="003A0EC1" w:rsidRPr="004A63FA">
        <w:t>____________________________________________</w:t>
      </w:r>
    </w:p>
    <w:p w14:paraId="23E417E7" w14:textId="1A7A4582" w:rsidR="005B2EEB" w:rsidRPr="004A63FA" w:rsidRDefault="005B2EEB" w:rsidP="00E808BF">
      <w:pPr>
        <w:pStyle w:val="32"/>
        <w:widowControl w:val="0"/>
        <w:ind w:right="0"/>
        <w:rPr>
          <w:szCs w:val="24"/>
        </w:rPr>
      </w:pPr>
      <w:r w:rsidRPr="004A63FA">
        <w:rPr>
          <w:szCs w:val="24"/>
        </w:rPr>
        <w:t xml:space="preserve">выражает желание принять участие в аукционе на право заключения договора аренды имущества: </w:t>
      </w:r>
    </w:p>
    <w:p w14:paraId="0075B697" w14:textId="79452422" w:rsidR="005B2EEB" w:rsidRPr="004A63FA" w:rsidRDefault="005B2EEB" w:rsidP="00E808BF">
      <w:pPr>
        <w:widowControl w:val="0"/>
        <w:autoSpaceDE w:val="0"/>
        <w:autoSpaceDN w:val="0"/>
        <w:adjustRightInd w:val="0"/>
        <w:jc w:val="center"/>
      </w:pPr>
      <w:r w:rsidRPr="004A63FA">
        <w:rPr>
          <w:b/>
          <w:bCs/>
        </w:rPr>
        <w:t>Номер лота</w:t>
      </w:r>
      <w:r w:rsidRPr="004A63FA">
        <w:t>__</w:t>
      </w:r>
      <w:r w:rsidR="00694533">
        <w:t>1</w:t>
      </w:r>
      <w:r w:rsidRPr="004A63FA">
        <w:t>___</w:t>
      </w:r>
    </w:p>
    <w:p w14:paraId="4042BA4E" w14:textId="77777777" w:rsidR="0040326C" w:rsidRPr="004A63FA" w:rsidRDefault="005B2EEB" w:rsidP="00E808BF">
      <w:pPr>
        <w:pStyle w:val="a5"/>
        <w:widowControl w:val="0"/>
        <w:suppressAutoHyphens w:val="0"/>
        <w:rPr>
          <w:b w:val="0"/>
          <w:i/>
          <w:iCs/>
          <w:sz w:val="24"/>
          <w:szCs w:val="24"/>
        </w:rPr>
      </w:pPr>
      <w:r w:rsidRPr="004A63FA">
        <w:rPr>
          <w:b w:val="0"/>
          <w:bCs w:val="0"/>
          <w:sz w:val="24"/>
          <w:szCs w:val="24"/>
        </w:rPr>
        <w:t>Место расположения, описание и технические характеристики муниципального имущества, права на которое передаются по договору, в том числе площадь</w:t>
      </w:r>
      <w:r w:rsidR="00950FC2" w:rsidRPr="004A63FA">
        <w:rPr>
          <w:b w:val="0"/>
          <w:bCs w:val="0"/>
          <w:sz w:val="24"/>
          <w:szCs w:val="24"/>
        </w:rPr>
        <w:t xml:space="preserve">: </w:t>
      </w:r>
      <w:r w:rsidR="0040326C" w:rsidRPr="004A63FA">
        <w:rPr>
          <w:b w:val="0"/>
          <w:i/>
          <w:iCs/>
          <w:sz w:val="24"/>
          <w:szCs w:val="24"/>
          <w:u w:val="single"/>
        </w:rPr>
        <w:t xml:space="preserve">Местонахождение </w:t>
      </w:r>
      <w:r w:rsidR="002F4161" w:rsidRPr="004A63FA">
        <w:rPr>
          <w:b w:val="0"/>
          <w:i/>
          <w:iCs/>
          <w:sz w:val="24"/>
          <w:szCs w:val="24"/>
          <w:u w:val="single"/>
        </w:rPr>
        <w:t>объекта</w:t>
      </w:r>
      <w:r w:rsidR="002F4161" w:rsidRPr="004A63FA">
        <w:rPr>
          <w:b w:val="0"/>
          <w:i/>
          <w:iCs/>
          <w:sz w:val="24"/>
          <w:szCs w:val="24"/>
        </w:rPr>
        <w:t xml:space="preserve">: </w:t>
      </w:r>
      <w:r w:rsidR="002F4161" w:rsidRPr="004A63FA">
        <w:rPr>
          <w:rStyle w:val="apple-style-span"/>
          <w:rFonts w:ascii="Times New Roman" w:hAnsi="Times New Roman" w:cs="Times New Roman"/>
          <w:i/>
          <w:color w:val="222222"/>
          <w:sz w:val="24"/>
          <w:szCs w:val="24"/>
          <w:lang w:val="ru-RU"/>
        </w:rPr>
        <w:t>Иркутская область, Усольский район, р.п. Средний, ул. 3-я Степная, д. 1А</w:t>
      </w:r>
    </w:p>
    <w:p w14:paraId="5AF2289D" w14:textId="77777777" w:rsidR="00434211" w:rsidRPr="004A63FA" w:rsidRDefault="00434211" w:rsidP="00E808BF">
      <w:pPr>
        <w:pStyle w:val="a5"/>
        <w:widowControl w:val="0"/>
        <w:suppressAutoHyphens w:val="0"/>
        <w:rPr>
          <w:b w:val="0"/>
          <w:i/>
          <w:iCs/>
          <w:sz w:val="24"/>
          <w:szCs w:val="24"/>
        </w:rPr>
      </w:pPr>
      <w:r w:rsidRPr="004A63FA">
        <w:rPr>
          <w:b w:val="0"/>
          <w:i/>
          <w:iCs/>
          <w:sz w:val="24"/>
          <w:szCs w:val="24"/>
        </w:rPr>
        <w:t xml:space="preserve">Сведения об объекте: </w:t>
      </w:r>
    </w:p>
    <w:p w14:paraId="170CE68E" w14:textId="1FBD985D" w:rsidR="002F4161" w:rsidRPr="004A63FA" w:rsidRDefault="002F4161" w:rsidP="00E808BF">
      <w:pPr>
        <w:widowControl w:val="0"/>
        <w:tabs>
          <w:tab w:val="left" w:pos="0"/>
          <w:tab w:val="left" w:pos="360"/>
        </w:tabs>
        <w:ind w:firstLine="426"/>
        <w:jc w:val="both"/>
        <w:rPr>
          <w:i/>
        </w:rPr>
      </w:pPr>
      <w:r w:rsidRPr="004A63FA">
        <w:rPr>
          <w:i/>
        </w:rPr>
        <w:t xml:space="preserve">нежилое </w:t>
      </w:r>
      <w:r w:rsidR="003061A3" w:rsidRPr="004A63FA">
        <w:rPr>
          <w:i/>
        </w:rPr>
        <w:t xml:space="preserve">помещение </w:t>
      </w:r>
      <w:r w:rsidRPr="004A63FA">
        <w:rPr>
          <w:i/>
        </w:rPr>
        <w:t xml:space="preserve">(кадастровый номер 38:16:000004:286) общей площадью </w:t>
      </w:r>
      <w:r w:rsidR="002A4962">
        <w:rPr>
          <w:i/>
        </w:rPr>
        <w:t>17,9</w:t>
      </w:r>
      <w:r w:rsidR="00702494">
        <w:rPr>
          <w:i/>
        </w:rPr>
        <w:t xml:space="preserve"> </w:t>
      </w:r>
      <w:r w:rsidR="005E5DC5" w:rsidRPr="004A63FA">
        <w:rPr>
          <w:i/>
        </w:rPr>
        <w:t>кв.м. (</w:t>
      </w:r>
      <w:r w:rsidRPr="004A63FA">
        <w:rPr>
          <w:i/>
        </w:rPr>
        <w:t>1 этаж</w:t>
      </w:r>
      <w:r w:rsidR="005E5DC5" w:rsidRPr="004A63FA">
        <w:rPr>
          <w:i/>
        </w:rPr>
        <w:t>, приложение №</w:t>
      </w:r>
      <w:r w:rsidR="009B2C3C" w:rsidRPr="004A63FA">
        <w:rPr>
          <w:i/>
        </w:rPr>
        <w:t xml:space="preserve"> 2 к договору</w:t>
      </w:r>
      <w:r w:rsidRPr="004A63FA">
        <w:rPr>
          <w:i/>
        </w:rPr>
        <w:t>), расположенное в двухэтажном кирпичном нежилом</w:t>
      </w:r>
      <w:r w:rsidR="002A4962">
        <w:rPr>
          <w:i/>
        </w:rPr>
        <w:t xml:space="preserve"> </w:t>
      </w:r>
      <w:r w:rsidRPr="004A63FA">
        <w:rPr>
          <w:i/>
        </w:rPr>
        <w:t>здании</w:t>
      </w:r>
    </w:p>
    <w:p w14:paraId="64F58F0E" w14:textId="2D79DB27" w:rsidR="002F4161" w:rsidRDefault="009D5289" w:rsidP="00E808BF">
      <w:pPr>
        <w:pStyle w:val="a5"/>
        <w:widowControl w:val="0"/>
        <w:suppressAutoHyphens w:val="0"/>
        <w:ind w:firstLine="426"/>
        <w:rPr>
          <w:i/>
          <w:sz w:val="24"/>
          <w:szCs w:val="24"/>
        </w:rPr>
      </w:pPr>
      <w:r w:rsidRPr="004A63FA">
        <w:rPr>
          <w:b w:val="0"/>
          <w:bCs w:val="0"/>
          <w:i/>
          <w:iCs/>
          <w:sz w:val="24"/>
          <w:szCs w:val="24"/>
          <w:u w:val="single"/>
        </w:rPr>
        <w:t>Об основных конструктивных элементах здания, в котором находится объект:</w:t>
      </w:r>
      <w:r w:rsidR="00F92EEA" w:rsidRPr="004A63FA">
        <w:rPr>
          <w:b w:val="0"/>
          <w:bCs w:val="0"/>
          <w:i/>
          <w:iCs/>
          <w:sz w:val="24"/>
          <w:szCs w:val="24"/>
          <w:u w:val="single"/>
        </w:rPr>
        <w:t xml:space="preserve"> </w:t>
      </w:r>
      <w:r w:rsidR="002F4161" w:rsidRPr="004A63FA">
        <w:rPr>
          <w:b w:val="0"/>
          <w:i/>
          <w:sz w:val="24"/>
          <w:szCs w:val="24"/>
        </w:rPr>
        <w:t>перекрытия – сборные железобетонные, стены</w:t>
      </w:r>
      <w:r w:rsidR="00F92EEA" w:rsidRPr="004A63FA">
        <w:rPr>
          <w:b w:val="0"/>
          <w:i/>
          <w:sz w:val="24"/>
          <w:szCs w:val="24"/>
        </w:rPr>
        <w:t xml:space="preserve"> </w:t>
      </w:r>
      <w:r w:rsidR="002F4161" w:rsidRPr="004A63FA">
        <w:rPr>
          <w:b w:val="0"/>
          <w:i/>
          <w:sz w:val="24"/>
          <w:szCs w:val="24"/>
        </w:rPr>
        <w:t>– кирпичные, полы-бетонные, линолеум; дверные проемы- металлические, деревянные; оконные проемы-пластиковые; электроснабжение, холодная вода, канализаци</w:t>
      </w:r>
      <w:r w:rsidR="00C6150C" w:rsidRPr="004A63FA">
        <w:rPr>
          <w:b w:val="0"/>
          <w:i/>
          <w:sz w:val="24"/>
          <w:szCs w:val="24"/>
        </w:rPr>
        <w:t xml:space="preserve">я, отопление. Год постройки – </w:t>
      </w:r>
      <w:r w:rsidR="002F4161" w:rsidRPr="004A63FA">
        <w:rPr>
          <w:b w:val="0"/>
          <w:i/>
          <w:sz w:val="24"/>
          <w:szCs w:val="24"/>
        </w:rPr>
        <w:t>1983. Техническое состояние удовлетворительное</w:t>
      </w:r>
      <w:r w:rsidR="002F4161" w:rsidRPr="004A63FA">
        <w:rPr>
          <w:i/>
          <w:sz w:val="24"/>
          <w:szCs w:val="24"/>
        </w:rPr>
        <w:t>.</w:t>
      </w:r>
    </w:p>
    <w:p w14:paraId="2CCDDE41" w14:textId="77777777" w:rsidR="00B87563" w:rsidRPr="004A63FA" w:rsidRDefault="00B87563" w:rsidP="00E808BF">
      <w:pPr>
        <w:widowControl w:val="0"/>
        <w:autoSpaceDE w:val="0"/>
        <w:autoSpaceDN w:val="0"/>
        <w:adjustRightInd w:val="0"/>
        <w:jc w:val="center"/>
      </w:pPr>
      <w:r w:rsidRPr="004A63FA">
        <w:rPr>
          <w:b/>
          <w:bCs/>
        </w:rPr>
        <w:t>Номер лота</w:t>
      </w:r>
      <w:r w:rsidRPr="004A63FA">
        <w:t>__</w:t>
      </w:r>
      <w:r>
        <w:t>2</w:t>
      </w:r>
      <w:r w:rsidRPr="004A63FA">
        <w:t>___</w:t>
      </w:r>
    </w:p>
    <w:p w14:paraId="70D44026" w14:textId="77777777" w:rsidR="00B87563" w:rsidRPr="004A63FA" w:rsidRDefault="00B87563" w:rsidP="00E808BF">
      <w:pPr>
        <w:pStyle w:val="a5"/>
        <w:widowControl w:val="0"/>
        <w:suppressAutoHyphens w:val="0"/>
        <w:rPr>
          <w:b w:val="0"/>
          <w:i/>
          <w:iCs/>
          <w:sz w:val="24"/>
          <w:szCs w:val="24"/>
        </w:rPr>
      </w:pPr>
      <w:r w:rsidRPr="004A63FA">
        <w:rPr>
          <w:b w:val="0"/>
          <w:bCs w:val="0"/>
          <w:sz w:val="24"/>
          <w:szCs w:val="24"/>
        </w:rPr>
        <w:t xml:space="preserve">Место расположения, описание и технические характеристики муниципального имущества, права на которое передаются по договору, в том числе площадь: </w:t>
      </w:r>
      <w:r w:rsidRPr="004A63FA">
        <w:rPr>
          <w:b w:val="0"/>
          <w:i/>
          <w:iCs/>
          <w:sz w:val="24"/>
          <w:szCs w:val="24"/>
          <w:u w:val="single"/>
        </w:rPr>
        <w:t>Местонахождение объекта</w:t>
      </w:r>
      <w:r w:rsidRPr="004A63FA">
        <w:rPr>
          <w:b w:val="0"/>
          <w:i/>
          <w:iCs/>
          <w:sz w:val="24"/>
          <w:szCs w:val="24"/>
        </w:rPr>
        <w:t xml:space="preserve">: </w:t>
      </w:r>
      <w:r w:rsidRPr="004A63FA">
        <w:rPr>
          <w:rStyle w:val="apple-style-span"/>
          <w:rFonts w:ascii="Times New Roman" w:hAnsi="Times New Roman" w:cs="Times New Roman"/>
          <w:i/>
          <w:color w:val="222222"/>
          <w:sz w:val="24"/>
          <w:szCs w:val="24"/>
          <w:lang w:val="ru-RU"/>
        </w:rPr>
        <w:t>Иркутская область, Усольский район, р.п. Средний, ул. 3-я Степная, д. 1А</w:t>
      </w:r>
    </w:p>
    <w:p w14:paraId="19ADD829" w14:textId="77777777" w:rsidR="00B87563" w:rsidRPr="004A63FA" w:rsidRDefault="00B87563" w:rsidP="00E808BF">
      <w:pPr>
        <w:pStyle w:val="a5"/>
        <w:widowControl w:val="0"/>
        <w:suppressAutoHyphens w:val="0"/>
        <w:rPr>
          <w:b w:val="0"/>
          <w:i/>
          <w:iCs/>
          <w:sz w:val="24"/>
          <w:szCs w:val="24"/>
        </w:rPr>
      </w:pPr>
      <w:r w:rsidRPr="004A63FA">
        <w:rPr>
          <w:b w:val="0"/>
          <w:i/>
          <w:iCs/>
          <w:sz w:val="24"/>
          <w:szCs w:val="24"/>
        </w:rPr>
        <w:t xml:space="preserve">Сведения об объекте: </w:t>
      </w:r>
    </w:p>
    <w:p w14:paraId="3D4A552B" w14:textId="77777777" w:rsidR="00B87563" w:rsidRPr="004A63FA" w:rsidRDefault="00B87563" w:rsidP="00E808BF">
      <w:pPr>
        <w:widowControl w:val="0"/>
        <w:tabs>
          <w:tab w:val="left" w:pos="0"/>
          <w:tab w:val="left" w:pos="360"/>
        </w:tabs>
        <w:ind w:firstLine="426"/>
        <w:jc w:val="both"/>
        <w:rPr>
          <w:i/>
        </w:rPr>
      </w:pPr>
      <w:r w:rsidRPr="004A63FA">
        <w:rPr>
          <w:i/>
        </w:rPr>
        <w:lastRenderedPageBreak/>
        <w:t xml:space="preserve">нежилое помещение (кадастровый номер 38:16:000004:286) общей площадью </w:t>
      </w:r>
      <w:r>
        <w:rPr>
          <w:i/>
        </w:rPr>
        <w:t xml:space="preserve">56,1 </w:t>
      </w:r>
      <w:r w:rsidRPr="004A63FA">
        <w:rPr>
          <w:i/>
        </w:rPr>
        <w:t>кв.м. (1 этаж, приложение № 2 к договору), расположенное в двухэтажном кирпичном нежилом</w:t>
      </w:r>
      <w:r>
        <w:rPr>
          <w:i/>
        </w:rPr>
        <w:t xml:space="preserve"> </w:t>
      </w:r>
      <w:r w:rsidRPr="004A63FA">
        <w:rPr>
          <w:i/>
        </w:rPr>
        <w:t>здании</w:t>
      </w:r>
    </w:p>
    <w:p w14:paraId="67B215E8" w14:textId="24A71469" w:rsidR="00B87563" w:rsidRDefault="00B87563" w:rsidP="00E808BF">
      <w:pPr>
        <w:pStyle w:val="a5"/>
        <w:widowControl w:val="0"/>
        <w:suppressAutoHyphens w:val="0"/>
        <w:ind w:firstLine="426"/>
        <w:rPr>
          <w:i/>
          <w:sz w:val="24"/>
          <w:szCs w:val="24"/>
        </w:rPr>
      </w:pPr>
      <w:r w:rsidRPr="004A63FA">
        <w:rPr>
          <w:b w:val="0"/>
          <w:bCs w:val="0"/>
          <w:i/>
          <w:iCs/>
          <w:sz w:val="24"/>
          <w:szCs w:val="24"/>
          <w:u w:val="single"/>
        </w:rPr>
        <w:t xml:space="preserve">Об основных конструктивных элементах здания, в котором находится объект: </w:t>
      </w:r>
      <w:r w:rsidRPr="004A63FA">
        <w:rPr>
          <w:b w:val="0"/>
          <w:i/>
          <w:sz w:val="24"/>
          <w:szCs w:val="24"/>
        </w:rPr>
        <w:t>перекрытия – сборные железобетонные, стены – кирпичные, полы-бетонные, линолеум; дверные проемы- металлические, деревянные; оконные проемы-пластиковые; электроснабжение, холодная вода, канализация, отопление. Год постройки – 1983. Техническое состояние удовлетворительное</w:t>
      </w:r>
      <w:r w:rsidRPr="004A63FA">
        <w:rPr>
          <w:i/>
          <w:sz w:val="24"/>
          <w:szCs w:val="24"/>
        </w:rPr>
        <w:t>.</w:t>
      </w:r>
    </w:p>
    <w:p w14:paraId="49B15A9A" w14:textId="424F6BDA" w:rsidR="00D34E27" w:rsidRPr="00D34E27" w:rsidRDefault="00D34E27" w:rsidP="00E808BF">
      <w:pPr>
        <w:widowControl w:val="0"/>
        <w:autoSpaceDE w:val="0"/>
        <w:autoSpaceDN w:val="0"/>
        <w:adjustRightInd w:val="0"/>
        <w:jc w:val="center"/>
      </w:pPr>
      <w:r w:rsidRPr="00D34E27">
        <w:rPr>
          <w:b/>
          <w:bCs/>
        </w:rPr>
        <w:t>Номер лота</w:t>
      </w:r>
      <w:r w:rsidRPr="00D34E27">
        <w:t>__</w:t>
      </w:r>
      <w:r>
        <w:t>3</w:t>
      </w:r>
      <w:r w:rsidRPr="00D34E27">
        <w:t>___</w:t>
      </w:r>
    </w:p>
    <w:p w14:paraId="33ED9F43" w14:textId="77777777" w:rsidR="00D34E27" w:rsidRPr="00D34E27" w:rsidRDefault="00D34E27" w:rsidP="00E808BF">
      <w:pPr>
        <w:pStyle w:val="a5"/>
        <w:widowControl w:val="0"/>
        <w:suppressAutoHyphens w:val="0"/>
        <w:rPr>
          <w:b w:val="0"/>
          <w:i/>
          <w:iCs/>
          <w:sz w:val="24"/>
          <w:szCs w:val="24"/>
        </w:rPr>
      </w:pPr>
      <w:r w:rsidRPr="00D34E27">
        <w:rPr>
          <w:b w:val="0"/>
          <w:bCs w:val="0"/>
          <w:sz w:val="24"/>
          <w:szCs w:val="24"/>
        </w:rPr>
        <w:t xml:space="preserve">Место расположения, описание и технические характеристики муниципального имущества, права на которое передаются по договору, в том числе площадь: </w:t>
      </w:r>
      <w:r w:rsidRPr="00D34E27">
        <w:rPr>
          <w:b w:val="0"/>
          <w:i/>
          <w:iCs/>
          <w:sz w:val="24"/>
          <w:szCs w:val="24"/>
          <w:u w:val="single"/>
        </w:rPr>
        <w:t>Местонахождение объекта</w:t>
      </w:r>
      <w:r w:rsidRPr="00D34E27">
        <w:rPr>
          <w:b w:val="0"/>
          <w:i/>
          <w:iCs/>
          <w:sz w:val="24"/>
          <w:szCs w:val="24"/>
        </w:rPr>
        <w:t xml:space="preserve">: </w:t>
      </w:r>
      <w:r w:rsidRPr="00D34E27">
        <w:rPr>
          <w:rStyle w:val="apple-style-span"/>
          <w:rFonts w:ascii="Times New Roman" w:hAnsi="Times New Roman" w:cs="Times New Roman"/>
          <w:i/>
          <w:color w:val="222222"/>
          <w:sz w:val="24"/>
          <w:szCs w:val="24"/>
          <w:lang w:val="ru-RU"/>
        </w:rPr>
        <w:t>Иркутская область, Усольский район, р.п. Средний, ул. 3-я Степная, д. 1А</w:t>
      </w:r>
    </w:p>
    <w:p w14:paraId="3E039499" w14:textId="77777777" w:rsidR="00D34E27" w:rsidRPr="00D34E27" w:rsidRDefault="00D34E27" w:rsidP="00E808BF">
      <w:pPr>
        <w:pStyle w:val="a5"/>
        <w:widowControl w:val="0"/>
        <w:suppressAutoHyphens w:val="0"/>
        <w:rPr>
          <w:b w:val="0"/>
          <w:i/>
          <w:iCs/>
          <w:sz w:val="24"/>
          <w:szCs w:val="24"/>
        </w:rPr>
      </w:pPr>
      <w:r w:rsidRPr="00D34E27">
        <w:rPr>
          <w:b w:val="0"/>
          <w:i/>
          <w:iCs/>
          <w:sz w:val="24"/>
          <w:szCs w:val="24"/>
        </w:rPr>
        <w:t xml:space="preserve">Сведения об объекте: </w:t>
      </w:r>
    </w:p>
    <w:p w14:paraId="2A688175" w14:textId="77777777" w:rsidR="00D34E27" w:rsidRPr="00D34E27" w:rsidRDefault="00D34E27" w:rsidP="00E808BF">
      <w:pPr>
        <w:widowControl w:val="0"/>
        <w:tabs>
          <w:tab w:val="left" w:pos="0"/>
          <w:tab w:val="left" w:pos="360"/>
        </w:tabs>
        <w:ind w:firstLine="426"/>
        <w:jc w:val="both"/>
        <w:rPr>
          <w:i/>
        </w:rPr>
      </w:pPr>
      <w:r w:rsidRPr="00D34E27">
        <w:rPr>
          <w:i/>
        </w:rPr>
        <w:t>нежилое помещение (кадастровый номер 38:16:000004:286) общей площадью 79,7 кв.м. (2 этаж, приложение № 2 к договору), расположенное в двухэтажном кирпичном нежилом здании</w:t>
      </w:r>
    </w:p>
    <w:p w14:paraId="063B311C" w14:textId="77777777" w:rsidR="00D34E27" w:rsidRPr="00D34E27" w:rsidRDefault="00D34E27" w:rsidP="00E808BF">
      <w:pPr>
        <w:pStyle w:val="a5"/>
        <w:widowControl w:val="0"/>
        <w:suppressAutoHyphens w:val="0"/>
        <w:ind w:firstLine="426"/>
        <w:rPr>
          <w:bCs w:val="0"/>
          <w:i/>
          <w:iCs/>
          <w:sz w:val="24"/>
          <w:szCs w:val="24"/>
        </w:rPr>
      </w:pPr>
      <w:r w:rsidRPr="00D34E27">
        <w:rPr>
          <w:b w:val="0"/>
          <w:bCs w:val="0"/>
          <w:i/>
          <w:iCs/>
          <w:sz w:val="24"/>
          <w:szCs w:val="24"/>
          <w:u w:val="single"/>
        </w:rPr>
        <w:t xml:space="preserve">Об основных конструктивных элементах здания, в котором находится объект: </w:t>
      </w:r>
      <w:r w:rsidRPr="00D34E27">
        <w:rPr>
          <w:b w:val="0"/>
          <w:i/>
          <w:sz w:val="24"/>
          <w:szCs w:val="24"/>
        </w:rPr>
        <w:t>перекрытия – сборные железобетонные, стены – кирпичные, полы-бетонные, линолеум; дверные проемы- металлические, деревянные; оконные проемы-пластиковые; электроснабжение, холодная вода, канализация, отопление. Год постройки – 1983. Техническое состояние удовлетворительное</w:t>
      </w:r>
      <w:r w:rsidRPr="00D34E27">
        <w:rPr>
          <w:i/>
          <w:sz w:val="24"/>
          <w:szCs w:val="24"/>
        </w:rPr>
        <w:t>.</w:t>
      </w:r>
    </w:p>
    <w:p w14:paraId="3B7DF224" w14:textId="5BC31BDD" w:rsidR="005B2EEB" w:rsidRPr="004A63FA" w:rsidRDefault="005B2EEB" w:rsidP="00E808BF">
      <w:pPr>
        <w:pStyle w:val="a5"/>
        <w:widowControl w:val="0"/>
        <w:suppressAutoHyphens w:val="0"/>
        <w:ind w:firstLine="426"/>
        <w:rPr>
          <w:b w:val="0"/>
          <w:bCs w:val="0"/>
          <w:sz w:val="24"/>
          <w:szCs w:val="24"/>
          <w:lang w:eastAsia="ru-RU"/>
        </w:rPr>
      </w:pPr>
      <w:r w:rsidRPr="00D34E27">
        <w:rPr>
          <w:b w:val="0"/>
          <w:bCs w:val="0"/>
          <w:sz w:val="24"/>
          <w:szCs w:val="24"/>
          <w:lang w:eastAsia="ru-RU"/>
        </w:rPr>
        <w:t>2. Обязуемся</w:t>
      </w:r>
      <w:r w:rsidRPr="004A63FA">
        <w:rPr>
          <w:b w:val="0"/>
          <w:bCs w:val="0"/>
          <w:sz w:val="24"/>
          <w:szCs w:val="24"/>
          <w:lang w:eastAsia="ru-RU"/>
        </w:rPr>
        <w:t xml:space="preserve"> соблюдать Правила проведения аукциона, утвержденные Приказом Федеральной антимонопольной службы от 10.02.2010 № 67, требования аукционной документации, а в случае победы на аукционе заключить договор аренды на условиях предложенного в аукционной документации проекта договора. </w:t>
      </w:r>
      <w:r w:rsidR="00F92EEA" w:rsidRPr="004A63FA">
        <w:rPr>
          <w:b w:val="0"/>
          <w:bCs w:val="0"/>
          <w:sz w:val="24"/>
          <w:szCs w:val="24"/>
          <w:lang w:eastAsia="ru-RU"/>
        </w:rPr>
        <w:t>Подача настоящей</w:t>
      </w:r>
      <w:r w:rsidR="00924BD6" w:rsidRPr="004A63FA">
        <w:rPr>
          <w:b w:val="0"/>
          <w:bCs w:val="0"/>
          <w:sz w:val="24"/>
          <w:szCs w:val="24"/>
          <w:lang w:eastAsia="ru-RU"/>
        </w:rPr>
        <w:t xml:space="preserve"> заявки на участие в аукционе с нашей стороны</w:t>
      </w:r>
      <w:r w:rsidRPr="004A63FA">
        <w:rPr>
          <w:b w:val="0"/>
          <w:bCs w:val="0"/>
          <w:sz w:val="24"/>
          <w:szCs w:val="24"/>
          <w:lang w:eastAsia="ru-RU"/>
        </w:rPr>
        <w:t xml:space="preserve"> в соответствии со статьей 438 Гражданско</w:t>
      </w:r>
      <w:r w:rsidR="00924BD6" w:rsidRPr="004A63FA">
        <w:rPr>
          <w:b w:val="0"/>
          <w:bCs w:val="0"/>
          <w:sz w:val="24"/>
          <w:szCs w:val="24"/>
          <w:lang w:eastAsia="ru-RU"/>
        </w:rPr>
        <w:t>го кодекса Российской Федерации</w:t>
      </w:r>
      <w:r w:rsidRPr="004A63FA">
        <w:rPr>
          <w:b w:val="0"/>
          <w:bCs w:val="0"/>
          <w:sz w:val="24"/>
          <w:szCs w:val="24"/>
          <w:lang w:eastAsia="ru-RU"/>
        </w:rPr>
        <w:t xml:space="preserve"> является акцептом оферты.</w:t>
      </w:r>
    </w:p>
    <w:p w14:paraId="69BF11B0" w14:textId="77777777" w:rsidR="005B2EEB" w:rsidRPr="004A63FA" w:rsidRDefault="005B2EEB" w:rsidP="00E808BF">
      <w:pPr>
        <w:widowControl w:val="0"/>
        <w:autoSpaceDE w:val="0"/>
        <w:autoSpaceDN w:val="0"/>
        <w:adjustRightInd w:val="0"/>
        <w:ind w:firstLine="567"/>
        <w:jc w:val="both"/>
      </w:pPr>
      <w:r w:rsidRPr="004A63FA">
        <w:t>3. Настоящим заявляем:</w:t>
      </w:r>
    </w:p>
    <w:p w14:paraId="62167922" w14:textId="77777777" w:rsidR="005B2EEB" w:rsidRPr="004A63FA" w:rsidRDefault="005B2EEB" w:rsidP="00E808BF">
      <w:pPr>
        <w:widowControl w:val="0"/>
        <w:autoSpaceDE w:val="0"/>
        <w:autoSpaceDN w:val="0"/>
        <w:adjustRightInd w:val="0"/>
        <w:ind w:firstLine="567"/>
        <w:jc w:val="both"/>
      </w:pPr>
      <w:r w:rsidRPr="004A63FA">
        <w:t>- об отсутствии решения о ликвидации заявителя (</w:t>
      </w:r>
      <w:r w:rsidRPr="004A63FA">
        <w:rPr>
          <w:i/>
        </w:rPr>
        <w:t>для юридического лица</w:t>
      </w:r>
      <w:r w:rsidRPr="004A63FA">
        <w:t>);</w:t>
      </w:r>
    </w:p>
    <w:p w14:paraId="1331F248" w14:textId="77777777" w:rsidR="005B2EEB" w:rsidRPr="004A63FA" w:rsidRDefault="005B2EEB" w:rsidP="00E808BF">
      <w:pPr>
        <w:widowControl w:val="0"/>
        <w:autoSpaceDE w:val="0"/>
        <w:autoSpaceDN w:val="0"/>
        <w:adjustRightInd w:val="0"/>
        <w:ind w:firstLine="567"/>
        <w:jc w:val="both"/>
        <w:rPr>
          <w:i/>
        </w:rPr>
      </w:pPr>
      <w:r w:rsidRPr="004A63FA">
        <w:t>- об отсутствии решения арбитражного суда о признании банкротом и об открытии конкурсного производства заявителя (</w:t>
      </w:r>
      <w:r w:rsidRPr="004A63FA">
        <w:rPr>
          <w:i/>
        </w:rPr>
        <w:t>для юридического лица, индивидуального предпринимателя);</w:t>
      </w:r>
    </w:p>
    <w:p w14:paraId="7E288154" w14:textId="77777777" w:rsidR="005B2EEB" w:rsidRPr="004A63FA" w:rsidRDefault="005B2EEB" w:rsidP="00E808BF">
      <w:pPr>
        <w:widowControl w:val="0"/>
        <w:autoSpaceDE w:val="0"/>
        <w:autoSpaceDN w:val="0"/>
        <w:adjustRightInd w:val="0"/>
        <w:ind w:firstLine="567"/>
        <w:jc w:val="both"/>
      </w:pPr>
      <w:r w:rsidRPr="004A63FA">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72F67729" w14:textId="77777777" w:rsidR="005B2EEB" w:rsidRPr="004A63FA" w:rsidRDefault="005B2EEB" w:rsidP="00E808BF">
      <w:pPr>
        <w:widowControl w:val="0"/>
        <w:ind w:firstLine="567"/>
        <w:jc w:val="both"/>
        <w:rPr>
          <w:rFonts w:eastAsia="Arial Unicode MS"/>
        </w:rPr>
      </w:pPr>
      <w:r w:rsidRPr="004A63FA">
        <w:rPr>
          <w:rFonts w:eastAsia="Arial Unicode MS"/>
        </w:rPr>
        <w:t>4. Полноту и достоверность сведений, указанных в настоящей заявке и прилагаемых к ней документах, гарантируем.</w:t>
      </w:r>
    </w:p>
    <w:p w14:paraId="744665A3" w14:textId="77777777" w:rsidR="005B2EEB" w:rsidRPr="004A63FA" w:rsidRDefault="005B2EEB" w:rsidP="00E808BF">
      <w:pPr>
        <w:widowControl w:val="0"/>
        <w:jc w:val="both"/>
        <w:rPr>
          <w:rFonts w:eastAsia="Arial Unicode MS"/>
          <w:sz w:val="16"/>
          <w:szCs w:val="16"/>
        </w:rPr>
      </w:pPr>
    </w:p>
    <w:p w14:paraId="4BB62742" w14:textId="77777777" w:rsidR="005B2EEB" w:rsidRPr="00D34E27" w:rsidRDefault="005B2EEB" w:rsidP="00E808BF">
      <w:pPr>
        <w:widowControl w:val="0"/>
        <w:autoSpaceDE w:val="0"/>
        <w:autoSpaceDN w:val="0"/>
        <w:adjustRightInd w:val="0"/>
        <w:jc w:val="center"/>
        <w:rPr>
          <w:b/>
          <w:bCs/>
        </w:rPr>
      </w:pPr>
      <w:r w:rsidRPr="00D34E27">
        <w:rPr>
          <w:b/>
          <w:bCs/>
        </w:rPr>
        <w:t>Документы о заявителе, прилагаемые к заявке:</w:t>
      </w:r>
    </w:p>
    <w:p w14:paraId="59941CDA" w14:textId="77777777" w:rsidR="005B2EEB" w:rsidRPr="004A63FA" w:rsidRDefault="005B2EEB" w:rsidP="00E808BF">
      <w:pPr>
        <w:widowControl w:val="0"/>
        <w:autoSpaceDE w:val="0"/>
        <w:autoSpaceDN w:val="0"/>
        <w:adjustRightInd w:val="0"/>
        <w:ind w:firstLine="567"/>
        <w:jc w:val="both"/>
      </w:pPr>
      <w:r w:rsidRPr="004A63FA">
        <w:t xml:space="preserve">1) для юридических лиц - выписка из единого государственного реестра юридических лиц </w:t>
      </w:r>
      <w:r w:rsidR="00CE672B" w:rsidRPr="004A63FA">
        <w:t>или нотариально заверенная копия</w:t>
      </w:r>
      <w:r w:rsidRPr="004A63FA">
        <w:t xml:space="preserve"> такой выписки, полученная не ранее чем за шесть месяцев до даты размещения на официальном сайте торгов извещения о проведении аукциона - на _____ листах в 1 экз;</w:t>
      </w:r>
    </w:p>
    <w:p w14:paraId="2223CD82" w14:textId="77777777" w:rsidR="005B2EEB" w:rsidRPr="004A63FA" w:rsidRDefault="005B2EEB" w:rsidP="00E808BF">
      <w:pPr>
        <w:widowControl w:val="0"/>
        <w:autoSpaceDE w:val="0"/>
        <w:autoSpaceDN w:val="0"/>
        <w:adjustRightInd w:val="0"/>
        <w:ind w:firstLine="567"/>
        <w:jc w:val="both"/>
      </w:pPr>
      <w:r w:rsidRPr="004A63FA">
        <w:t xml:space="preserve">2) для индивидуальных предпринимателей - выписка из единого государственного реестра индивидуальных предпринимателей </w:t>
      </w:r>
      <w:r w:rsidR="00CE672B" w:rsidRPr="004A63FA">
        <w:t>или нотариально заверенная копия</w:t>
      </w:r>
      <w:r w:rsidRPr="004A63FA">
        <w:t xml:space="preserve"> такой выписки</w:t>
      </w:r>
      <w:r w:rsidR="00CE672B" w:rsidRPr="004A63FA">
        <w:t>,</w:t>
      </w:r>
      <w:r w:rsidRPr="004A63FA">
        <w:t xml:space="preserve"> полученная не ранее чем за шесть месяцев до даты размещения на официальном сайте торгов извещения о проведении аукциона - на _____ листах в 1 экз;</w:t>
      </w:r>
    </w:p>
    <w:p w14:paraId="528FC6CC" w14:textId="77777777" w:rsidR="005B2EEB" w:rsidRPr="004A63FA" w:rsidRDefault="005B2EEB" w:rsidP="00E808BF">
      <w:pPr>
        <w:widowControl w:val="0"/>
        <w:autoSpaceDE w:val="0"/>
        <w:autoSpaceDN w:val="0"/>
        <w:adjustRightInd w:val="0"/>
        <w:ind w:firstLine="567"/>
        <w:jc w:val="both"/>
      </w:pPr>
      <w:r w:rsidRPr="004A63FA">
        <w:t>3) для иных физических лиц - копии документов, удостоверяющих личность - на _____ листах в 1 экз;</w:t>
      </w:r>
    </w:p>
    <w:p w14:paraId="70CA6064" w14:textId="77777777" w:rsidR="005B2EEB" w:rsidRPr="004A63FA" w:rsidRDefault="005B2EEB" w:rsidP="00E808BF">
      <w:pPr>
        <w:widowControl w:val="0"/>
        <w:autoSpaceDE w:val="0"/>
        <w:autoSpaceDN w:val="0"/>
        <w:adjustRightInd w:val="0"/>
        <w:ind w:firstLine="567"/>
        <w:jc w:val="both"/>
      </w:pPr>
      <w:r w:rsidRPr="004A63FA">
        <w:t xml:space="preserve">4) для иностранных лиц - </w:t>
      </w:r>
      <w:r w:rsidR="001D2FF3" w:rsidRPr="004A63FA">
        <w:t>надлежащим образом,</w:t>
      </w:r>
      <w:r w:rsidRPr="004A63FA">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полученный не ранее чем за шесть месяцев до даты размещения на официальном сайте торгов извещения о проведении аукциона - на _____ листах в 1 экз;</w:t>
      </w:r>
    </w:p>
    <w:p w14:paraId="1EE0C5D4" w14:textId="77777777" w:rsidR="005B2EEB" w:rsidRPr="004A63FA" w:rsidRDefault="005B2EEB" w:rsidP="00E808BF">
      <w:pPr>
        <w:widowControl w:val="0"/>
        <w:autoSpaceDE w:val="0"/>
        <w:autoSpaceDN w:val="0"/>
        <w:adjustRightInd w:val="0"/>
        <w:ind w:firstLine="567"/>
        <w:jc w:val="both"/>
      </w:pPr>
      <w:r w:rsidRPr="004A63FA">
        <w:t xml:space="preserve">5) для юридических лиц - документ, подтверждающий полномочия лица на </w:t>
      </w:r>
      <w:r w:rsidRPr="004A63FA">
        <w:lastRenderedPageBreak/>
        <w:t>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 на _____ листах в 1 экз;</w:t>
      </w:r>
    </w:p>
    <w:p w14:paraId="30122644" w14:textId="77777777" w:rsidR="005B2EEB" w:rsidRPr="004A63FA" w:rsidRDefault="005B2EEB" w:rsidP="00E808BF">
      <w:pPr>
        <w:widowControl w:val="0"/>
        <w:autoSpaceDE w:val="0"/>
        <w:autoSpaceDN w:val="0"/>
        <w:adjustRightInd w:val="0"/>
        <w:ind w:firstLine="567"/>
        <w:jc w:val="both"/>
      </w:pPr>
      <w:r w:rsidRPr="004A63FA">
        <w:t>6) для юридических лиц - копии учредительных документов заявителя - на _____ листах в 1 экз;</w:t>
      </w:r>
    </w:p>
    <w:p w14:paraId="4352C6C9" w14:textId="77777777" w:rsidR="005B2EEB" w:rsidRPr="004A63FA" w:rsidRDefault="005B2EEB" w:rsidP="00E808BF">
      <w:pPr>
        <w:widowControl w:val="0"/>
        <w:autoSpaceDE w:val="0"/>
        <w:autoSpaceDN w:val="0"/>
        <w:adjustRightInd w:val="0"/>
        <w:ind w:firstLine="567"/>
        <w:jc w:val="both"/>
      </w:pPr>
      <w:r w:rsidRPr="004A63FA">
        <w:t>7) для юридических лиц -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 на _____ листах в 1 экз;</w:t>
      </w:r>
    </w:p>
    <w:p w14:paraId="59A0DCD1" w14:textId="77777777" w:rsidR="005B2EEB" w:rsidRPr="004A63FA" w:rsidRDefault="005B2EEB" w:rsidP="00E808BF">
      <w:pPr>
        <w:widowControl w:val="0"/>
        <w:autoSpaceDE w:val="0"/>
        <w:autoSpaceDN w:val="0"/>
        <w:adjustRightInd w:val="0"/>
        <w:ind w:firstLine="567"/>
        <w:jc w:val="both"/>
      </w:pPr>
      <w:r w:rsidRPr="004A63FA">
        <w:t>8)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 - на _____ листах в 1 экз.</w:t>
      </w:r>
    </w:p>
    <w:p w14:paraId="0B4428ED" w14:textId="77777777" w:rsidR="005B2EEB" w:rsidRPr="004A63FA" w:rsidRDefault="005B2EEB" w:rsidP="00E808BF">
      <w:pPr>
        <w:widowControl w:val="0"/>
        <w:jc w:val="both"/>
        <w:rPr>
          <w:rFonts w:eastAsia="Arial Unicode MS"/>
        </w:rPr>
      </w:pPr>
    </w:p>
    <w:p w14:paraId="50E2CE42" w14:textId="77777777" w:rsidR="005B2EEB" w:rsidRPr="004A63FA" w:rsidRDefault="005B2EEB" w:rsidP="00E808BF">
      <w:pPr>
        <w:widowControl w:val="0"/>
        <w:jc w:val="both"/>
        <w:rPr>
          <w:rFonts w:eastAsia="Arial Unicode MS"/>
        </w:rPr>
      </w:pPr>
    </w:p>
    <w:p w14:paraId="280FA2BA" w14:textId="77777777" w:rsidR="005B2EEB" w:rsidRPr="004A63FA" w:rsidRDefault="005B2EEB" w:rsidP="00E808BF">
      <w:pPr>
        <w:widowControl w:val="0"/>
        <w:jc w:val="both"/>
        <w:rPr>
          <w:rFonts w:eastAsia="Arial Unicode MS"/>
        </w:rPr>
      </w:pPr>
      <w:r w:rsidRPr="004A63FA">
        <w:rPr>
          <w:rFonts w:eastAsia="Arial Unicode MS"/>
        </w:rPr>
        <w:t xml:space="preserve">Руководитель участника аукциона ________________________ /__________________ /          </w:t>
      </w:r>
    </w:p>
    <w:p w14:paraId="7AE290DC" w14:textId="77777777" w:rsidR="005B2EEB" w:rsidRPr="004A63FA" w:rsidRDefault="005B2EEB" w:rsidP="00E808BF">
      <w:pPr>
        <w:widowControl w:val="0"/>
        <w:jc w:val="both"/>
        <w:rPr>
          <w:rFonts w:eastAsia="Arial Unicode MS"/>
        </w:rPr>
      </w:pPr>
      <w:r w:rsidRPr="004A63FA">
        <w:rPr>
          <w:rFonts w:eastAsia="Arial Unicode MS"/>
        </w:rPr>
        <w:t xml:space="preserve">либо лицо, обладающее правом подписания заявки на участие в аукционе </w:t>
      </w:r>
    </w:p>
    <w:p w14:paraId="60DC3936" w14:textId="77777777" w:rsidR="005B2EEB" w:rsidRPr="004A63FA" w:rsidRDefault="005B2EEB" w:rsidP="00E808BF">
      <w:pPr>
        <w:widowControl w:val="0"/>
        <w:jc w:val="both"/>
        <w:rPr>
          <w:rFonts w:eastAsia="Arial Unicode MS"/>
        </w:rPr>
      </w:pPr>
    </w:p>
    <w:p w14:paraId="7B8BBF08" w14:textId="77777777" w:rsidR="005B2EEB" w:rsidRPr="004A63FA" w:rsidRDefault="005B2EEB" w:rsidP="00E808BF">
      <w:pPr>
        <w:widowControl w:val="0"/>
        <w:jc w:val="both"/>
      </w:pPr>
      <w:r w:rsidRPr="004A63FA">
        <w:rPr>
          <w:rFonts w:eastAsia="Arial Unicode MS"/>
        </w:rPr>
        <w:t>М.П.</w:t>
      </w:r>
    </w:p>
    <w:bookmarkEnd w:id="21"/>
    <w:p w14:paraId="507C22FC" w14:textId="2CD98ADD" w:rsidR="00BE0733" w:rsidRDefault="009D6AE8" w:rsidP="00191DC6">
      <w:pPr>
        <w:pStyle w:val="a3"/>
        <w:widowControl w:val="0"/>
        <w:suppressAutoHyphens w:val="0"/>
        <w:ind w:firstLine="5529"/>
        <w:jc w:val="right"/>
        <w:rPr>
          <w:sz w:val="22"/>
          <w:szCs w:val="22"/>
        </w:rPr>
      </w:pPr>
      <w:r w:rsidRPr="004A63FA">
        <w:rPr>
          <w:bCs w:val="0"/>
          <w:sz w:val="24"/>
        </w:rPr>
        <w:br w:type="page"/>
      </w:r>
    </w:p>
    <w:p w14:paraId="6E61143B" w14:textId="3A610DD9" w:rsidR="005B2EEB" w:rsidRPr="0084735D" w:rsidRDefault="005B2EEB" w:rsidP="00E808BF">
      <w:pPr>
        <w:widowControl w:val="0"/>
        <w:jc w:val="right"/>
        <w:rPr>
          <w:sz w:val="22"/>
          <w:szCs w:val="22"/>
        </w:rPr>
      </w:pPr>
      <w:r w:rsidRPr="0084735D">
        <w:rPr>
          <w:sz w:val="22"/>
          <w:szCs w:val="22"/>
        </w:rPr>
        <w:lastRenderedPageBreak/>
        <w:t xml:space="preserve">Приложение № </w:t>
      </w:r>
      <w:r w:rsidR="00BD167C">
        <w:rPr>
          <w:sz w:val="22"/>
          <w:szCs w:val="22"/>
        </w:rPr>
        <w:t>3</w:t>
      </w:r>
    </w:p>
    <w:p w14:paraId="1D521AE4" w14:textId="77777777" w:rsidR="005B2EEB" w:rsidRPr="0084735D" w:rsidRDefault="005B2EEB" w:rsidP="00E808BF">
      <w:pPr>
        <w:widowControl w:val="0"/>
        <w:jc w:val="right"/>
        <w:rPr>
          <w:sz w:val="22"/>
          <w:szCs w:val="22"/>
        </w:rPr>
      </w:pPr>
      <w:r w:rsidRPr="0084735D">
        <w:rPr>
          <w:sz w:val="22"/>
          <w:szCs w:val="22"/>
        </w:rPr>
        <w:t>к документации об аукционе</w:t>
      </w:r>
    </w:p>
    <w:p w14:paraId="71DE4F41" w14:textId="77777777" w:rsidR="005B2EEB" w:rsidRDefault="005B2EEB" w:rsidP="00E808BF">
      <w:pPr>
        <w:pStyle w:val="a9"/>
        <w:widowControl w:val="0"/>
        <w:ind w:left="180"/>
        <w:jc w:val="center"/>
        <w:outlineLvl w:val="0"/>
        <w:rPr>
          <w:rFonts w:ascii="Times New Roman" w:hAnsi="Times New Roman" w:cs="Times New Roman"/>
          <w:b/>
          <w:sz w:val="22"/>
          <w:szCs w:val="22"/>
        </w:rPr>
      </w:pPr>
    </w:p>
    <w:p w14:paraId="789353D1" w14:textId="77777777" w:rsidR="005B2EEB" w:rsidRDefault="005B2EEB" w:rsidP="00E808BF">
      <w:pPr>
        <w:pStyle w:val="a9"/>
        <w:widowControl w:val="0"/>
        <w:ind w:left="180"/>
        <w:jc w:val="center"/>
        <w:outlineLvl w:val="0"/>
        <w:rPr>
          <w:rFonts w:ascii="Times New Roman" w:hAnsi="Times New Roman" w:cs="Times New Roman"/>
          <w:b/>
          <w:sz w:val="22"/>
          <w:szCs w:val="22"/>
        </w:rPr>
      </w:pPr>
    </w:p>
    <w:p w14:paraId="470365A6" w14:textId="77777777" w:rsidR="005B2EEB" w:rsidRPr="00DA4331" w:rsidRDefault="005B2EEB" w:rsidP="00E808BF">
      <w:pPr>
        <w:widowControl w:val="0"/>
        <w:jc w:val="center"/>
        <w:rPr>
          <w:b/>
          <w:sz w:val="28"/>
        </w:rPr>
      </w:pPr>
      <w:r w:rsidRPr="00DA4331">
        <w:rPr>
          <w:b/>
          <w:sz w:val="28"/>
        </w:rPr>
        <w:t>ИЗВЕЩЕНИЕ О ПРОВЕДЕНИИ АУКЦИОНА</w:t>
      </w:r>
    </w:p>
    <w:p w14:paraId="66D8566A" w14:textId="744D5C27" w:rsidR="00EB7D3C" w:rsidRPr="00E808BF" w:rsidRDefault="0084735D" w:rsidP="00E808BF">
      <w:pPr>
        <w:widowControl w:val="0"/>
        <w:shd w:val="clear" w:color="auto" w:fill="FFFFFF"/>
        <w:jc w:val="center"/>
        <w:rPr>
          <w:rFonts w:eastAsia="Arial Unicode MS"/>
          <w:sz w:val="28"/>
          <w:szCs w:val="28"/>
        </w:rPr>
      </w:pPr>
      <w:r w:rsidRPr="00E808BF">
        <w:rPr>
          <w:b/>
          <w:color w:val="000000"/>
          <w:spacing w:val="-1"/>
          <w:sz w:val="26"/>
          <w:szCs w:val="26"/>
        </w:rPr>
        <w:t xml:space="preserve">на право заключения договора аренды </w:t>
      </w:r>
    </w:p>
    <w:p w14:paraId="7A14C09E" w14:textId="0D4B4EDA" w:rsidR="00E808BF" w:rsidRDefault="00096A95" w:rsidP="00E808BF">
      <w:pPr>
        <w:widowControl w:val="0"/>
        <w:overflowPunct w:val="0"/>
        <w:autoSpaceDE w:val="0"/>
        <w:autoSpaceDN w:val="0"/>
        <w:adjustRightInd w:val="0"/>
        <w:jc w:val="center"/>
        <w:rPr>
          <w:b/>
          <w:bCs/>
        </w:rPr>
      </w:pPr>
      <w:r w:rsidRPr="00E808BF">
        <w:rPr>
          <w:b/>
          <w:bCs/>
        </w:rPr>
        <w:t>аренды нежилого помещения муниципального недвижимого имущества,</w:t>
      </w:r>
      <w:r w:rsidR="00A71480" w:rsidRPr="00E808BF">
        <w:rPr>
          <w:b/>
          <w:bCs/>
        </w:rPr>
        <w:t xml:space="preserve"> расположенного по адресу: </w:t>
      </w:r>
    </w:p>
    <w:p w14:paraId="1CF168C7" w14:textId="634C1D81" w:rsidR="00A71480" w:rsidRDefault="00A71480" w:rsidP="00E808BF">
      <w:pPr>
        <w:widowControl w:val="0"/>
        <w:overflowPunct w:val="0"/>
        <w:autoSpaceDE w:val="0"/>
        <w:autoSpaceDN w:val="0"/>
        <w:adjustRightInd w:val="0"/>
        <w:jc w:val="center"/>
        <w:rPr>
          <w:b/>
        </w:rPr>
      </w:pPr>
      <w:r w:rsidRPr="00E808BF">
        <w:rPr>
          <w:b/>
          <w:bCs/>
        </w:rPr>
        <w:t xml:space="preserve">Иркутская область, Усольский район, р.п. Средний, </w:t>
      </w:r>
      <w:r w:rsidRPr="00E808BF">
        <w:rPr>
          <w:b/>
        </w:rPr>
        <w:t>ул. 3-я</w:t>
      </w:r>
      <w:r w:rsidRPr="00273D2E">
        <w:rPr>
          <w:b/>
        </w:rPr>
        <w:t xml:space="preserve"> Степная, д. 1А</w:t>
      </w:r>
    </w:p>
    <w:p w14:paraId="5CBA3840" w14:textId="77777777" w:rsidR="005B2EEB" w:rsidRDefault="005B2EEB" w:rsidP="00E808BF">
      <w:pPr>
        <w:widowControl w:val="0"/>
        <w:rPr>
          <w:rFonts w:ascii="Arial Narrow" w:hAnsi="Arial Narrow"/>
          <w:bCs/>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2"/>
        <w:gridCol w:w="5072"/>
      </w:tblGrid>
      <w:tr w:rsidR="00A178A6" w:rsidRPr="003A5EBA" w14:paraId="5E0E434D" w14:textId="77777777" w:rsidTr="00C336C1">
        <w:tc>
          <w:tcPr>
            <w:tcW w:w="4392" w:type="dxa"/>
          </w:tcPr>
          <w:p w14:paraId="6F0CC737" w14:textId="77777777" w:rsidR="005B2EEB" w:rsidRPr="003A5EBA" w:rsidRDefault="005B2EEB" w:rsidP="00325A94">
            <w:pPr>
              <w:pStyle w:val="a5"/>
              <w:widowControl w:val="0"/>
              <w:suppressAutoHyphens w:val="0"/>
              <w:rPr>
                <w:b w:val="0"/>
                <w:bCs w:val="0"/>
                <w:sz w:val="22"/>
                <w:szCs w:val="22"/>
              </w:rPr>
            </w:pPr>
            <w:r w:rsidRPr="003A5EBA">
              <w:rPr>
                <w:b w:val="0"/>
                <w:bCs w:val="0"/>
                <w:sz w:val="22"/>
                <w:szCs w:val="22"/>
              </w:rPr>
              <w:t>1) Наименование, место нахождения, почтовый адрес, адрес электронной почты и номер контактного телефона организатора аукциона</w:t>
            </w:r>
          </w:p>
        </w:tc>
        <w:tc>
          <w:tcPr>
            <w:tcW w:w="5072" w:type="dxa"/>
            <w:vAlign w:val="center"/>
          </w:tcPr>
          <w:p w14:paraId="2D9D13BE" w14:textId="77777777" w:rsidR="00336306" w:rsidRPr="003A5EBA" w:rsidRDefault="00336306" w:rsidP="00E808BF">
            <w:pPr>
              <w:widowControl w:val="0"/>
              <w:rPr>
                <w:i/>
                <w:sz w:val="22"/>
                <w:szCs w:val="22"/>
              </w:rPr>
            </w:pPr>
            <w:r w:rsidRPr="003A5EBA">
              <w:rPr>
                <w:i/>
                <w:sz w:val="22"/>
                <w:szCs w:val="22"/>
              </w:rPr>
              <w:t>Администрация Среднинского городского поселения Усольского муниципального района Иркутской области</w:t>
            </w:r>
          </w:p>
          <w:p w14:paraId="7E0B2BD9" w14:textId="77777777" w:rsidR="00336306" w:rsidRPr="003A5EBA" w:rsidRDefault="005B2EEB" w:rsidP="00E808BF">
            <w:pPr>
              <w:widowControl w:val="0"/>
              <w:tabs>
                <w:tab w:val="left" w:pos="9356"/>
              </w:tabs>
              <w:ind w:right="-1"/>
              <w:jc w:val="both"/>
              <w:rPr>
                <w:rStyle w:val="apple-style-span"/>
                <w:rFonts w:ascii="Times New Roman" w:hAnsi="Times New Roman" w:cs="Times New Roman"/>
                <w:i/>
                <w:color w:val="222222"/>
                <w:sz w:val="22"/>
                <w:szCs w:val="22"/>
                <w:lang w:val="ru-RU"/>
              </w:rPr>
            </w:pPr>
            <w:r w:rsidRPr="003A5EBA">
              <w:rPr>
                <w:bCs/>
                <w:i/>
                <w:iCs/>
                <w:sz w:val="22"/>
                <w:szCs w:val="22"/>
              </w:rPr>
              <w:t xml:space="preserve">Юридический адрес: </w:t>
            </w:r>
            <w:r w:rsidR="00336306" w:rsidRPr="003A5EBA">
              <w:rPr>
                <w:rStyle w:val="apple-style-span"/>
                <w:rFonts w:ascii="Times New Roman" w:hAnsi="Times New Roman" w:cs="Times New Roman"/>
                <w:i/>
                <w:color w:val="222222"/>
                <w:sz w:val="22"/>
                <w:szCs w:val="22"/>
                <w:lang w:val="ru-RU"/>
              </w:rPr>
              <w:t>665475 Иркутская область, Усольский район, р.п. Средний, ул. 3-я Степная, д. 1А.</w:t>
            </w:r>
          </w:p>
          <w:p w14:paraId="0D9E1D25" w14:textId="77777777" w:rsidR="005B2EEB" w:rsidRPr="003A5EBA" w:rsidRDefault="005B2EEB" w:rsidP="00E808BF">
            <w:pPr>
              <w:widowControl w:val="0"/>
              <w:tabs>
                <w:tab w:val="left" w:pos="9356"/>
              </w:tabs>
              <w:ind w:right="-1"/>
              <w:jc w:val="both"/>
              <w:rPr>
                <w:bCs/>
                <w:i/>
                <w:iCs/>
                <w:sz w:val="22"/>
                <w:szCs w:val="22"/>
              </w:rPr>
            </w:pPr>
            <w:r w:rsidRPr="003A5EBA">
              <w:rPr>
                <w:bCs/>
                <w:i/>
                <w:iCs/>
                <w:sz w:val="22"/>
                <w:szCs w:val="22"/>
              </w:rPr>
              <w:t xml:space="preserve">Фактический адрес: </w:t>
            </w:r>
            <w:r w:rsidR="00336306" w:rsidRPr="003A5EBA">
              <w:rPr>
                <w:rStyle w:val="apple-style-span"/>
                <w:rFonts w:ascii="Times New Roman" w:hAnsi="Times New Roman" w:cs="Times New Roman"/>
                <w:i/>
                <w:color w:val="222222"/>
                <w:sz w:val="22"/>
                <w:szCs w:val="22"/>
                <w:lang w:val="ru-RU"/>
              </w:rPr>
              <w:t>665475 Иркутская область, Усольский район, р.п. Средний, ул. 3-я Степная, д. 1А.</w:t>
            </w:r>
            <w:r w:rsidRPr="003A5EBA">
              <w:rPr>
                <w:bCs/>
                <w:i/>
                <w:iCs/>
                <w:sz w:val="22"/>
                <w:szCs w:val="22"/>
                <w:lang w:val="en-US"/>
              </w:rPr>
              <w:t>Email</w:t>
            </w:r>
            <w:r w:rsidRPr="003A5EBA">
              <w:rPr>
                <w:bCs/>
                <w:i/>
                <w:iCs/>
                <w:sz w:val="22"/>
                <w:szCs w:val="22"/>
              </w:rPr>
              <w:t xml:space="preserve">: </w:t>
            </w:r>
            <w:r w:rsidR="00336306" w:rsidRPr="003A5EBA">
              <w:rPr>
                <w:bCs/>
                <w:i/>
                <w:iCs/>
                <w:sz w:val="22"/>
                <w:szCs w:val="22"/>
                <w:lang w:val="en-US"/>
              </w:rPr>
              <w:t>admsred</w:t>
            </w:r>
            <w:r w:rsidRPr="003A5EBA">
              <w:rPr>
                <w:bCs/>
                <w:i/>
                <w:iCs/>
                <w:sz w:val="22"/>
                <w:szCs w:val="22"/>
              </w:rPr>
              <w:t>@</w:t>
            </w:r>
            <w:r w:rsidRPr="003A5EBA">
              <w:rPr>
                <w:bCs/>
                <w:i/>
                <w:iCs/>
                <w:sz w:val="22"/>
                <w:szCs w:val="22"/>
                <w:lang w:val="en-US"/>
              </w:rPr>
              <w:t>mail</w:t>
            </w:r>
            <w:r w:rsidRPr="003A5EBA">
              <w:rPr>
                <w:bCs/>
                <w:i/>
                <w:iCs/>
                <w:sz w:val="22"/>
                <w:szCs w:val="22"/>
              </w:rPr>
              <w:t>.</w:t>
            </w:r>
            <w:r w:rsidRPr="003A5EBA">
              <w:rPr>
                <w:bCs/>
                <w:i/>
                <w:iCs/>
                <w:sz w:val="22"/>
                <w:szCs w:val="22"/>
                <w:lang w:val="en-US"/>
              </w:rPr>
              <w:t>ru</w:t>
            </w:r>
            <w:r w:rsidRPr="003A5EBA">
              <w:rPr>
                <w:bCs/>
                <w:i/>
                <w:iCs/>
                <w:sz w:val="22"/>
                <w:szCs w:val="22"/>
              </w:rPr>
              <w:t>.</w:t>
            </w:r>
          </w:p>
          <w:p w14:paraId="05D0CAEB" w14:textId="77777777" w:rsidR="005B2EEB" w:rsidRPr="003A5EBA" w:rsidRDefault="00EB7D3C" w:rsidP="00E808BF">
            <w:pPr>
              <w:widowControl w:val="0"/>
              <w:tabs>
                <w:tab w:val="left" w:pos="9356"/>
              </w:tabs>
              <w:ind w:right="-1"/>
              <w:jc w:val="both"/>
              <w:rPr>
                <w:bCs/>
                <w:i/>
                <w:iCs/>
                <w:sz w:val="22"/>
                <w:szCs w:val="22"/>
              </w:rPr>
            </w:pPr>
            <w:r w:rsidRPr="003A5EBA">
              <w:rPr>
                <w:bCs/>
                <w:i/>
                <w:iCs/>
                <w:sz w:val="22"/>
                <w:szCs w:val="22"/>
              </w:rPr>
              <w:t xml:space="preserve">Контактные телефоны (для </w:t>
            </w:r>
            <w:r w:rsidR="005B2EEB" w:rsidRPr="003A5EBA">
              <w:rPr>
                <w:bCs/>
                <w:i/>
                <w:iCs/>
                <w:sz w:val="22"/>
                <w:szCs w:val="22"/>
              </w:rPr>
              <w:t>справок</w:t>
            </w:r>
            <w:r w:rsidRPr="003A5EBA">
              <w:rPr>
                <w:bCs/>
                <w:i/>
                <w:iCs/>
                <w:sz w:val="22"/>
                <w:szCs w:val="22"/>
              </w:rPr>
              <w:t xml:space="preserve">):  </w:t>
            </w:r>
            <w:r w:rsidR="00BF45EC" w:rsidRPr="003A5EBA">
              <w:rPr>
                <w:bCs/>
                <w:i/>
                <w:iCs/>
                <w:sz w:val="22"/>
                <w:szCs w:val="22"/>
              </w:rPr>
              <w:t>89025760245</w:t>
            </w:r>
            <w:r w:rsidR="005B2EEB" w:rsidRPr="003A5EBA">
              <w:rPr>
                <w:bCs/>
                <w:i/>
                <w:iCs/>
                <w:sz w:val="22"/>
                <w:szCs w:val="22"/>
              </w:rPr>
              <w:t>.</w:t>
            </w:r>
          </w:p>
          <w:p w14:paraId="36054EDF" w14:textId="77777777" w:rsidR="005B2EEB" w:rsidRPr="003A5EBA" w:rsidRDefault="005B2EEB" w:rsidP="00E808BF">
            <w:pPr>
              <w:widowControl w:val="0"/>
              <w:tabs>
                <w:tab w:val="left" w:pos="9356"/>
              </w:tabs>
              <w:ind w:right="-1"/>
              <w:jc w:val="both"/>
              <w:rPr>
                <w:bCs/>
                <w:i/>
                <w:iCs/>
                <w:sz w:val="22"/>
                <w:szCs w:val="22"/>
              </w:rPr>
            </w:pPr>
            <w:r w:rsidRPr="003A5EBA">
              <w:rPr>
                <w:bCs/>
                <w:i/>
                <w:iCs/>
                <w:sz w:val="22"/>
                <w:szCs w:val="22"/>
              </w:rPr>
              <w:t xml:space="preserve">Контактное лицо: </w:t>
            </w:r>
            <w:r w:rsidR="00BF45EC" w:rsidRPr="003A5EBA">
              <w:rPr>
                <w:bCs/>
                <w:i/>
                <w:iCs/>
                <w:sz w:val="22"/>
                <w:szCs w:val="22"/>
              </w:rPr>
              <w:t>старший инспектор по муниципальному хозяйству Мурсаева Наталья Александровна</w:t>
            </w:r>
          </w:p>
          <w:p w14:paraId="04AF8F04" w14:textId="77777777" w:rsidR="005B2EEB" w:rsidRPr="003A5EBA" w:rsidRDefault="005B2EEB" w:rsidP="00E808BF">
            <w:pPr>
              <w:widowControl w:val="0"/>
              <w:tabs>
                <w:tab w:val="left" w:pos="9356"/>
              </w:tabs>
              <w:ind w:right="-1"/>
              <w:jc w:val="both"/>
              <w:rPr>
                <w:bCs/>
                <w:sz w:val="22"/>
                <w:szCs w:val="22"/>
              </w:rPr>
            </w:pPr>
          </w:p>
        </w:tc>
      </w:tr>
      <w:tr w:rsidR="00A178A6" w:rsidRPr="003A5EBA" w14:paraId="5EBAD754" w14:textId="77777777" w:rsidTr="00C336C1">
        <w:tc>
          <w:tcPr>
            <w:tcW w:w="4392" w:type="dxa"/>
          </w:tcPr>
          <w:p w14:paraId="6438B950" w14:textId="77777777" w:rsidR="000E307E" w:rsidRPr="003A5EBA" w:rsidRDefault="000E307E" w:rsidP="00325A94">
            <w:pPr>
              <w:pStyle w:val="a5"/>
              <w:widowControl w:val="0"/>
              <w:suppressAutoHyphens w:val="0"/>
              <w:rPr>
                <w:b w:val="0"/>
                <w:bCs w:val="0"/>
                <w:sz w:val="22"/>
                <w:szCs w:val="22"/>
              </w:rPr>
            </w:pPr>
            <w:r w:rsidRPr="003A5EBA">
              <w:rPr>
                <w:b w:val="0"/>
                <w:bCs w:val="0"/>
                <w:sz w:val="22"/>
                <w:szCs w:val="22"/>
              </w:rPr>
              <w:t>2) Место расположения, описание и технические характеристики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tc>
        <w:tc>
          <w:tcPr>
            <w:tcW w:w="5072" w:type="dxa"/>
            <w:vAlign w:val="center"/>
          </w:tcPr>
          <w:p w14:paraId="5FC570BA" w14:textId="77777777" w:rsidR="00B87563" w:rsidRPr="00B87563" w:rsidRDefault="00B87563" w:rsidP="00E808BF">
            <w:pPr>
              <w:pStyle w:val="a5"/>
              <w:widowControl w:val="0"/>
              <w:suppressAutoHyphens w:val="0"/>
              <w:rPr>
                <w:bCs w:val="0"/>
                <w:sz w:val="22"/>
                <w:szCs w:val="22"/>
              </w:rPr>
            </w:pPr>
            <w:r w:rsidRPr="00B87563">
              <w:rPr>
                <w:bCs w:val="0"/>
                <w:sz w:val="22"/>
                <w:szCs w:val="22"/>
              </w:rPr>
              <w:t>Лот № 1:</w:t>
            </w:r>
          </w:p>
          <w:p w14:paraId="6F2A11D1" w14:textId="487F895C" w:rsidR="00434211" w:rsidRPr="003A5EBA" w:rsidRDefault="00434211" w:rsidP="00E808BF">
            <w:pPr>
              <w:pStyle w:val="a5"/>
              <w:widowControl w:val="0"/>
              <w:suppressAutoHyphens w:val="0"/>
              <w:rPr>
                <w:b w:val="0"/>
                <w:i/>
                <w:iCs/>
                <w:sz w:val="22"/>
                <w:szCs w:val="22"/>
              </w:rPr>
            </w:pPr>
            <w:r w:rsidRPr="003A5EBA">
              <w:rPr>
                <w:b w:val="0"/>
                <w:i/>
                <w:iCs/>
                <w:sz w:val="22"/>
                <w:szCs w:val="22"/>
              </w:rPr>
              <w:t>Место</w:t>
            </w:r>
            <w:r w:rsidR="00C336C1" w:rsidRPr="003A5EBA">
              <w:rPr>
                <w:b w:val="0"/>
                <w:i/>
                <w:iCs/>
                <w:sz w:val="22"/>
                <w:szCs w:val="22"/>
              </w:rPr>
              <w:t xml:space="preserve"> расположения</w:t>
            </w:r>
            <w:r w:rsidRPr="003A5EBA">
              <w:rPr>
                <w:b w:val="0"/>
                <w:i/>
                <w:iCs/>
                <w:sz w:val="22"/>
                <w:szCs w:val="22"/>
              </w:rPr>
              <w:t xml:space="preserve"> объекта:</w:t>
            </w:r>
            <w:r w:rsidR="00A71480" w:rsidRPr="003A5EBA">
              <w:rPr>
                <w:b w:val="0"/>
                <w:i/>
                <w:iCs/>
                <w:sz w:val="22"/>
                <w:szCs w:val="22"/>
              </w:rPr>
              <w:t xml:space="preserve"> </w:t>
            </w:r>
            <w:r w:rsidR="00BF45EC" w:rsidRPr="003A5EBA">
              <w:rPr>
                <w:rStyle w:val="apple-style-span"/>
                <w:rFonts w:ascii="Times New Roman" w:hAnsi="Times New Roman" w:cs="Times New Roman"/>
                <w:b w:val="0"/>
                <w:i/>
                <w:color w:val="222222"/>
                <w:sz w:val="22"/>
                <w:szCs w:val="22"/>
                <w:lang w:val="ru-RU"/>
              </w:rPr>
              <w:t>Иркутская область, Усольский район, р.п. Средний, ул. 3-я Степная, д. 1А.</w:t>
            </w:r>
            <w:r w:rsidR="003A5FD1" w:rsidRPr="003A5EBA">
              <w:rPr>
                <w:rStyle w:val="apple-style-span"/>
                <w:rFonts w:ascii="Times New Roman" w:hAnsi="Times New Roman" w:cs="Times New Roman"/>
                <w:b w:val="0"/>
                <w:i/>
                <w:color w:val="222222"/>
                <w:sz w:val="22"/>
                <w:szCs w:val="22"/>
                <w:lang w:val="ru-RU"/>
              </w:rPr>
              <w:t xml:space="preserve"> </w:t>
            </w:r>
            <w:r w:rsidRPr="003A5EBA">
              <w:rPr>
                <w:b w:val="0"/>
                <w:i/>
                <w:iCs/>
                <w:sz w:val="22"/>
                <w:szCs w:val="22"/>
              </w:rPr>
              <w:t>Сведения об объекте:</w:t>
            </w:r>
          </w:p>
          <w:p w14:paraId="3BFA8460" w14:textId="6090F771" w:rsidR="00BF45EC" w:rsidRPr="003A5EBA" w:rsidRDefault="00BF45EC" w:rsidP="00E808BF">
            <w:pPr>
              <w:widowControl w:val="0"/>
              <w:tabs>
                <w:tab w:val="left" w:pos="0"/>
                <w:tab w:val="left" w:pos="360"/>
              </w:tabs>
              <w:ind w:firstLine="426"/>
              <w:jc w:val="both"/>
              <w:rPr>
                <w:i/>
                <w:sz w:val="22"/>
                <w:szCs w:val="22"/>
              </w:rPr>
            </w:pPr>
            <w:r w:rsidRPr="003A5EBA">
              <w:rPr>
                <w:i/>
                <w:sz w:val="22"/>
                <w:szCs w:val="22"/>
              </w:rPr>
              <w:t>нежилое помещение (кадастровый номер 38:16:000004:286</w:t>
            </w:r>
            <w:r w:rsidR="00B51ACF" w:rsidRPr="003A5EBA">
              <w:rPr>
                <w:i/>
                <w:sz w:val="22"/>
                <w:szCs w:val="22"/>
              </w:rPr>
              <w:t xml:space="preserve">) общей площадью </w:t>
            </w:r>
            <w:r w:rsidR="002A4962">
              <w:rPr>
                <w:i/>
                <w:sz w:val="22"/>
                <w:szCs w:val="22"/>
              </w:rPr>
              <w:t>17,9</w:t>
            </w:r>
            <w:r w:rsidR="00B51ACF" w:rsidRPr="003A5EBA">
              <w:rPr>
                <w:i/>
                <w:sz w:val="22"/>
                <w:szCs w:val="22"/>
              </w:rPr>
              <w:t xml:space="preserve"> кв.м. (</w:t>
            </w:r>
            <w:r w:rsidRPr="003A5EBA">
              <w:rPr>
                <w:i/>
                <w:sz w:val="22"/>
                <w:szCs w:val="22"/>
              </w:rPr>
              <w:t>1 этаж</w:t>
            </w:r>
            <w:r w:rsidR="00B51ACF" w:rsidRPr="003A5EBA">
              <w:rPr>
                <w:i/>
                <w:sz w:val="22"/>
                <w:szCs w:val="22"/>
              </w:rPr>
              <w:t>, приложение №</w:t>
            </w:r>
            <w:r w:rsidR="004E3024" w:rsidRPr="003A5EBA">
              <w:rPr>
                <w:i/>
                <w:sz w:val="22"/>
                <w:szCs w:val="22"/>
              </w:rPr>
              <w:t xml:space="preserve"> 2 к Договору</w:t>
            </w:r>
            <w:r w:rsidRPr="003A5EBA">
              <w:rPr>
                <w:i/>
                <w:sz w:val="22"/>
                <w:szCs w:val="22"/>
              </w:rPr>
              <w:t>), расположенное в двухэтажном кирпичном нежилом</w:t>
            </w:r>
            <w:r w:rsidR="002A4962">
              <w:rPr>
                <w:i/>
                <w:sz w:val="22"/>
                <w:szCs w:val="22"/>
              </w:rPr>
              <w:t xml:space="preserve"> </w:t>
            </w:r>
            <w:r w:rsidRPr="003A5EBA">
              <w:rPr>
                <w:i/>
                <w:sz w:val="22"/>
                <w:szCs w:val="22"/>
              </w:rPr>
              <w:t>здании</w:t>
            </w:r>
          </w:p>
          <w:p w14:paraId="14B51DAF" w14:textId="1C507319" w:rsidR="00BF45EC" w:rsidRDefault="0014796A" w:rsidP="00E808BF">
            <w:pPr>
              <w:pStyle w:val="a5"/>
              <w:widowControl w:val="0"/>
              <w:suppressAutoHyphens w:val="0"/>
              <w:ind w:firstLine="426"/>
              <w:rPr>
                <w:i/>
                <w:sz w:val="22"/>
                <w:szCs w:val="22"/>
              </w:rPr>
            </w:pPr>
            <w:r w:rsidRPr="003A5EBA">
              <w:rPr>
                <w:b w:val="0"/>
                <w:bCs w:val="0"/>
                <w:i/>
                <w:iCs/>
                <w:sz w:val="22"/>
                <w:szCs w:val="22"/>
                <w:u w:val="single"/>
              </w:rPr>
              <w:t>Об основных конструктивных элементах здания, в котором находится объект:</w:t>
            </w:r>
            <w:r w:rsidR="00A71480" w:rsidRPr="003A5EBA">
              <w:rPr>
                <w:b w:val="0"/>
                <w:bCs w:val="0"/>
                <w:i/>
                <w:iCs/>
                <w:sz w:val="22"/>
                <w:szCs w:val="22"/>
                <w:u w:val="single"/>
              </w:rPr>
              <w:t xml:space="preserve"> </w:t>
            </w:r>
            <w:r w:rsidR="00BF45EC" w:rsidRPr="003A5EBA">
              <w:rPr>
                <w:b w:val="0"/>
                <w:i/>
                <w:sz w:val="22"/>
                <w:szCs w:val="22"/>
              </w:rPr>
              <w:t>перекрытия – сборные железобетонные, стены</w:t>
            </w:r>
            <w:r w:rsidR="00A71480" w:rsidRPr="003A5EBA">
              <w:rPr>
                <w:b w:val="0"/>
                <w:i/>
                <w:sz w:val="22"/>
                <w:szCs w:val="22"/>
              </w:rPr>
              <w:t xml:space="preserve"> </w:t>
            </w:r>
            <w:r w:rsidR="00BF45EC" w:rsidRPr="003A5EBA">
              <w:rPr>
                <w:b w:val="0"/>
                <w:i/>
                <w:sz w:val="22"/>
                <w:szCs w:val="22"/>
              </w:rPr>
              <w:t>– кирпичные, полы-бетонные, линолеум; дверные проемы- металлические, деревянные; оконные проемы-пластиковые; электроснабжение, холодная вода, канализация, отопление. Год постройки –  1983. Техническое состояние удовлетворительное</w:t>
            </w:r>
            <w:r w:rsidR="00BF45EC" w:rsidRPr="003A5EBA">
              <w:rPr>
                <w:i/>
                <w:sz w:val="22"/>
                <w:szCs w:val="22"/>
              </w:rPr>
              <w:t>.</w:t>
            </w:r>
          </w:p>
          <w:p w14:paraId="555C3775" w14:textId="41ADED23" w:rsidR="00B87563" w:rsidRPr="00AE247A" w:rsidRDefault="00B87563" w:rsidP="00AE247A">
            <w:pPr>
              <w:pStyle w:val="a5"/>
              <w:widowControl w:val="0"/>
              <w:suppressAutoHyphens w:val="0"/>
              <w:rPr>
                <w:sz w:val="22"/>
                <w:szCs w:val="22"/>
              </w:rPr>
            </w:pPr>
            <w:r w:rsidRPr="00AE247A">
              <w:rPr>
                <w:sz w:val="22"/>
                <w:szCs w:val="22"/>
              </w:rPr>
              <w:t>Лот № 2:</w:t>
            </w:r>
          </w:p>
          <w:p w14:paraId="6A770128" w14:textId="77777777" w:rsidR="00B87563" w:rsidRPr="003A5EBA" w:rsidRDefault="00B87563" w:rsidP="00E808BF">
            <w:pPr>
              <w:pStyle w:val="a5"/>
              <w:widowControl w:val="0"/>
              <w:suppressAutoHyphens w:val="0"/>
              <w:rPr>
                <w:b w:val="0"/>
                <w:i/>
                <w:iCs/>
                <w:sz w:val="22"/>
                <w:szCs w:val="22"/>
              </w:rPr>
            </w:pPr>
            <w:r w:rsidRPr="003A5EBA">
              <w:rPr>
                <w:b w:val="0"/>
                <w:i/>
                <w:iCs/>
                <w:sz w:val="22"/>
                <w:szCs w:val="22"/>
              </w:rPr>
              <w:t xml:space="preserve">Место расположения объекта: </w:t>
            </w:r>
            <w:r w:rsidRPr="003A5EBA">
              <w:rPr>
                <w:rStyle w:val="apple-style-span"/>
                <w:rFonts w:ascii="Times New Roman" w:hAnsi="Times New Roman" w:cs="Times New Roman"/>
                <w:b w:val="0"/>
                <w:i/>
                <w:color w:val="222222"/>
                <w:sz w:val="22"/>
                <w:szCs w:val="22"/>
                <w:lang w:val="ru-RU"/>
              </w:rPr>
              <w:t xml:space="preserve">Иркутская область, Усольский район, р.п. Средний, ул. 3-я Степная, д. 1А. </w:t>
            </w:r>
            <w:r w:rsidRPr="003A5EBA">
              <w:rPr>
                <w:b w:val="0"/>
                <w:i/>
                <w:iCs/>
                <w:sz w:val="22"/>
                <w:szCs w:val="22"/>
              </w:rPr>
              <w:t>Сведения об объекте:</w:t>
            </w:r>
          </w:p>
          <w:p w14:paraId="7274421B" w14:textId="77777777" w:rsidR="00B87563" w:rsidRPr="003A5EBA" w:rsidRDefault="00B87563" w:rsidP="00E808BF">
            <w:pPr>
              <w:widowControl w:val="0"/>
              <w:tabs>
                <w:tab w:val="left" w:pos="0"/>
                <w:tab w:val="left" w:pos="360"/>
              </w:tabs>
              <w:ind w:firstLine="426"/>
              <w:jc w:val="both"/>
              <w:rPr>
                <w:i/>
                <w:sz w:val="22"/>
                <w:szCs w:val="22"/>
              </w:rPr>
            </w:pPr>
            <w:r w:rsidRPr="003A5EBA">
              <w:rPr>
                <w:i/>
                <w:sz w:val="22"/>
                <w:szCs w:val="22"/>
              </w:rPr>
              <w:t xml:space="preserve">нежилое помещение (кадастровый номер 38:16:000004:286) общей площадью </w:t>
            </w:r>
            <w:r>
              <w:rPr>
                <w:i/>
                <w:sz w:val="22"/>
                <w:szCs w:val="22"/>
              </w:rPr>
              <w:t>56,1</w:t>
            </w:r>
            <w:r w:rsidRPr="003A5EBA">
              <w:rPr>
                <w:i/>
                <w:sz w:val="22"/>
                <w:szCs w:val="22"/>
              </w:rPr>
              <w:t xml:space="preserve"> кв.м. (1 этаж, приложение № 2 к Договору), расположенное в двухэтажном кирпичном нежилом</w:t>
            </w:r>
            <w:r>
              <w:rPr>
                <w:i/>
                <w:sz w:val="22"/>
                <w:szCs w:val="22"/>
              </w:rPr>
              <w:t xml:space="preserve"> </w:t>
            </w:r>
            <w:r w:rsidRPr="003A5EBA">
              <w:rPr>
                <w:i/>
                <w:sz w:val="22"/>
                <w:szCs w:val="22"/>
              </w:rPr>
              <w:t>здании</w:t>
            </w:r>
          </w:p>
          <w:p w14:paraId="7118F932" w14:textId="77777777" w:rsidR="00B87563" w:rsidRPr="003A5EBA" w:rsidRDefault="00B87563" w:rsidP="00E808BF">
            <w:pPr>
              <w:pStyle w:val="a5"/>
              <w:widowControl w:val="0"/>
              <w:suppressAutoHyphens w:val="0"/>
              <w:ind w:firstLine="426"/>
              <w:rPr>
                <w:bCs w:val="0"/>
                <w:i/>
                <w:iCs/>
                <w:sz w:val="22"/>
                <w:szCs w:val="22"/>
              </w:rPr>
            </w:pPr>
            <w:r w:rsidRPr="003A5EBA">
              <w:rPr>
                <w:b w:val="0"/>
                <w:bCs w:val="0"/>
                <w:i/>
                <w:iCs/>
                <w:sz w:val="22"/>
                <w:szCs w:val="22"/>
                <w:u w:val="single"/>
              </w:rPr>
              <w:t xml:space="preserve">Об основных конструктивных элементах здания, в котором находится объект: </w:t>
            </w:r>
            <w:r w:rsidRPr="003A5EBA">
              <w:rPr>
                <w:b w:val="0"/>
                <w:i/>
                <w:sz w:val="22"/>
                <w:szCs w:val="22"/>
              </w:rPr>
              <w:t>перекрытия – сборные железобетонные, стены – кирпичные, полы-бетонные, линолеум; дверные проемы- металлические, деревянные; оконные проемы-пластиковые; электроснабжение, холодная вода, канализация, отопление. Год постройки –  1983. Техническое состояние удовлетворительное</w:t>
            </w:r>
            <w:r w:rsidRPr="003A5EBA">
              <w:rPr>
                <w:i/>
                <w:sz w:val="22"/>
                <w:szCs w:val="22"/>
              </w:rPr>
              <w:t>.</w:t>
            </w:r>
          </w:p>
          <w:p w14:paraId="486F21F8" w14:textId="0A575415" w:rsidR="00B87563" w:rsidRPr="00AE247A" w:rsidRDefault="00AE247A" w:rsidP="00AE247A">
            <w:pPr>
              <w:pStyle w:val="a5"/>
              <w:widowControl w:val="0"/>
              <w:suppressAutoHyphens w:val="0"/>
              <w:rPr>
                <w:bCs w:val="0"/>
                <w:sz w:val="22"/>
                <w:szCs w:val="22"/>
              </w:rPr>
            </w:pPr>
            <w:r w:rsidRPr="00AE247A">
              <w:rPr>
                <w:bCs w:val="0"/>
                <w:sz w:val="22"/>
                <w:szCs w:val="22"/>
              </w:rPr>
              <w:lastRenderedPageBreak/>
              <w:t>Лот 3</w:t>
            </w:r>
            <w:r>
              <w:rPr>
                <w:bCs w:val="0"/>
                <w:sz w:val="22"/>
                <w:szCs w:val="22"/>
              </w:rPr>
              <w:t>:</w:t>
            </w:r>
          </w:p>
          <w:p w14:paraId="325E4B1E" w14:textId="77777777" w:rsidR="00AE247A" w:rsidRPr="003A5EBA" w:rsidRDefault="00AE247A" w:rsidP="00AE247A">
            <w:pPr>
              <w:pStyle w:val="a5"/>
              <w:rPr>
                <w:b w:val="0"/>
                <w:i/>
                <w:iCs/>
                <w:sz w:val="22"/>
                <w:szCs w:val="22"/>
              </w:rPr>
            </w:pPr>
            <w:r w:rsidRPr="003A5EBA">
              <w:rPr>
                <w:b w:val="0"/>
                <w:i/>
                <w:iCs/>
                <w:sz w:val="22"/>
                <w:szCs w:val="22"/>
              </w:rPr>
              <w:t xml:space="preserve">Место расположения объекта: </w:t>
            </w:r>
            <w:r w:rsidRPr="003A5EBA">
              <w:rPr>
                <w:rStyle w:val="apple-style-span"/>
                <w:rFonts w:ascii="Times New Roman" w:hAnsi="Times New Roman" w:cs="Times New Roman"/>
                <w:b w:val="0"/>
                <w:i/>
                <w:color w:val="222222"/>
                <w:sz w:val="22"/>
                <w:szCs w:val="22"/>
                <w:lang w:val="ru-RU"/>
              </w:rPr>
              <w:t xml:space="preserve">Иркутская область, Усольский район, р.п. Средний, ул. 3-я Степная, д. 1А. </w:t>
            </w:r>
            <w:r w:rsidRPr="003A5EBA">
              <w:rPr>
                <w:b w:val="0"/>
                <w:i/>
                <w:iCs/>
                <w:sz w:val="22"/>
                <w:szCs w:val="22"/>
              </w:rPr>
              <w:t>Сведения об объекте:</w:t>
            </w:r>
          </w:p>
          <w:p w14:paraId="66748D3F" w14:textId="77777777" w:rsidR="00AE247A" w:rsidRPr="003A5EBA" w:rsidRDefault="00AE247A" w:rsidP="00AE247A">
            <w:pPr>
              <w:tabs>
                <w:tab w:val="left" w:pos="0"/>
                <w:tab w:val="left" w:pos="360"/>
              </w:tabs>
              <w:ind w:firstLine="426"/>
              <w:jc w:val="both"/>
              <w:rPr>
                <w:i/>
                <w:sz w:val="22"/>
                <w:szCs w:val="22"/>
              </w:rPr>
            </w:pPr>
            <w:r w:rsidRPr="003A5EBA">
              <w:rPr>
                <w:i/>
                <w:sz w:val="22"/>
                <w:szCs w:val="22"/>
              </w:rPr>
              <w:t xml:space="preserve">нежилое помещение (кадастровый номер 38:16:000004:286) общей площадью </w:t>
            </w:r>
            <w:r>
              <w:rPr>
                <w:i/>
                <w:sz w:val="22"/>
                <w:szCs w:val="22"/>
              </w:rPr>
              <w:t>79,7</w:t>
            </w:r>
            <w:r w:rsidRPr="003A5EBA">
              <w:rPr>
                <w:i/>
                <w:sz w:val="22"/>
                <w:szCs w:val="22"/>
              </w:rPr>
              <w:t xml:space="preserve"> кв.м. (</w:t>
            </w:r>
            <w:r>
              <w:rPr>
                <w:i/>
                <w:sz w:val="22"/>
                <w:szCs w:val="22"/>
              </w:rPr>
              <w:t>2</w:t>
            </w:r>
            <w:r w:rsidRPr="003A5EBA">
              <w:rPr>
                <w:i/>
                <w:sz w:val="22"/>
                <w:szCs w:val="22"/>
              </w:rPr>
              <w:t xml:space="preserve"> этаж, приложение № 2 к Договору), расположенное в двухэтажном кирпичном нежилом</w:t>
            </w:r>
            <w:r>
              <w:rPr>
                <w:i/>
                <w:sz w:val="22"/>
                <w:szCs w:val="22"/>
              </w:rPr>
              <w:t xml:space="preserve"> </w:t>
            </w:r>
            <w:r w:rsidRPr="003A5EBA">
              <w:rPr>
                <w:i/>
                <w:sz w:val="22"/>
                <w:szCs w:val="22"/>
              </w:rPr>
              <w:t>здании</w:t>
            </w:r>
          </w:p>
          <w:p w14:paraId="03408F01" w14:textId="1FD3D94E" w:rsidR="000E307E" w:rsidRPr="00AE247A" w:rsidRDefault="00AE247A" w:rsidP="00AE247A">
            <w:pPr>
              <w:pStyle w:val="a5"/>
              <w:ind w:firstLine="426"/>
              <w:rPr>
                <w:bCs w:val="0"/>
                <w:i/>
                <w:iCs/>
                <w:sz w:val="22"/>
                <w:szCs w:val="22"/>
              </w:rPr>
            </w:pPr>
            <w:r w:rsidRPr="003A5EBA">
              <w:rPr>
                <w:b w:val="0"/>
                <w:bCs w:val="0"/>
                <w:i/>
                <w:iCs/>
                <w:sz w:val="22"/>
                <w:szCs w:val="22"/>
                <w:u w:val="single"/>
              </w:rPr>
              <w:t xml:space="preserve">Об основных конструктивных элементах здания, в котором находится объект: </w:t>
            </w:r>
            <w:r w:rsidRPr="003A5EBA">
              <w:rPr>
                <w:b w:val="0"/>
                <w:i/>
                <w:sz w:val="22"/>
                <w:szCs w:val="22"/>
              </w:rPr>
              <w:t>перекрытия – сборные железобетонные, стены – кирпичные, полы-бетонные, линолеум; дверные проемы- металлические, деревянные; оконные проемы-пластиковые; электроснабжение, холодная вода, канализация, отопление. Год постройки –  1983. Техническое состояние удовлетворительное</w:t>
            </w:r>
            <w:r w:rsidRPr="003A5EBA">
              <w:rPr>
                <w:i/>
                <w:sz w:val="22"/>
                <w:szCs w:val="22"/>
              </w:rPr>
              <w:t>.</w:t>
            </w:r>
          </w:p>
        </w:tc>
      </w:tr>
      <w:tr w:rsidR="00A178A6" w:rsidRPr="003A5EBA" w14:paraId="2C06CF65" w14:textId="77777777" w:rsidTr="00C336C1">
        <w:tc>
          <w:tcPr>
            <w:tcW w:w="4392" w:type="dxa"/>
          </w:tcPr>
          <w:p w14:paraId="40E393AD" w14:textId="77777777" w:rsidR="005B2EEB" w:rsidRPr="003A5EBA" w:rsidRDefault="005B2EEB" w:rsidP="00325A94">
            <w:pPr>
              <w:pStyle w:val="a5"/>
              <w:widowControl w:val="0"/>
              <w:suppressAutoHyphens w:val="0"/>
              <w:rPr>
                <w:b w:val="0"/>
                <w:bCs w:val="0"/>
                <w:sz w:val="22"/>
                <w:szCs w:val="22"/>
              </w:rPr>
            </w:pPr>
            <w:r w:rsidRPr="003A5EBA">
              <w:rPr>
                <w:b w:val="0"/>
                <w:bCs w:val="0"/>
                <w:sz w:val="22"/>
                <w:szCs w:val="22"/>
              </w:rPr>
              <w:lastRenderedPageBreak/>
              <w:t>3) Целевое назначение муниципального имущества, права на которое передаются по договору</w:t>
            </w:r>
          </w:p>
          <w:p w14:paraId="75A51C60" w14:textId="77777777" w:rsidR="005B2EEB" w:rsidRPr="003A5EBA" w:rsidRDefault="005B2EEB" w:rsidP="00325A94">
            <w:pPr>
              <w:pStyle w:val="a5"/>
              <w:widowControl w:val="0"/>
              <w:suppressAutoHyphens w:val="0"/>
              <w:rPr>
                <w:b w:val="0"/>
                <w:bCs w:val="0"/>
                <w:sz w:val="22"/>
                <w:szCs w:val="22"/>
              </w:rPr>
            </w:pPr>
          </w:p>
        </w:tc>
        <w:tc>
          <w:tcPr>
            <w:tcW w:w="5072" w:type="dxa"/>
            <w:vAlign w:val="center"/>
          </w:tcPr>
          <w:p w14:paraId="5A3E887B" w14:textId="77777777" w:rsidR="005B2EEB" w:rsidRPr="003A5EBA" w:rsidRDefault="009D58C2" w:rsidP="00E808BF">
            <w:pPr>
              <w:pStyle w:val="a5"/>
              <w:widowControl w:val="0"/>
              <w:suppressAutoHyphens w:val="0"/>
              <w:ind w:firstLine="360"/>
              <w:jc w:val="center"/>
              <w:rPr>
                <w:b w:val="0"/>
                <w:bCs w:val="0"/>
                <w:i/>
                <w:iCs/>
                <w:sz w:val="22"/>
                <w:szCs w:val="22"/>
              </w:rPr>
            </w:pPr>
            <w:r w:rsidRPr="003A5EBA">
              <w:rPr>
                <w:b w:val="0"/>
                <w:bCs w:val="0"/>
                <w:i/>
                <w:iCs/>
                <w:sz w:val="22"/>
                <w:szCs w:val="22"/>
              </w:rPr>
              <w:t>с</w:t>
            </w:r>
            <w:r w:rsidR="00BD3745" w:rsidRPr="003A5EBA">
              <w:rPr>
                <w:b w:val="0"/>
                <w:bCs w:val="0"/>
                <w:i/>
                <w:iCs/>
                <w:sz w:val="22"/>
                <w:szCs w:val="22"/>
              </w:rPr>
              <w:t>вободного назначения</w:t>
            </w:r>
          </w:p>
        </w:tc>
      </w:tr>
      <w:tr w:rsidR="00A178A6" w:rsidRPr="003A5EBA" w14:paraId="516AF21F" w14:textId="77777777" w:rsidTr="00C336C1">
        <w:trPr>
          <w:trHeight w:val="3251"/>
        </w:trPr>
        <w:tc>
          <w:tcPr>
            <w:tcW w:w="4392" w:type="dxa"/>
          </w:tcPr>
          <w:p w14:paraId="1C4F2112" w14:textId="77777777" w:rsidR="002459A1" w:rsidRPr="003A5EBA" w:rsidRDefault="002459A1" w:rsidP="00325A94">
            <w:pPr>
              <w:pStyle w:val="a5"/>
              <w:widowControl w:val="0"/>
              <w:suppressAutoHyphens w:val="0"/>
              <w:rPr>
                <w:sz w:val="22"/>
                <w:szCs w:val="22"/>
              </w:rPr>
            </w:pPr>
            <w:r w:rsidRPr="003A5EBA">
              <w:rPr>
                <w:b w:val="0"/>
                <w:bCs w:val="0"/>
                <w:sz w:val="22"/>
                <w:szCs w:val="22"/>
              </w:rPr>
              <w:t>4) Начальная (минимальная) цена договора (цена лота) с указанием при необходимости начальной (минимальной) цены договора (цены лота) за единицу площади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
        </w:tc>
        <w:tc>
          <w:tcPr>
            <w:tcW w:w="5072" w:type="dxa"/>
            <w:vAlign w:val="center"/>
          </w:tcPr>
          <w:p w14:paraId="5342FB95" w14:textId="77777777" w:rsidR="007F7D80" w:rsidRPr="007F7D80" w:rsidRDefault="007F7D80" w:rsidP="00E808BF">
            <w:pPr>
              <w:widowControl w:val="0"/>
              <w:rPr>
                <w:b/>
                <w:bCs/>
                <w:iCs/>
                <w:sz w:val="22"/>
                <w:szCs w:val="22"/>
              </w:rPr>
            </w:pPr>
            <w:r w:rsidRPr="007F7D80">
              <w:rPr>
                <w:b/>
                <w:bCs/>
                <w:iCs/>
                <w:sz w:val="22"/>
                <w:szCs w:val="22"/>
              </w:rPr>
              <w:t>Лот № 1:</w:t>
            </w:r>
          </w:p>
          <w:p w14:paraId="22B47F0A" w14:textId="084A3A14" w:rsidR="00BF45EC" w:rsidRPr="003A5EBA" w:rsidRDefault="00BF45EC" w:rsidP="00E808BF">
            <w:pPr>
              <w:widowControl w:val="0"/>
              <w:rPr>
                <w:i/>
                <w:sz w:val="22"/>
                <w:szCs w:val="22"/>
              </w:rPr>
            </w:pPr>
            <w:r w:rsidRPr="003A5EBA">
              <w:rPr>
                <w:i/>
                <w:sz w:val="22"/>
                <w:szCs w:val="22"/>
              </w:rPr>
              <w:t xml:space="preserve">Начальная (минимальная) цена договора – </w:t>
            </w:r>
            <w:r w:rsidR="0030248A" w:rsidRPr="003A5EBA">
              <w:rPr>
                <w:i/>
                <w:sz w:val="22"/>
                <w:szCs w:val="22"/>
                <w:lang w:eastAsia="en-US"/>
              </w:rPr>
              <w:t>размер ежемесячной арендной</w:t>
            </w:r>
            <w:r w:rsidRPr="003A5EBA">
              <w:rPr>
                <w:i/>
                <w:sz w:val="22"/>
                <w:szCs w:val="22"/>
                <w:lang w:eastAsia="en-US"/>
              </w:rPr>
              <w:t xml:space="preserve"> платы </w:t>
            </w:r>
            <w:r w:rsidRPr="003A5EBA">
              <w:rPr>
                <w:i/>
                <w:sz w:val="22"/>
                <w:szCs w:val="22"/>
              </w:rPr>
              <w:t xml:space="preserve">за пользование объектом, определенный в соответствии с отчетом   </w:t>
            </w:r>
            <w:r w:rsidRPr="003A5EBA">
              <w:rPr>
                <w:sz w:val="22"/>
                <w:szCs w:val="22"/>
              </w:rPr>
              <w:t>№</w:t>
            </w:r>
            <w:r w:rsidR="002A4962">
              <w:rPr>
                <w:sz w:val="22"/>
                <w:szCs w:val="22"/>
              </w:rPr>
              <w:t>13-/01/22</w:t>
            </w:r>
            <w:r w:rsidR="00BD3745" w:rsidRPr="003A5EBA">
              <w:rPr>
                <w:sz w:val="22"/>
                <w:szCs w:val="22"/>
              </w:rPr>
              <w:t>-</w:t>
            </w:r>
            <w:r w:rsidR="002A4962">
              <w:rPr>
                <w:sz w:val="22"/>
                <w:szCs w:val="22"/>
              </w:rPr>
              <w:t>Н от 13.01</w:t>
            </w:r>
            <w:r w:rsidRPr="003A5EBA">
              <w:rPr>
                <w:sz w:val="22"/>
                <w:szCs w:val="22"/>
              </w:rPr>
              <w:t>.202</w:t>
            </w:r>
            <w:r w:rsidR="002A4962">
              <w:rPr>
                <w:sz w:val="22"/>
                <w:szCs w:val="22"/>
              </w:rPr>
              <w:t>2г.</w:t>
            </w:r>
            <w:r w:rsidRPr="003A5EBA">
              <w:rPr>
                <w:i/>
                <w:sz w:val="22"/>
                <w:szCs w:val="22"/>
              </w:rPr>
              <w:t>,</w:t>
            </w:r>
            <w:r w:rsidR="00FE5ED3" w:rsidRPr="003A5EBA">
              <w:rPr>
                <w:i/>
                <w:sz w:val="22"/>
                <w:szCs w:val="22"/>
              </w:rPr>
              <w:t xml:space="preserve"> </w:t>
            </w:r>
            <w:r w:rsidRPr="003A5EBA">
              <w:rPr>
                <w:i/>
                <w:sz w:val="22"/>
                <w:szCs w:val="22"/>
              </w:rPr>
              <w:t xml:space="preserve">выполненным                        Непомнящих Любовь Сергеевна, </w:t>
            </w:r>
            <w:r w:rsidRPr="003A5EBA">
              <w:rPr>
                <w:b/>
                <w:i/>
                <w:sz w:val="22"/>
                <w:szCs w:val="22"/>
              </w:rPr>
              <w:t xml:space="preserve">составляет </w:t>
            </w:r>
            <w:r w:rsidR="002A4962">
              <w:rPr>
                <w:b/>
                <w:i/>
                <w:sz w:val="22"/>
                <w:szCs w:val="22"/>
              </w:rPr>
              <w:t>2166</w:t>
            </w:r>
            <w:r w:rsidRPr="003A5EBA">
              <w:rPr>
                <w:b/>
                <w:i/>
                <w:sz w:val="22"/>
                <w:szCs w:val="22"/>
                <w:lang w:eastAsia="en-US"/>
              </w:rPr>
              <w:t xml:space="preserve"> (</w:t>
            </w:r>
            <w:r w:rsidR="002A4962">
              <w:rPr>
                <w:b/>
                <w:i/>
                <w:sz w:val="22"/>
                <w:szCs w:val="22"/>
                <w:lang w:eastAsia="en-US"/>
              </w:rPr>
              <w:t xml:space="preserve">две тысячи сто шестьдесят шесть </w:t>
            </w:r>
            <w:r w:rsidR="00F14BBF">
              <w:rPr>
                <w:b/>
                <w:i/>
                <w:sz w:val="22"/>
                <w:szCs w:val="22"/>
                <w:lang w:eastAsia="en-US"/>
              </w:rPr>
              <w:t>рублей)</w:t>
            </w:r>
            <w:r w:rsidR="002A4962">
              <w:rPr>
                <w:b/>
                <w:i/>
                <w:sz w:val="22"/>
                <w:szCs w:val="22"/>
                <w:lang w:eastAsia="en-US"/>
              </w:rPr>
              <w:t xml:space="preserve"> рублей 67 </w:t>
            </w:r>
            <w:r w:rsidR="0030248A" w:rsidRPr="003A5EBA">
              <w:rPr>
                <w:b/>
                <w:i/>
                <w:sz w:val="22"/>
                <w:szCs w:val="22"/>
                <w:lang w:eastAsia="en-US"/>
              </w:rPr>
              <w:t>копеек</w:t>
            </w:r>
            <w:r w:rsidR="002A4962">
              <w:rPr>
                <w:b/>
                <w:i/>
                <w:sz w:val="22"/>
                <w:szCs w:val="22"/>
                <w:lang w:eastAsia="en-US"/>
              </w:rPr>
              <w:t xml:space="preserve"> </w:t>
            </w:r>
            <w:r w:rsidR="0030248A" w:rsidRPr="003A5EBA">
              <w:rPr>
                <w:i/>
                <w:sz w:val="22"/>
                <w:szCs w:val="22"/>
              </w:rPr>
              <w:t>без</w:t>
            </w:r>
            <w:r w:rsidRPr="003A5EBA">
              <w:rPr>
                <w:i/>
                <w:sz w:val="22"/>
                <w:szCs w:val="22"/>
                <w:lang w:eastAsia="en-US"/>
              </w:rPr>
              <w:t xml:space="preserve"> учета НДС и коммунальных расходов</w:t>
            </w:r>
            <w:r w:rsidRPr="003A5EBA">
              <w:rPr>
                <w:i/>
                <w:sz w:val="22"/>
                <w:szCs w:val="22"/>
              </w:rPr>
              <w:t>.</w:t>
            </w:r>
          </w:p>
          <w:p w14:paraId="2CC73786" w14:textId="77777777" w:rsidR="002459A1" w:rsidRPr="007F7D80" w:rsidRDefault="007F7D80" w:rsidP="00E808BF">
            <w:pPr>
              <w:widowControl w:val="0"/>
              <w:rPr>
                <w:b/>
                <w:bCs/>
                <w:iCs/>
                <w:sz w:val="22"/>
                <w:szCs w:val="22"/>
                <w:lang w:eastAsia="ar-SA"/>
              </w:rPr>
            </w:pPr>
            <w:r w:rsidRPr="007F7D80">
              <w:rPr>
                <w:b/>
                <w:bCs/>
                <w:iCs/>
                <w:sz w:val="22"/>
                <w:szCs w:val="22"/>
                <w:lang w:eastAsia="ar-SA"/>
              </w:rPr>
              <w:t>Лот № 2:</w:t>
            </w:r>
          </w:p>
          <w:p w14:paraId="4B4F518F" w14:textId="582C5BD7" w:rsidR="007F7D80" w:rsidRDefault="007F7D80" w:rsidP="00E808BF">
            <w:pPr>
              <w:widowControl w:val="0"/>
              <w:rPr>
                <w:i/>
                <w:sz w:val="22"/>
                <w:szCs w:val="22"/>
                <w:lang w:eastAsia="en-US"/>
              </w:rPr>
            </w:pPr>
            <w:r w:rsidRPr="003A5EBA">
              <w:rPr>
                <w:i/>
                <w:sz w:val="22"/>
                <w:szCs w:val="22"/>
              </w:rPr>
              <w:t xml:space="preserve">Начальная (минимальная) цена договора – </w:t>
            </w:r>
            <w:r w:rsidRPr="003A5EBA">
              <w:rPr>
                <w:i/>
                <w:sz w:val="22"/>
                <w:szCs w:val="22"/>
                <w:lang w:eastAsia="en-US"/>
              </w:rPr>
              <w:t xml:space="preserve">размер ежемесячной арендной платы </w:t>
            </w:r>
            <w:r w:rsidRPr="003A5EBA">
              <w:rPr>
                <w:i/>
                <w:sz w:val="22"/>
                <w:szCs w:val="22"/>
              </w:rPr>
              <w:t xml:space="preserve">за пользование объектом, определенный в соответствии с отчетом   </w:t>
            </w:r>
            <w:r w:rsidRPr="003A5EBA">
              <w:rPr>
                <w:sz w:val="22"/>
                <w:szCs w:val="22"/>
              </w:rPr>
              <w:t>№</w:t>
            </w:r>
            <w:r>
              <w:rPr>
                <w:sz w:val="22"/>
                <w:szCs w:val="22"/>
              </w:rPr>
              <w:t>15/10/21</w:t>
            </w:r>
            <w:r w:rsidRPr="003A5EBA">
              <w:rPr>
                <w:sz w:val="22"/>
                <w:szCs w:val="22"/>
              </w:rPr>
              <w:t>-</w:t>
            </w:r>
            <w:r>
              <w:rPr>
                <w:sz w:val="22"/>
                <w:szCs w:val="22"/>
              </w:rPr>
              <w:t>1Н от 15.10</w:t>
            </w:r>
            <w:r w:rsidRPr="003A5EBA">
              <w:rPr>
                <w:sz w:val="22"/>
                <w:szCs w:val="22"/>
              </w:rPr>
              <w:t>.202</w:t>
            </w:r>
            <w:r>
              <w:rPr>
                <w:sz w:val="22"/>
                <w:szCs w:val="22"/>
              </w:rPr>
              <w:t>1г.</w:t>
            </w:r>
            <w:r w:rsidRPr="003A5EBA">
              <w:rPr>
                <w:i/>
                <w:sz w:val="22"/>
                <w:szCs w:val="22"/>
              </w:rPr>
              <w:t xml:space="preserve">, выполненным                        Непомнящих Любовь Сергеевна, </w:t>
            </w:r>
            <w:r w:rsidRPr="003A5EBA">
              <w:rPr>
                <w:b/>
                <w:i/>
                <w:sz w:val="22"/>
                <w:szCs w:val="22"/>
              </w:rPr>
              <w:t xml:space="preserve">составляет </w:t>
            </w:r>
            <w:r>
              <w:rPr>
                <w:b/>
                <w:i/>
                <w:sz w:val="22"/>
                <w:szCs w:val="22"/>
              </w:rPr>
              <w:t>5871</w:t>
            </w:r>
            <w:r w:rsidRPr="003A5EBA">
              <w:rPr>
                <w:b/>
                <w:i/>
                <w:sz w:val="22"/>
                <w:szCs w:val="22"/>
                <w:lang w:eastAsia="en-US"/>
              </w:rPr>
              <w:t xml:space="preserve"> (</w:t>
            </w:r>
            <w:r>
              <w:rPr>
                <w:b/>
                <w:i/>
                <w:sz w:val="22"/>
                <w:szCs w:val="22"/>
                <w:lang w:eastAsia="en-US"/>
              </w:rPr>
              <w:t xml:space="preserve">пять тысяч восемьсот семьдесят один рубль) рублей 67 </w:t>
            </w:r>
            <w:r w:rsidRPr="003A5EBA">
              <w:rPr>
                <w:b/>
                <w:i/>
                <w:sz w:val="22"/>
                <w:szCs w:val="22"/>
                <w:lang w:eastAsia="en-US"/>
              </w:rPr>
              <w:t>копеек</w:t>
            </w:r>
            <w:r>
              <w:rPr>
                <w:b/>
                <w:i/>
                <w:sz w:val="22"/>
                <w:szCs w:val="22"/>
                <w:lang w:eastAsia="en-US"/>
              </w:rPr>
              <w:t xml:space="preserve"> </w:t>
            </w:r>
            <w:r w:rsidRPr="003A5EBA">
              <w:rPr>
                <w:i/>
                <w:sz w:val="22"/>
                <w:szCs w:val="22"/>
              </w:rPr>
              <w:t>без</w:t>
            </w:r>
            <w:r w:rsidRPr="003A5EBA">
              <w:rPr>
                <w:i/>
                <w:sz w:val="22"/>
                <w:szCs w:val="22"/>
                <w:lang w:eastAsia="en-US"/>
              </w:rPr>
              <w:t xml:space="preserve"> учета НДС и коммунальных расходов</w:t>
            </w:r>
          </w:p>
          <w:p w14:paraId="3DA9D1D5" w14:textId="77777777" w:rsidR="007F7D80" w:rsidRPr="00AE247A" w:rsidRDefault="007F7D80" w:rsidP="00E808BF">
            <w:pPr>
              <w:widowControl w:val="0"/>
              <w:rPr>
                <w:b/>
                <w:bCs/>
                <w:iCs/>
                <w:sz w:val="22"/>
                <w:szCs w:val="22"/>
                <w:lang w:eastAsia="ar-SA"/>
              </w:rPr>
            </w:pPr>
            <w:r w:rsidRPr="00AE247A">
              <w:rPr>
                <w:b/>
                <w:bCs/>
                <w:iCs/>
                <w:sz w:val="22"/>
                <w:szCs w:val="22"/>
                <w:lang w:eastAsia="ar-SA"/>
              </w:rPr>
              <w:t>Лот № 3:</w:t>
            </w:r>
          </w:p>
          <w:p w14:paraId="7A175148" w14:textId="77777777" w:rsidR="00AE247A" w:rsidRPr="003A5EBA" w:rsidRDefault="00AE247A" w:rsidP="00AE247A">
            <w:pPr>
              <w:rPr>
                <w:i/>
                <w:sz w:val="22"/>
                <w:szCs w:val="22"/>
              </w:rPr>
            </w:pPr>
            <w:r w:rsidRPr="003A5EBA">
              <w:rPr>
                <w:i/>
                <w:sz w:val="22"/>
                <w:szCs w:val="22"/>
              </w:rPr>
              <w:t xml:space="preserve">Начальная (минимальная) цена договора – </w:t>
            </w:r>
            <w:r w:rsidRPr="003A5EBA">
              <w:rPr>
                <w:i/>
                <w:sz w:val="22"/>
                <w:szCs w:val="22"/>
                <w:lang w:eastAsia="en-US"/>
              </w:rPr>
              <w:t xml:space="preserve">размер ежемесячной арендной платы </w:t>
            </w:r>
            <w:r w:rsidRPr="003A5EBA">
              <w:rPr>
                <w:i/>
                <w:sz w:val="22"/>
                <w:szCs w:val="22"/>
              </w:rPr>
              <w:t xml:space="preserve">за пользование объектом, определенный в соответствии с отчетом   </w:t>
            </w:r>
            <w:r w:rsidRPr="003A5EBA">
              <w:rPr>
                <w:sz w:val="22"/>
                <w:szCs w:val="22"/>
              </w:rPr>
              <w:t>№</w:t>
            </w:r>
            <w:r>
              <w:rPr>
                <w:sz w:val="22"/>
                <w:szCs w:val="22"/>
              </w:rPr>
              <w:t>13/01/22</w:t>
            </w:r>
            <w:r w:rsidRPr="003A5EBA">
              <w:rPr>
                <w:sz w:val="22"/>
                <w:szCs w:val="22"/>
              </w:rPr>
              <w:t>-</w:t>
            </w:r>
            <w:r>
              <w:rPr>
                <w:sz w:val="22"/>
                <w:szCs w:val="22"/>
              </w:rPr>
              <w:t>1Н от 13.01</w:t>
            </w:r>
            <w:r w:rsidRPr="003A5EBA">
              <w:rPr>
                <w:sz w:val="22"/>
                <w:szCs w:val="22"/>
              </w:rPr>
              <w:t>.202</w:t>
            </w:r>
            <w:r>
              <w:rPr>
                <w:sz w:val="22"/>
                <w:szCs w:val="22"/>
              </w:rPr>
              <w:t>2г.</w:t>
            </w:r>
            <w:r w:rsidRPr="003A5EBA">
              <w:rPr>
                <w:i/>
                <w:sz w:val="22"/>
                <w:szCs w:val="22"/>
              </w:rPr>
              <w:t xml:space="preserve">, выполненным                        Непомнящих Любовь Сергеевна, </w:t>
            </w:r>
            <w:r w:rsidRPr="003A5EBA">
              <w:rPr>
                <w:b/>
                <w:i/>
                <w:sz w:val="22"/>
                <w:szCs w:val="22"/>
              </w:rPr>
              <w:t xml:space="preserve">составляет </w:t>
            </w:r>
            <w:r>
              <w:rPr>
                <w:b/>
                <w:i/>
                <w:sz w:val="22"/>
                <w:szCs w:val="22"/>
              </w:rPr>
              <w:t>8750</w:t>
            </w:r>
            <w:r w:rsidRPr="003A5EBA">
              <w:rPr>
                <w:b/>
                <w:i/>
                <w:sz w:val="22"/>
                <w:szCs w:val="22"/>
                <w:lang w:eastAsia="en-US"/>
              </w:rPr>
              <w:t xml:space="preserve"> (</w:t>
            </w:r>
            <w:r>
              <w:rPr>
                <w:b/>
                <w:i/>
                <w:sz w:val="22"/>
                <w:szCs w:val="22"/>
                <w:lang w:eastAsia="en-US"/>
              </w:rPr>
              <w:t xml:space="preserve">восемь тысяч семьсот пятьдесят рублей) рублей 00 </w:t>
            </w:r>
            <w:r w:rsidRPr="003A5EBA">
              <w:rPr>
                <w:b/>
                <w:i/>
                <w:sz w:val="22"/>
                <w:szCs w:val="22"/>
                <w:lang w:eastAsia="en-US"/>
              </w:rPr>
              <w:t>копеек</w:t>
            </w:r>
            <w:r>
              <w:rPr>
                <w:b/>
                <w:i/>
                <w:sz w:val="22"/>
                <w:szCs w:val="22"/>
                <w:lang w:eastAsia="en-US"/>
              </w:rPr>
              <w:t xml:space="preserve"> </w:t>
            </w:r>
            <w:r w:rsidRPr="003A5EBA">
              <w:rPr>
                <w:i/>
                <w:sz w:val="22"/>
                <w:szCs w:val="22"/>
              </w:rPr>
              <w:t>без</w:t>
            </w:r>
            <w:r w:rsidRPr="003A5EBA">
              <w:rPr>
                <w:i/>
                <w:sz w:val="22"/>
                <w:szCs w:val="22"/>
                <w:lang w:eastAsia="en-US"/>
              </w:rPr>
              <w:t xml:space="preserve"> учета НДС и коммунальных расходов</w:t>
            </w:r>
            <w:r w:rsidRPr="003A5EBA">
              <w:rPr>
                <w:i/>
                <w:sz w:val="22"/>
                <w:szCs w:val="22"/>
              </w:rPr>
              <w:t>.</w:t>
            </w:r>
          </w:p>
          <w:p w14:paraId="017A71C3" w14:textId="379DD965" w:rsidR="007F7D80" w:rsidRPr="003A5EBA" w:rsidRDefault="007F7D80" w:rsidP="00E808BF">
            <w:pPr>
              <w:widowControl w:val="0"/>
              <w:rPr>
                <w:i/>
                <w:sz w:val="22"/>
                <w:szCs w:val="22"/>
                <w:lang w:eastAsia="ar-SA"/>
              </w:rPr>
            </w:pPr>
          </w:p>
        </w:tc>
      </w:tr>
      <w:tr w:rsidR="00A178A6" w:rsidRPr="003A5EBA" w14:paraId="0EE81AEF" w14:textId="77777777" w:rsidTr="00C336C1">
        <w:tc>
          <w:tcPr>
            <w:tcW w:w="4392" w:type="dxa"/>
          </w:tcPr>
          <w:p w14:paraId="0ED77684" w14:textId="77777777" w:rsidR="005B2EEB" w:rsidRPr="003A5EBA" w:rsidRDefault="005B2EEB" w:rsidP="00325A94">
            <w:pPr>
              <w:pStyle w:val="a5"/>
              <w:widowControl w:val="0"/>
              <w:suppressAutoHyphens w:val="0"/>
              <w:rPr>
                <w:rFonts w:ascii="Arial" w:hAnsi="Arial"/>
                <w:b w:val="0"/>
                <w:bCs w:val="0"/>
                <w:sz w:val="22"/>
                <w:szCs w:val="22"/>
              </w:rPr>
            </w:pPr>
            <w:r w:rsidRPr="003A5EBA">
              <w:rPr>
                <w:b w:val="0"/>
                <w:bCs w:val="0"/>
                <w:sz w:val="22"/>
                <w:szCs w:val="22"/>
              </w:rPr>
              <w:t>5) Срок действия договора</w:t>
            </w:r>
          </w:p>
        </w:tc>
        <w:tc>
          <w:tcPr>
            <w:tcW w:w="5072" w:type="dxa"/>
          </w:tcPr>
          <w:p w14:paraId="7AEA706E" w14:textId="77777777" w:rsidR="005B2EEB" w:rsidRPr="003A5EBA" w:rsidRDefault="005C2904" w:rsidP="00E808BF">
            <w:pPr>
              <w:pStyle w:val="a5"/>
              <w:widowControl w:val="0"/>
              <w:suppressAutoHyphens w:val="0"/>
              <w:jc w:val="center"/>
              <w:rPr>
                <w:bCs w:val="0"/>
                <w:i/>
                <w:iCs/>
                <w:sz w:val="22"/>
                <w:szCs w:val="22"/>
              </w:rPr>
            </w:pPr>
            <w:r w:rsidRPr="003A5EBA">
              <w:rPr>
                <w:bCs w:val="0"/>
                <w:i/>
                <w:iCs/>
                <w:sz w:val="22"/>
                <w:szCs w:val="22"/>
              </w:rPr>
              <w:t xml:space="preserve">5 </w:t>
            </w:r>
            <w:r w:rsidR="0030248A" w:rsidRPr="003A5EBA">
              <w:rPr>
                <w:bCs w:val="0"/>
                <w:i/>
                <w:iCs/>
                <w:sz w:val="22"/>
                <w:szCs w:val="22"/>
              </w:rPr>
              <w:t xml:space="preserve">(пять) </w:t>
            </w:r>
            <w:r w:rsidRPr="003A5EBA">
              <w:rPr>
                <w:bCs w:val="0"/>
                <w:i/>
                <w:iCs/>
                <w:sz w:val="22"/>
                <w:szCs w:val="22"/>
              </w:rPr>
              <w:t>лет</w:t>
            </w:r>
          </w:p>
        </w:tc>
      </w:tr>
      <w:tr w:rsidR="00A178A6" w:rsidRPr="003A5EBA" w14:paraId="61F517BA" w14:textId="77777777" w:rsidTr="00C336C1">
        <w:tc>
          <w:tcPr>
            <w:tcW w:w="4392" w:type="dxa"/>
          </w:tcPr>
          <w:p w14:paraId="795DF6BF" w14:textId="77777777" w:rsidR="005B2EEB" w:rsidRPr="003A5EBA" w:rsidRDefault="005B2EEB" w:rsidP="00325A94">
            <w:pPr>
              <w:pStyle w:val="a5"/>
              <w:widowControl w:val="0"/>
              <w:suppressAutoHyphens w:val="0"/>
              <w:rPr>
                <w:b w:val="0"/>
                <w:bCs w:val="0"/>
                <w:sz w:val="22"/>
                <w:szCs w:val="22"/>
              </w:rPr>
            </w:pPr>
            <w:r w:rsidRPr="003A5EBA">
              <w:rPr>
                <w:b w:val="0"/>
                <w:bCs w:val="0"/>
                <w:sz w:val="22"/>
                <w:szCs w:val="22"/>
              </w:rPr>
              <w:t>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tc>
        <w:tc>
          <w:tcPr>
            <w:tcW w:w="5072" w:type="dxa"/>
          </w:tcPr>
          <w:p w14:paraId="24CFF8DF" w14:textId="3991064B" w:rsidR="00091589" w:rsidRPr="003A5EBA" w:rsidRDefault="005B2EEB" w:rsidP="00E808BF">
            <w:pPr>
              <w:pStyle w:val="a5"/>
              <w:widowControl w:val="0"/>
              <w:suppressAutoHyphens w:val="0"/>
              <w:rPr>
                <w:b w:val="0"/>
                <w:i/>
                <w:sz w:val="22"/>
                <w:szCs w:val="22"/>
              </w:rPr>
            </w:pPr>
            <w:r w:rsidRPr="003A5EBA">
              <w:rPr>
                <w:b w:val="0"/>
                <w:i/>
                <w:sz w:val="22"/>
                <w:szCs w:val="22"/>
              </w:rPr>
              <w:t>Аукционная документация пред</w:t>
            </w:r>
            <w:r w:rsidR="00BF45EC" w:rsidRPr="003A5EBA">
              <w:rPr>
                <w:b w:val="0"/>
                <w:i/>
                <w:sz w:val="22"/>
                <w:szCs w:val="22"/>
              </w:rPr>
              <w:t>о</w:t>
            </w:r>
            <w:r w:rsidRPr="003A5EBA">
              <w:rPr>
                <w:b w:val="0"/>
                <w:i/>
                <w:sz w:val="22"/>
                <w:szCs w:val="22"/>
              </w:rPr>
              <w:t>ставляется с момента ее размещения на официальном сайте торгов</w:t>
            </w:r>
            <w:r w:rsidR="009C272E" w:rsidRPr="003A5EBA">
              <w:rPr>
                <w:sz w:val="22"/>
                <w:szCs w:val="22"/>
              </w:rPr>
              <w:t xml:space="preserve"> </w:t>
            </w:r>
            <w:r w:rsidR="009C272E" w:rsidRPr="003A5EBA">
              <w:rPr>
                <w:b w:val="0"/>
                <w:i/>
                <w:sz w:val="22"/>
                <w:szCs w:val="22"/>
              </w:rPr>
              <w:t>http://torgi.gov.ru/.</w:t>
            </w:r>
          </w:p>
          <w:p w14:paraId="598B43AC" w14:textId="77777777" w:rsidR="0030248A" w:rsidRPr="003A5EBA" w:rsidRDefault="00091589" w:rsidP="00E808BF">
            <w:pPr>
              <w:pStyle w:val="a5"/>
              <w:widowControl w:val="0"/>
              <w:suppressAutoHyphens w:val="0"/>
              <w:rPr>
                <w:b w:val="0"/>
                <w:i/>
                <w:sz w:val="22"/>
                <w:szCs w:val="22"/>
              </w:rPr>
            </w:pPr>
            <w:r w:rsidRPr="003A5EBA">
              <w:rPr>
                <w:b w:val="0"/>
                <w:i/>
                <w:sz w:val="22"/>
                <w:szCs w:val="22"/>
              </w:rPr>
              <w:t>Также ее можно получить</w:t>
            </w:r>
            <w:r w:rsidR="005B2EEB" w:rsidRPr="003A5EBA">
              <w:rPr>
                <w:b w:val="0"/>
                <w:i/>
                <w:sz w:val="22"/>
                <w:szCs w:val="22"/>
              </w:rPr>
              <w:t xml:space="preserve"> по адресу</w:t>
            </w:r>
            <w:r w:rsidRPr="003A5EBA">
              <w:rPr>
                <w:b w:val="0"/>
                <w:i/>
                <w:sz w:val="22"/>
                <w:szCs w:val="22"/>
              </w:rPr>
              <w:t xml:space="preserve"> организатора аукциона</w:t>
            </w:r>
            <w:r w:rsidR="005B2EEB" w:rsidRPr="003A5EBA">
              <w:rPr>
                <w:b w:val="0"/>
                <w:i/>
                <w:sz w:val="22"/>
                <w:szCs w:val="22"/>
              </w:rPr>
              <w:t xml:space="preserve">: </w:t>
            </w:r>
            <w:r w:rsidR="00BF45EC" w:rsidRPr="003A5EBA">
              <w:rPr>
                <w:rStyle w:val="apple-style-span"/>
                <w:rFonts w:ascii="Times New Roman" w:hAnsi="Times New Roman" w:cs="Times New Roman"/>
                <w:b w:val="0"/>
                <w:i/>
                <w:color w:val="222222"/>
                <w:sz w:val="22"/>
                <w:szCs w:val="22"/>
                <w:lang w:val="ru-RU"/>
              </w:rPr>
              <w:t xml:space="preserve">Иркутская область, Усольский район, р.п. </w:t>
            </w:r>
            <w:r w:rsidR="00BD3745" w:rsidRPr="003A5EBA">
              <w:rPr>
                <w:rStyle w:val="apple-style-span"/>
                <w:rFonts w:ascii="Times New Roman" w:hAnsi="Times New Roman" w:cs="Times New Roman"/>
                <w:b w:val="0"/>
                <w:i/>
                <w:color w:val="222222"/>
                <w:sz w:val="22"/>
                <w:szCs w:val="22"/>
                <w:lang w:val="ru-RU"/>
              </w:rPr>
              <w:t>Средний, ул. 3-я Степная, д. 1А,</w:t>
            </w:r>
            <w:r w:rsidRPr="003A5EBA">
              <w:rPr>
                <w:rStyle w:val="apple-style-span"/>
                <w:rFonts w:ascii="Times New Roman" w:hAnsi="Times New Roman" w:cs="Times New Roman"/>
                <w:b w:val="0"/>
                <w:i/>
                <w:color w:val="222222"/>
                <w:sz w:val="22"/>
                <w:szCs w:val="22"/>
                <w:lang w:val="ru-RU"/>
              </w:rPr>
              <w:t xml:space="preserve"> каб.</w:t>
            </w:r>
            <w:r w:rsidR="00BD3745" w:rsidRPr="003A5EBA">
              <w:rPr>
                <w:rStyle w:val="apple-style-span"/>
                <w:rFonts w:ascii="Times New Roman" w:hAnsi="Times New Roman" w:cs="Times New Roman"/>
                <w:b w:val="0"/>
                <w:i/>
                <w:color w:val="222222"/>
                <w:sz w:val="22"/>
                <w:szCs w:val="22"/>
                <w:lang w:val="ru-RU"/>
              </w:rPr>
              <w:t>8</w:t>
            </w:r>
            <w:r w:rsidR="0030248A" w:rsidRPr="003A5EBA">
              <w:rPr>
                <w:rStyle w:val="apple-style-span"/>
                <w:rFonts w:ascii="Times New Roman" w:hAnsi="Times New Roman" w:cs="Times New Roman"/>
                <w:b w:val="0"/>
                <w:i/>
                <w:color w:val="222222"/>
                <w:sz w:val="22"/>
                <w:szCs w:val="22"/>
                <w:lang w:val="ru-RU"/>
              </w:rPr>
              <w:t xml:space="preserve"> (в рабочие дни: с 08.00 до 12.00 и с 13.00 до 17.</w:t>
            </w:r>
            <w:r w:rsidR="00D96B3C" w:rsidRPr="003A5EBA">
              <w:rPr>
                <w:rStyle w:val="apple-style-span"/>
                <w:rFonts w:ascii="Times New Roman" w:hAnsi="Times New Roman" w:cs="Times New Roman"/>
                <w:b w:val="0"/>
                <w:i/>
                <w:color w:val="222222"/>
                <w:sz w:val="22"/>
                <w:szCs w:val="22"/>
                <w:lang w:val="ru-RU"/>
              </w:rPr>
              <w:t>00, понедельник-пятница</w:t>
            </w:r>
            <w:r w:rsidR="0030248A" w:rsidRPr="003A5EBA">
              <w:rPr>
                <w:rStyle w:val="apple-style-span"/>
                <w:rFonts w:ascii="Times New Roman" w:hAnsi="Times New Roman" w:cs="Times New Roman"/>
                <w:b w:val="0"/>
                <w:i/>
                <w:color w:val="222222"/>
                <w:sz w:val="22"/>
                <w:szCs w:val="22"/>
                <w:lang w:val="ru-RU"/>
              </w:rPr>
              <w:t>) на</w:t>
            </w:r>
            <w:r w:rsidR="005B2EEB" w:rsidRPr="003A5EBA">
              <w:rPr>
                <w:b w:val="0"/>
                <w:i/>
                <w:sz w:val="22"/>
                <w:szCs w:val="22"/>
              </w:rPr>
              <w:t xml:space="preserve"> основании заявления любого заинтересованного лица, </w:t>
            </w:r>
            <w:r w:rsidR="005B2EEB" w:rsidRPr="003A5EBA">
              <w:rPr>
                <w:b w:val="0"/>
                <w:i/>
                <w:sz w:val="22"/>
                <w:szCs w:val="22"/>
              </w:rPr>
              <w:lastRenderedPageBreak/>
              <w:t>поданного в письменной форме, в том числе в форме электронного документа</w:t>
            </w:r>
            <w:r w:rsidRPr="003A5EBA">
              <w:rPr>
                <w:b w:val="0"/>
                <w:i/>
                <w:sz w:val="22"/>
                <w:szCs w:val="22"/>
              </w:rPr>
              <w:t xml:space="preserve"> (электронная почта </w:t>
            </w:r>
            <w:r w:rsidRPr="003A5EBA">
              <w:rPr>
                <w:b w:val="0"/>
                <w:i/>
                <w:sz w:val="22"/>
                <w:szCs w:val="22"/>
                <w:lang w:val="en-US"/>
              </w:rPr>
              <w:t>admsred</w:t>
            </w:r>
            <w:r w:rsidRPr="003A5EBA">
              <w:rPr>
                <w:b w:val="0"/>
                <w:i/>
                <w:sz w:val="22"/>
                <w:szCs w:val="22"/>
              </w:rPr>
              <w:t>@</w:t>
            </w:r>
            <w:r w:rsidRPr="003A5EBA">
              <w:rPr>
                <w:b w:val="0"/>
                <w:i/>
                <w:sz w:val="22"/>
                <w:szCs w:val="22"/>
                <w:lang w:val="en-US"/>
              </w:rPr>
              <w:t>mail</w:t>
            </w:r>
            <w:r w:rsidRPr="003A5EBA">
              <w:rPr>
                <w:b w:val="0"/>
                <w:i/>
                <w:sz w:val="22"/>
                <w:szCs w:val="22"/>
              </w:rPr>
              <w:t>.</w:t>
            </w:r>
            <w:r w:rsidRPr="003A5EBA">
              <w:rPr>
                <w:b w:val="0"/>
                <w:i/>
                <w:sz w:val="22"/>
                <w:szCs w:val="22"/>
                <w:lang w:val="en-US"/>
              </w:rPr>
              <w:t>ru</w:t>
            </w:r>
            <w:r w:rsidRPr="003A5EBA">
              <w:rPr>
                <w:b w:val="0"/>
                <w:i/>
                <w:sz w:val="22"/>
                <w:szCs w:val="22"/>
              </w:rPr>
              <w:t>)</w:t>
            </w:r>
            <w:r w:rsidR="005B2EEB" w:rsidRPr="003A5EBA">
              <w:rPr>
                <w:b w:val="0"/>
                <w:i/>
                <w:sz w:val="22"/>
                <w:szCs w:val="22"/>
              </w:rPr>
              <w:t xml:space="preserve">, в течение </w:t>
            </w:r>
            <w:r w:rsidRPr="003A5EBA">
              <w:rPr>
                <w:b w:val="0"/>
                <w:i/>
                <w:sz w:val="22"/>
                <w:szCs w:val="22"/>
              </w:rPr>
              <w:t>двух</w:t>
            </w:r>
            <w:r w:rsidR="005B2EEB" w:rsidRPr="003A5EBA">
              <w:rPr>
                <w:b w:val="0"/>
                <w:i/>
                <w:sz w:val="22"/>
                <w:szCs w:val="22"/>
              </w:rPr>
              <w:t xml:space="preserve"> рабочих дней с даты получения соответствующего заявления.</w:t>
            </w:r>
          </w:p>
          <w:p w14:paraId="4EB01452" w14:textId="58F66CA1" w:rsidR="00260745" w:rsidRPr="003A5EBA" w:rsidRDefault="001761A8" w:rsidP="00E808BF">
            <w:pPr>
              <w:pStyle w:val="a5"/>
              <w:widowControl w:val="0"/>
              <w:suppressAutoHyphens w:val="0"/>
              <w:rPr>
                <w:b w:val="0"/>
                <w:i/>
                <w:sz w:val="22"/>
                <w:szCs w:val="22"/>
              </w:rPr>
            </w:pPr>
            <w:r w:rsidRPr="003A5EBA">
              <w:rPr>
                <w:b w:val="0"/>
                <w:i/>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с разъяснениями положений документации об аукционе. В течении двух рабочих дней с даты поступления указанного запроса организатор аукциона обязан направить в посменной форме или в форме электронного документа, разъяснении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r w:rsidR="00260745" w:rsidRPr="003A5EBA">
              <w:rPr>
                <w:b w:val="0"/>
                <w:i/>
                <w:sz w:val="22"/>
                <w:szCs w:val="22"/>
              </w:rPr>
              <w:t xml:space="preserve"> Дата окончания предоставления документации об аукционе участнику: </w:t>
            </w:r>
            <w:r w:rsidR="00325A94" w:rsidRPr="00325A94">
              <w:rPr>
                <w:b w:val="0"/>
                <w:i/>
                <w:sz w:val="22"/>
                <w:szCs w:val="22"/>
              </w:rPr>
              <w:t>02</w:t>
            </w:r>
            <w:r w:rsidR="00260745" w:rsidRPr="00325A94">
              <w:rPr>
                <w:b w:val="0"/>
                <w:i/>
                <w:sz w:val="22"/>
                <w:szCs w:val="22"/>
              </w:rPr>
              <w:t>.0</w:t>
            </w:r>
            <w:r w:rsidR="00325A94" w:rsidRPr="00325A94">
              <w:rPr>
                <w:b w:val="0"/>
                <w:i/>
                <w:sz w:val="22"/>
                <w:szCs w:val="22"/>
              </w:rPr>
              <w:t>3</w:t>
            </w:r>
            <w:r w:rsidR="00260745" w:rsidRPr="00325A94">
              <w:rPr>
                <w:b w:val="0"/>
                <w:i/>
                <w:sz w:val="22"/>
                <w:szCs w:val="22"/>
              </w:rPr>
              <w:t>.2022</w:t>
            </w:r>
            <w:r w:rsidR="008473C0" w:rsidRPr="00325A94">
              <w:rPr>
                <w:b w:val="0"/>
                <w:i/>
                <w:sz w:val="22"/>
                <w:szCs w:val="22"/>
              </w:rPr>
              <w:t xml:space="preserve"> </w:t>
            </w:r>
            <w:r w:rsidR="00260745" w:rsidRPr="00325A94">
              <w:rPr>
                <w:b w:val="0"/>
                <w:i/>
                <w:sz w:val="22"/>
                <w:szCs w:val="22"/>
              </w:rPr>
              <w:t>г.</w:t>
            </w:r>
            <w:r w:rsidR="008473C0" w:rsidRPr="003A5EBA">
              <w:rPr>
                <w:b w:val="0"/>
                <w:i/>
                <w:sz w:val="22"/>
                <w:szCs w:val="22"/>
              </w:rPr>
              <w:t xml:space="preserve"> (включительно).</w:t>
            </w:r>
          </w:p>
          <w:p w14:paraId="54086AC6" w14:textId="77777777" w:rsidR="005B2EEB" w:rsidRPr="003A5EBA" w:rsidRDefault="005B2EEB" w:rsidP="00E808BF">
            <w:pPr>
              <w:pStyle w:val="a5"/>
              <w:widowControl w:val="0"/>
              <w:suppressAutoHyphens w:val="0"/>
              <w:rPr>
                <w:b w:val="0"/>
                <w:i/>
                <w:iCs/>
                <w:sz w:val="22"/>
                <w:szCs w:val="22"/>
              </w:rPr>
            </w:pPr>
            <w:r w:rsidRPr="003A5EBA">
              <w:rPr>
                <w:b w:val="0"/>
                <w:i/>
                <w:iCs/>
                <w:sz w:val="22"/>
                <w:szCs w:val="22"/>
              </w:rPr>
              <w:t xml:space="preserve">Плата, взимаемая за предоставление аукционной документации – </w:t>
            </w:r>
            <w:r w:rsidRPr="003A5EBA">
              <w:rPr>
                <w:b w:val="0"/>
                <w:bCs w:val="0"/>
                <w:i/>
                <w:iCs/>
                <w:sz w:val="22"/>
                <w:szCs w:val="22"/>
              </w:rPr>
              <w:t>не установлена.</w:t>
            </w:r>
          </w:p>
        </w:tc>
      </w:tr>
      <w:tr w:rsidR="003D01FF" w:rsidRPr="003A5EBA" w14:paraId="06731B21" w14:textId="77777777" w:rsidTr="00C336C1">
        <w:tc>
          <w:tcPr>
            <w:tcW w:w="4392" w:type="dxa"/>
          </w:tcPr>
          <w:p w14:paraId="129C26B2" w14:textId="77777777" w:rsidR="003D01FF" w:rsidRPr="003A5EBA" w:rsidRDefault="003D01FF" w:rsidP="00325A94">
            <w:pPr>
              <w:pStyle w:val="a5"/>
              <w:widowControl w:val="0"/>
              <w:suppressAutoHyphens w:val="0"/>
              <w:rPr>
                <w:b w:val="0"/>
                <w:bCs w:val="0"/>
                <w:sz w:val="22"/>
                <w:szCs w:val="22"/>
              </w:rPr>
            </w:pPr>
            <w:r w:rsidRPr="003A5EBA">
              <w:rPr>
                <w:b w:val="0"/>
                <w:bCs w:val="0"/>
                <w:sz w:val="22"/>
                <w:szCs w:val="22"/>
              </w:rPr>
              <w:lastRenderedPageBreak/>
              <w:t>7) Требование о внесении задатка, а также размер задатка, в случае если в документации об аукционе предусмотрено требование о внесении задатка</w:t>
            </w:r>
          </w:p>
        </w:tc>
        <w:tc>
          <w:tcPr>
            <w:tcW w:w="5072" w:type="dxa"/>
            <w:vAlign w:val="center"/>
          </w:tcPr>
          <w:p w14:paraId="0B853244" w14:textId="77777777" w:rsidR="00260745" w:rsidRPr="003A5EBA" w:rsidRDefault="00260745" w:rsidP="00E808BF">
            <w:pPr>
              <w:pStyle w:val="1"/>
              <w:keepNext w:val="0"/>
              <w:widowControl w:val="0"/>
              <w:numPr>
                <w:ilvl w:val="0"/>
                <w:numId w:val="0"/>
              </w:numPr>
              <w:suppressAutoHyphens w:val="0"/>
              <w:jc w:val="both"/>
              <w:rPr>
                <w:b w:val="0"/>
                <w:bCs/>
                <w:i/>
                <w:iCs/>
                <w:sz w:val="22"/>
                <w:szCs w:val="22"/>
              </w:rPr>
            </w:pPr>
          </w:p>
          <w:p w14:paraId="0FE605A4" w14:textId="77777777" w:rsidR="003D01FF" w:rsidRPr="003A5EBA" w:rsidRDefault="00260745" w:rsidP="00E808BF">
            <w:pPr>
              <w:pStyle w:val="1"/>
              <w:keepNext w:val="0"/>
              <w:widowControl w:val="0"/>
              <w:numPr>
                <w:ilvl w:val="0"/>
                <w:numId w:val="0"/>
              </w:numPr>
              <w:suppressAutoHyphens w:val="0"/>
              <w:rPr>
                <w:sz w:val="22"/>
                <w:szCs w:val="22"/>
                <w:highlight w:val="yellow"/>
              </w:rPr>
            </w:pPr>
            <w:r w:rsidRPr="003A5EBA">
              <w:rPr>
                <w:b w:val="0"/>
                <w:bCs/>
                <w:i/>
                <w:iCs/>
                <w:sz w:val="22"/>
                <w:szCs w:val="22"/>
              </w:rPr>
              <w:t>Задаток организатором не установлен.</w:t>
            </w:r>
          </w:p>
        </w:tc>
      </w:tr>
      <w:tr w:rsidR="003D01FF" w:rsidRPr="003A5EBA" w14:paraId="1B7B1242" w14:textId="77777777" w:rsidTr="00C336C1">
        <w:tc>
          <w:tcPr>
            <w:tcW w:w="4392" w:type="dxa"/>
          </w:tcPr>
          <w:p w14:paraId="08E47D76" w14:textId="77777777" w:rsidR="003D01FF" w:rsidRPr="003A5EBA" w:rsidRDefault="003D01FF" w:rsidP="00325A94">
            <w:pPr>
              <w:pStyle w:val="a5"/>
              <w:widowControl w:val="0"/>
              <w:suppressAutoHyphens w:val="0"/>
              <w:rPr>
                <w:rFonts w:ascii="Arial" w:hAnsi="Arial"/>
                <w:b w:val="0"/>
                <w:bCs w:val="0"/>
                <w:sz w:val="22"/>
                <w:szCs w:val="22"/>
              </w:rPr>
            </w:pPr>
            <w:r w:rsidRPr="003A5EBA">
              <w:rPr>
                <w:b w:val="0"/>
                <w:bCs w:val="0"/>
                <w:sz w:val="22"/>
                <w:szCs w:val="22"/>
              </w:rPr>
              <w:t>8) Срок, в течение которого организатор аукциона вправе отказаться от проведения аукциона</w:t>
            </w:r>
          </w:p>
        </w:tc>
        <w:tc>
          <w:tcPr>
            <w:tcW w:w="5072" w:type="dxa"/>
          </w:tcPr>
          <w:p w14:paraId="40ADBB62" w14:textId="1605C581" w:rsidR="003D01FF" w:rsidRPr="00325A94" w:rsidRDefault="003D01FF" w:rsidP="00E808BF">
            <w:pPr>
              <w:pStyle w:val="1"/>
              <w:keepNext w:val="0"/>
              <w:widowControl w:val="0"/>
              <w:numPr>
                <w:ilvl w:val="0"/>
                <w:numId w:val="0"/>
              </w:numPr>
              <w:suppressAutoHyphens w:val="0"/>
              <w:ind w:left="-49"/>
              <w:jc w:val="both"/>
              <w:rPr>
                <w:b w:val="0"/>
                <w:i/>
                <w:iCs/>
                <w:sz w:val="22"/>
                <w:szCs w:val="22"/>
              </w:rPr>
            </w:pPr>
            <w:r w:rsidRPr="003A5EBA">
              <w:rPr>
                <w:b w:val="0"/>
                <w:bCs/>
                <w:i/>
                <w:iCs/>
                <w:sz w:val="22"/>
                <w:szCs w:val="22"/>
              </w:rPr>
              <w:t xml:space="preserve">Организатор аукциона вправе отказаться от проведения аукциона </w:t>
            </w:r>
            <w:r w:rsidRPr="00325A94">
              <w:rPr>
                <w:b w:val="0"/>
                <w:i/>
                <w:iCs/>
                <w:sz w:val="22"/>
                <w:szCs w:val="22"/>
              </w:rPr>
              <w:t>до «</w:t>
            </w:r>
            <w:r w:rsidR="00325A94" w:rsidRPr="00325A94">
              <w:rPr>
                <w:b w:val="0"/>
                <w:i/>
                <w:iCs/>
                <w:sz w:val="22"/>
                <w:szCs w:val="22"/>
              </w:rPr>
              <w:t>25</w:t>
            </w:r>
            <w:r w:rsidRPr="00325A94">
              <w:rPr>
                <w:b w:val="0"/>
                <w:i/>
                <w:iCs/>
                <w:sz w:val="22"/>
                <w:szCs w:val="22"/>
              </w:rPr>
              <w:t xml:space="preserve">» </w:t>
            </w:r>
            <w:r w:rsidR="0049182B" w:rsidRPr="00325A94">
              <w:rPr>
                <w:b w:val="0"/>
                <w:i/>
                <w:iCs/>
                <w:sz w:val="22"/>
                <w:szCs w:val="22"/>
              </w:rPr>
              <w:t>февраля 2022</w:t>
            </w:r>
            <w:r w:rsidR="004025F3" w:rsidRPr="00325A94">
              <w:rPr>
                <w:b w:val="0"/>
                <w:i/>
                <w:iCs/>
                <w:sz w:val="22"/>
                <w:szCs w:val="22"/>
              </w:rPr>
              <w:t xml:space="preserve"> г</w:t>
            </w:r>
            <w:r w:rsidRPr="00325A94">
              <w:rPr>
                <w:b w:val="0"/>
                <w:i/>
                <w:iCs/>
                <w:sz w:val="22"/>
                <w:szCs w:val="22"/>
              </w:rPr>
              <w:t>.</w:t>
            </w:r>
            <w:r w:rsidR="00325A94" w:rsidRPr="00325A94">
              <w:rPr>
                <w:b w:val="0"/>
                <w:i/>
                <w:iCs/>
                <w:sz w:val="22"/>
                <w:szCs w:val="22"/>
              </w:rPr>
              <w:t xml:space="preserve"> (включительно)</w:t>
            </w:r>
          </w:p>
          <w:p w14:paraId="63FA7C2F" w14:textId="77777777" w:rsidR="003D01FF" w:rsidRPr="003A5EBA" w:rsidRDefault="003D01FF" w:rsidP="00E808BF">
            <w:pPr>
              <w:pStyle w:val="a5"/>
              <w:widowControl w:val="0"/>
              <w:suppressAutoHyphens w:val="0"/>
              <w:rPr>
                <w:b w:val="0"/>
                <w:bCs w:val="0"/>
                <w:i/>
                <w:iCs/>
                <w:sz w:val="22"/>
                <w:szCs w:val="22"/>
              </w:rPr>
            </w:pPr>
          </w:p>
        </w:tc>
      </w:tr>
      <w:tr w:rsidR="00946C12" w:rsidRPr="003A5EBA" w14:paraId="30502A67" w14:textId="77777777" w:rsidTr="00C336C1">
        <w:tc>
          <w:tcPr>
            <w:tcW w:w="4392" w:type="dxa"/>
          </w:tcPr>
          <w:p w14:paraId="5B783921" w14:textId="77777777" w:rsidR="00946C12" w:rsidRPr="003A5EBA" w:rsidRDefault="00946C12" w:rsidP="00325A94">
            <w:pPr>
              <w:pStyle w:val="a5"/>
              <w:widowControl w:val="0"/>
              <w:suppressAutoHyphens w:val="0"/>
              <w:rPr>
                <w:b w:val="0"/>
                <w:bCs w:val="0"/>
                <w:sz w:val="22"/>
                <w:szCs w:val="22"/>
              </w:rPr>
            </w:pPr>
            <w:r w:rsidRPr="003A5EBA">
              <w:rPr>
                <w:b w:val="0"/>
                <w:bCs w:val="0"/>
                <w:sz w:val="22"/>
                <w:szCs w:val="22"/>
              </w:rPr>
              <w:t>9)Только для субъектов малого и среднего предпринимательства</w:t>
            </w:r>
          </w:p>
        </w:tc>
        <w:tc>
          <w:tcPr>
            <w:tcW w:w="5072" w:type="dxa"/>
          </w:tcPr>
          <w:p w14:paraId="2E3487F2" w14:textId="77777777" w:rsidR="00946C12" w:rsidRPr="003A5EBA" w:rsidRDefault="00946C12" w:rsidP="00E808BF">
            <w:pPr>
              <w:pStyle w:val="1"/>
              <w:keepNext w:val="0"/>
              <w:widowControl w:val="0"/>
              <w:numPr>
                <w:ilvl w:val="0"/>
                <w:numId w:val="0"/>
              </w:numPr>
              <w:suppressAutoHyphens w:val="0"/>
              <w:ind w:left="-49"/>
              <w:rPr>
                <w:b w:val="0"/>
                <w:bCs/>
                <w:i/>
                <w:iCs/>
                <w:sz w:val="22"/>
                <w:szCs w:val="22"/>
              </w:rPr>
            </w:pPr>
            <w:r w:rsidRPr="003A5EBA">
              <w:rPr>
                <w:b w:val="0"/>
                <w:bCs/>
                <w:i/>
                <w:iCs/>
                <w:sz w:val="22"/>
                <w:szCs w:val="22"/>
              </w:rPr>
              <w:t>Нет</w:t>
            </w:r>
          </w:p>
        </w:tc>
      </w:tr>
    </w:tbl>
    <w:p w14:paraId="0E7782F1" w14:textId="77777777" w:rsidR="00F3131F" w:rsidRDefault="00F3131F" w:rsidP="00E808BF">
      <w:pPr>
        <w:widowControl w:val="0"/>
        <w:jc w:val="right"/>
        <w:rPr>
          <w:sz w:val="28"/>
        </w:rPr>
      </w:pPr>
    </w:p>
    <w:p w14:paraId="19E72302" w14:textId="77777777" w:rsidR="005A3CBB" w:rsidRDefault="005A3CBB" w:rsidP="00E808BF">
      <w:pPr>
        <w:widowControl w:val="0"/>
        <w:jc w:val="right"/>
        <w:rPr>
          <w:sz w:val="28"/>
        </w:rPr>
      </w:pPr>
    </w:p>
    <w:p w14:paraId="06986899" w14:textId="77777777" w:rsidR="00D2651B" w:rsidRPr="00D2651B" w:rsidRDefault="00D2651B" w:rsidP="00E808BF">
      <w:pPr>
        <w:widowControl w:val="0"/>
        <w:jc w:val="right"/>
        <w:rPr>
          <w:sz w:val="28"/>
          <w:szCs w:val="28"/>
        </w:rPr>
      </w:pPr>
    </w:p>
    <w:p w14:paraId="1FF16E9B" w14:textId="741A2449" w:rsidR="00D2651B" w:rsidRPr="00D2651B" w:rsidRDefault="00D2651B" w:rsidP="00E808BF">
      <w:pPr>
        <w:widowControl w:val="0"/>
        <w:jc w:val="right"/>
        <w:rPr>
          <w:sz w:val="28"/>
          <w:szCs w:val="28"/>
        </w:rPr>
      </w:pPr>
    </w:p>
    <w:sectPr w:rsidR="00D2651B" w:rsidRPr="00D2651B" w:rsidSect="00ED5878">
      <w:footerReference w:type="even" r:id="rId8"/>
      <w:footerReference w:type="default" r:id="rId9"/>
      <w:pgSz w:w="11906" w:h="16838"/>
      <w:pgMar w:top="709" w:right="707"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69DE6" w14:textId="77777777" w:rsidR="00DD51A4" w:rsidRDefault="00DD51A4">
      <w:r>
        <w:separator/>
      </w:r>
    </w:p>
  </w:endnote>
  <w:endnote w:type="continuationSeparator" w:id="0">
    <w:p w14:paraId="1F94B4CB" w14:textId="77777777" w:rsidR="00DD51A4" w:rsidRDefault="00DD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25E33" w14:textId="77777777" w:rsidR="002A4962" w:rsidRDefault="002A4962">
    <w:pPr>
      <w:pStyle w:val="ab"/>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22486FF" w14:textId="77777777" w:rsidR="002A4962" w:rsidRDefault="002A4962">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2DB8A" w14:textId="03F5CDBB" w:rsidR="002A4962" w:rsidRDefault="002A4962">
    <w:pPr>
      <w:pStyle w:val="ab"/>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50CC8">
      <w:rPr>
        <w:rStyle w:val="a7"/>
        <w:noProof/>
      </w:rPr>
      <w:t>17</w:t>
    </w:r>
    <w:r>
      <w:rPr>
        <w:rStyle w:val="a7"/>
      </w:rPr>
      <w:fldChar w:fldCharType="end"/>
    </w:r>
  </w:p>
  <w:p w14:paraId="75ED1206" w14:textId="77777777" w:rsidR="002A4962" w:rsidRDefault="002A4962">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12B2B" w14:textId="77777777" w:rsidR="00DD51A4" w:rsidRDefault="00DD51A4">
      <w:r>
        <w:separator/>
      </w:r>
    </w:p>
  </w:footnote>
  <w:footnote w:type="continuationSeparator" w:id="0">
    <w:p w14:paraId="5FD2D99D" w14:textId="77777777" w:rsidR="00DD51A4" w:rsidRDefault="00DD51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5B96"/>
    <w:multiLevelType w:val="multilevel"/>
    <w:tmpl w:val="A92C9D28"/>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00951F8"/>
    <w:multiLevelType w:val="hybridMultilevel"/>
    <w:tmpl w:val="004CC70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3213E6"/>
    <w:multiLevelType w:val="singleLevel"/>
    <w:tmpl w:val="B4548AFC"/>
    <w:lvl w:ilvl="0">
      <w:start w:val="1"/>
      <w:numFmt w:val="decimal"/>
      <w:lvlText w:val="2.1.%1. "/>
      <w:legacy w:legacy="1" w:legacySpace="0" w:legacyIndent="283"/>
      <w:lvlJc w:val="left"/>
      <w:pPr>
        <w:ind w:left="283" w:hanging="283"/>
      </w:pPr>
      <w:rPr>
        <w:rFonts w:ascii="Times New Roman" w:hAnsi="Times New Roman" w:hint="default"/>
        <w:b w:val="0"/>
        <w:i w:val="0"/>
        <w:sz w:val="22"/>
        <w:szCs w:val="22"/>
        <w:u w:val="none"/>
      </w:rPr>
    </w:lvl>
  </w:abstractNum>
  <w:abstractNum w:abstractNumId="3" w15:restartNumberingAfterBreak="0">
    <w:nsid w:val="1C60522F"/>
    <w:multiLevelType w:val="multilevel"/>
    <w:tmpl w:val="1FB841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 w15:restartNumberingAfterBreak="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22FE2385"/>
    <w:multiLevelType w:val="hybridMultilevel"/>
    <w:tmpl w:val="3A36957E"/>
    <w:lvl w:ilvl="0" w:tplc="AD6ED518">
      <w:start w:val="20"/>
      <w:numFmt w:val="decimal"/>
      <w:lvlText w:val="%1."/>
      <w:lvlJc w:val="left"/>
      <w:pPr>
        <w:tabs>
          <w:tab w:val="num" w:pos="1110"/>
        </w:tabs>
        <w:ind w:left="1110" w:hanging="390"/>
      </w:pPr>
      <w:rPr>
        <w:rFonts w:hint="default"/>
      </w:rPr>
    </w:lvl>
    <w:lvl w:ilvl="1" w:tplc="9EEC6002">
      <w:numFmt w:val="none"/>
      <w:lvlText w:val=""/>
      <w:lvlJc w:val="left"/>
      <w:pPr>
        <w:tabs>
          <w:tab w:val="num" w:pos="360"/>
        </w:tabs>
      </w:pPr>
    </w:lvl>
    <w:lvl w:ilvl="2" w:tplc="C7522D80">
      <w:numFmt w:val="none"/>
      <w:lvlText w:val=""/>
      <w:lvlJc w:val="left"/>
      <w:pPr>
        <w:tabs>
          <w:tab w:val="num" w:pos="360"/>
        </w:tabs>
      </w:pPr>
    </w:lvl>
    <w:lvl w:ilvl="3" w:tplc="0D862E22">
      <w:numFmt w:val="none"/>
      <w:lvlText w:val=""/>
      <w:lvlJc w:val="left"/>
      <w:pPr>
        <w:tabs>
          <w:tab w:val="num" w:pos="360"/>
        </w:tabs>
      </w:pPr>
    </w:lvl>
    <w:lvl w:ilvl="4" w:tplc="32B6EF38">
      <w:numFmt w:val="none"/>
      <w:lvlText w:val=""/>
      <w:lvlJc w:val="left"/>
      <w:pPr>
        <w:tabs>
          <w:tab w:val="num" w:pos="360"/>
        </w:tabs>
      </w:pPr>
    </w:lvl>
    <w:lvl w:ilvl="5" w:tplc="B86C8834">
      <w:numFmt w:val="none"/>
      <w:lvlText w:val=""/>
      <w:lvlJc w:val="left"/>
      <w:pPr>
        <w:tabs>
          <w:tab w:val="num" w:pos="360"/>
        </w:tabs>
      </w:pPr>
    </w:lvl>
    <w:lvl w:ilvl="6" w:tplc="B0123C6E">
      <w:numFmt w:val="none"/>
      <w:lvlText w:val=""/>
      <w:lvlJc w:val="left"/>
      <w:pPr>
        <w:tabs>
          <w:tab w:val="num" w:pos="360"/>
        </w:tabs>
      </w:pPr>
    </w:lvl>
    <w:lvl w:ilvl="7" w:tplc="9BCC6834">
      <w:numFmt w:val="none"/>
      <w:lvlText w:val=""/>
      <w:lvlJc w:val="left"/>
      <w:pPr>
        <w:tabs>
          <w:tab w:val="num" w:pos="360"/>
        </w:tabs>
      </w:pPr>
    </w:lvl>
    <w:lvl w:ilvl="8" w:tplc="F178231A">
      <w:numFmt w:val="none"/>
      <w:lvlText w:val=""/>
      <w:lvlJc w:val="left"/>
      <w:pPr>
        <w:tabs>
          <w:tab w:val="num" w:pos="360"/>
        </w:tabs>
      </w:pPr>
    </w:lvl>
  </w:abstractNum>
  <w:abstractNum w:abstractNumId="6" w15:restartNumberingAfterBreak="0">
    <w:nsid w:val="2C2A71E8"/>
    <w:multiLevelType w:val="hybridMultilevel"/>
    <w:tmpl w:val="3E26C8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67D0925"/>
    <w:multiLevelType w:val="hybridMultilevel"/>
    <w:tmpl w:val="2632A126"/>
    <w:lvl w:ilvl="0" w:tplc="C69CCD3C">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3B032432"/>
    <w:multiLevelType w:val="hybridMultilevel"/>
    <w:tmpl w:val="EBD8660A"/>
    <w:lvl w:ilvl="0" w:tplc="E51A9B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E0C0C12"/>
    <w:multiLevelType w:val="multilevel"/>
    <w:tmpl w:val="1FB841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0" w15:restartNumberingAfterBreak="0">
    <w:nsid w:val="40484C49"/>
    <w:multiLevelType w:val="singleLevel"/>
    <w:tmpl w:val="A6EAD108"/>
    <w:lvl w:ilvl="0">
      <w:start w:val="1"/>
      <w:numFmt w:val="decimal"/>
      <w:lvlText w:val="%1."/>
      <w:lvlJc w:val="left"/>
      <w:pPr>
        <w:tabs>
          <w:tab w:val="num" w:pos="786"/>
        </w:tabs>
        <w:ind w:left="786" w:hanging="360"/>
      </w:pPr>
      <w:rPr>
        <w:rFonts w:hint="default"/>
      </w:rPr>
    </w:lvl>
  </w:abstractNum>
  <w:abstractNum w:abstractNumId="11" w15:restartNumberingAfterBreak="0">
    <w:nsid w:val="47BC2D50"/>
    <w:multiLevelType w:val="multilevel"/>
    <w:tmpl w:val="1FB841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2" w15:restartNumberingAfterBreak="0">
    <w:nsid w:val="48E4218E"/>
    <w:multiLevelType w:val="singleLevel"/>
    <w:tmpl w:val="1B0AD57C"/>
    <w:lvl w:ilvl="0">
      <w:start w:val="1"/>
      <w:numFmt w:val="decimal"/>
      <w:lvlText w:val="4.%1. "/>
      <w:legacy w:legacy="1" w:legacySpace="0" w:legacyIndent="283"/>
      <w:lvlJc w:val="left"/>
      <w:pPr>
        <w:ind w:left="1134" w:hanging="283"/>
      </w:pPr>
      <w:rPr>
        <w:rFonts w:ascii="Times New Roman" w:hAnsi="Times New Roman" w:cs="Times New Roman" w:hint="default"/>
        <w:b w:val="0"/>
        <w:i w:val="0"/>
        <w:sz w:val="24"/>
        <w:szCs w:val="24"/>
        <w:u w:val="none"/>
      </w:rPr>
    </w:lvl>
  </w:abstractNum>
  <w:abstractNum w:abstractNumId="13" w15:restartNumberingAfterBreak="0">
    <w:nsid w:val="572865F4"/>
    <w:multiLevelType w:val="multilevel"/>
    <w:tmpl w:val="25C691EA"/>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59F85849"/>
    <w:multiLevelType w:val="singleLevel"/>
    <w:tmpl w:val="4BA8F3AE"/>
    <w:lvl w:ilvl="0">
      <w:start w:val="2"/>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5D2B7EE5"/>
    <w:multiLevelType w:val="hybridMultilevel"/>
    <w:tmpl w:val="743EF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2"/>
  </w:num>
  <w:num w:numId="5">
    <w:abstractNumId w:val="12"/>
  </w:num>
  <w:num w:numId="6">
    <w:abstractNumId w:val="14"/>
  </w:num>
  <w:num w:numId="7">
    <w:abstractNumId w:val="3"/>
  </w:num>
  <w:num w:numId="8">
    <w:abstractNumId w:val="10"/>
    <w:lvlOverride w:ilvl="0">
      <w:startOverride w:val="1"/>
    </w:lvlOverride>
  </w:num>
  <w:num w:numId="9">
    <w:abstractNumId w:val="11"/>
  </w:num>
  <w:num w:numId="10">
    <w:abstractNumId w:val="9"/>
  </w:num>
  <w:num w:numId="11">
    <w:abstractNumId w:val="13"/>
  </w:num>
  <w:num w:numId="12">
    <w:abstractNumId w:val="0"/>
  </w:num>
  <w:num w:numId="13">
    <w:abstractNumId w:val="6"/>
  </w:num>
  <w:num w:numId="14">
    <w:abstractNumId w:val="1"/>
  </w:num>
  <w:num w:numId="15">
    <w:abstractNumId w:val="15"/>
  </w:num>
  <w:num w:numId="16">
    <w:abstractNumId w:val="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5B2EEB"/>
    <w:rsid w:val="00000021"/>
    <w:rsid w:val="000004D3"/>
    <w:rsid w:val="00000D9B"/>
    <w:rsid w:val="0000663C"/>
    <w:rsid w:val="00006A0B"/>
    <w:rsid w:val="00013796"/>
    <w:rsid w:val="00017E24"/>
    <w:rsid w:val="00017F4E"/>
    <w:rsid w:val="0003256D"/>
    <w:rsid w:val="00033349"/>
    <w:rsid w:val="00035767"/>
    <w:rsid w:val="00035A93"/>
    <w:rsid w:val="000367C4"/>
    <w:rsid w:val="00037FDF"/>
    <w:rsid w:val="00040787"/>
    <w:rsid w:val="000414BA"/>
    <w:rsid w:val="0004567D"/>
    <w:rsid w:val="00053C22"/>
    <w:rsid w:val="00054381"/>
    <w:rsid w:val="0006263C"/>
    <w:rsid w:val="00063354"/>
    <w:rsid w:val="000637E0"/>
    <w:rsid w:val="00063904"/>
    <w:rsid w:val="0006411D"/>
    <w:rsid w:val="00064C22"/>
    <w:rsid w:val="00067A76"/>
    <w:rsid w:val="00071872"/>
    <w:rsid w:val="00074378"/>
    <w:rsid w:val="00074EF7"/>
    <w:rsid w:val="00075B30"/>
    <w:rsid w:val="00080B08"/>
    <w:rsid w:val="00081534"/>
    <w:rsid w:val="00081A84"/>
    <w:rsid w:val="0008664C"/>
    <w:rsid w:val="000872FC"/>
    <w:rsid w:val="00090AFC"/>
    <w:rsid w:val="00091589"/>
    <w:rsid w:val="000949F6"/>
    <w:rsid w:val="00096153"/>
    <w:rsid w:val="00096A95"/>
    <w:rsid w:val="00096AA1"/>
    <w:rsid w:val="00097F94"/>
    <w:rsid w:val="000A10A5"/>
    <w:rsid w:val="000A36A2"/>
    <w:rsid w:val="000A39B0"/>
    <w:rsid w:val="000A3EAE"/>
    <w:rsid w:val="000B360E"/>
    <w:rsid w:val="000B59E2"/>
    <w:rsid w:val="000B6AC6"/>
    <w:rsid w:val="000C36FB"/>
    <w:rsid w:val="000C422D"/>
    <w:rsid w:val="000C4B78"/>
    <w:rsid w:val="000C5385"/>
    <w:rsid w:val="000C5C72"/>
    <w:rsid w:val="000C70EF"/>
    <w:rsid w:val="000D3F9E"/>
    <w:rsid w:val="000D52A5"/>
    <w:rsid w:val="000D7C9B"/>
    <w:rsid w:val="000E0FCC"/>
    <w:rsid w:val="000E13B2"/>
    <w:rsid w:val="000E1E5C"/>
    <w:rsid w:val="000E281C"/>
    <w:rsid w:val="000E2848"/>
    <w:rsid w:val="000E2B25"/>
    <w:rsid w:val="000E307E"/>
    <w:rsid w:val="000E73B4"/>
    <w:rsid w:val="0010079A"/>
    <w:rsid w:val="00100B4D"/>
    <w:rsid w:val="0010135D"/>
    <w:rsid w:val="001035E3"/>
    <w:rsid w:val="00103752"/>
    <w:rsid w:val="00103CBA"/>
    <w:rsid w:val="00103FA6"/>
    <w:rsid w:val="00107D48"/>
    <w:rsid w:val="00112092"/>
    <w:rsid w:val="00112C7B"/>
    <w:rsid w:val="00114642"/>
    <w:rsid w:val="001148E5"/>
    <w:rsid w:val="00115CFB"/>
    <w:rsid w:val="0012228B"/>
    <w:rsid w:val="00127BBF"/>
    <w:rsid w:val="00127E36"/>
    <w:rsid w:val="001304C2"/>
    <w:rsid w:val="001310A7"/>
    <w:rsid w:val="00137FE2"/>
    <w:rsid w:val="00142C51"/>
    <w:rsid w:val="001430FD"/>
    <w:rsid w:val="001436AC"/>
    <w:rsid w:val="00143FE7"/>
    <w:rsid w:val="001453D2"/>
    <w:rsid w:val="00145E39"/>
    <w:rsid w:val="0014796A"/>
    <w:rsid w:val="0015153D"/>
    <w:rsid w:val="00151B7F"/>
    <w:rsid w:val="00152924"/>
    <w:rsid w:val="00155548"/>
    <w:rsid w:val="00155F82"/>
    <w:rsid w:val="00157D13"/>
    <w:rsid w:val="00160148"/>
    <w:rsid w:val="00160EB7"/>
    <w:rsid w:val="001613A8"/>
    <w:rsid w:val="001615F9"/>
    <w:rsid w:val="0017185D"/>
    <w:rsid w:val="00172802"/>
    <w:rsid w:val="0017290C"/>
    <w:rsid w:val="001761A8"/>
    <w:rsid w:val="00176BCE"/>
    <w:rsid w:val="00183E1D"/>
    <w:rsid w:val="001902A0"/>
    <w:rsid w:val="00191799"/>
    <w:rsid w:val="00191DC6"/>
    <w:rsid w:val="00192429"/>
    <w:rsid w:val="00194D42"/>
    <w:rsid w:val="001A0AD7"/>
    <w:rsid w:val="001A103E"/>
    <w:rsid w:val="001A1BA0"/>
    <w:rsid w:val="001A3980"/>
    <w:rsid w:val="001A404C"/>
    <w:rsid w:val="001A59E4"/>
    <w:rsid w:val="001A5FDD"/>
    <w:rsid w:val="001A607F"/>
    <w:rsid w:val="001B3411"/>
    <w:rsid w:val="001B4273"/>
    <w:rsid w:val="001B42D7"/>
    <w:rsid w:val="001B4C7C"/>
    <w:rsid w:val="001B5FCB"/>
    <w:rsid w:val="001B666E"/>
    <w:rsid w:val="001C0F4B"/>
    <w:rsid w:val="001C4CB3"/>
    <w:rsid w:val="001C4F52"/>
    <w:rsid w:val="001C595A"/>
    <w:rsid w:val="001C7ED4"/>
    <w:rsid w:val="001D113B"/>
    <w:rsid w:val="001D20B3"/>
    <w:rsid w:val="001D2599"/>
    <w:rsid w:val="001D2FF3"/>
    <w:rsid w:val="001D441F"/>
    <w:rsid w:val="001E0A1C"/>
    <w:rsid w:val="001E11D7"/>
    <w:rsid w:val="001E2C90"/>
    <w:rsid w:val="001E2F17"/>
    <w:rsid w:val="001E689C"/>
    <w:rsid w:val="001E6ABD"/>
    <w:rsid w:val="001F0EA2"/>
    <w:rsid w:val="001F1B10"/>
    <w:rsid w:val="001F57B2"/>
    <w:rsid w:val="001F5B6F"/>
    <w:rsid w:val="001F78B2"/>
    <w:rsid w:val="00203135"/>
    <w:rsid w:val="00203FB1"/>
    <w:rsid w:val="00211032"/>
    <w:rsid w:val="00214566"/>
    <w:rsid w:val="00214784"/>
    <w:rsid w:val="002148EE"/>
    <w:rsid w:val="002157F8"/>
    <w:rsid w:val="00216F82"/>
    <w:rsid w:val="00217576"/>
    <w:rsid w:val="00217D7D"/>
    <w:rsid w:val="00225BE6"/>
    <w:rsid w:val="0022680E"/>
    <w:rsid w:val="00235C63"/>
    <w:rsid w:val="00237448"/>
    <w:rsid w:val="002410D6"/>
    <w:rsid w:val="002412FB"/>
    <w:rsid w:val="00241D5A"/>
    <w:rsid w:val="00243405"/>
    <w:rsid w:val="00245953"/>
    <w:rsid w:val="002459A1"/>
    <w:rsid w:val="00246198"/>
    <w:rsid w:val="00246335"/>
    <w:rsid w:val="00250CC8"/>
    <w:rsid w:val="0025202B"/>
    <w:rsid w:val="00253971"/>
    <w:rsid w:val="00253D02"/>
    <w:rsid w:val="00254B56"/>
    <w:rsid w:val="00254C46"/>
    <w:rsid w:val="00255648"/>
    <w:rsid w:val="00256796"/>
    <w:rsid w:val="002571E6"/>
    <w:rsid w:val="00257C83"/>
    <w:rsid w:val="00260745"/>
    <w:rsid w:val="0026097B"/>
    <w:rsid w:val="00260F50"/>
    <w:rsid w:val="0026613D"/>
    <w:rsid w:val="00266F1D"/>
    <w:rsid w:val="00267A94"/>
    <w:rsid w:val="002715B2"/>
    <w:rsid w:val="00273742"/>
    <w:rsid w:val="00280B38"/>
    <w:rsid w:val="0028100A"/>
    <w:rsid w:val="0028170E"/>
    <w:rsid w:val="00286B2E"/>
    <w:rsid w:val="00291D57"/>
    <w:rsid w:val="002937F8"/>
    <w:rsid w:val="002957A5"/>
    <w:rsid w:val="00296B22"/>
    <w:rsid w:val="002A1AD2"/>
    <w:rsid w:val="002A1C17"/>
    <w:rsid w:val="002A291C"/>
    <w:rsid w:val="002A3E75"/>
    <w:rsid w:val="002A40A5"/>
    <w:rsid w:val="002A4962"/>
    <w:rsid w:val="002A6AEB"/>
    <w:rsid w:val="002A7B5B"/>
    <w:rsid w:val="002B0EF5"/>
    <w:rsid w:val="002B60AE"/>
    <w:rsid w:val="002B78A9"/>
    <w:rsid w:val="002B7D03"/>
    <w:rsid w:val="002C0C72"/>
    <w:rsid w:val="002C2ABE"/>
    <w:rsid w:val="002C3040"/>
    <w:rsid w:val="002C35CE"/>
    <w:rsid w:val="002C3B0E"/>
    <w:rsid w:val="002C6B46"/>
    <w:rsid w:val="002D329F"/>
    <w:rsid w:val="002D4498"/>
    <w:rsid w:val="002D5ED7"/>
    <w:rsid w:val="002E092C"/>
    <w:rsid w:val="002E1390"/>
    <w:rsid w:val="002E28AA"/>
    <w:rsid w:val="002E4811"/>
    <w:rsid w:val="002E4AA7"/>
    <w:rsid w:val="002E50BE"/>
    <w:rsid w:val="002F143B"/>
    <w:rsid w:val="002F1D33"/>
    <w:rsid w:val="002F27A2"/>
    <w:rsid w:val="002F2DA7"/>
    <w:rsid w:val="002F4161"/>
    <w:rsid w:val="002F4A0C"/>
    <w:rsid w:val="002F4E99"/>
    <w:rsid w:val="002F69EF"/>
    <w:rsid w:val="002F701A"/>
    <w:rsid w:val="002F76A9"/>
    <w:rsid w:val="002F7BB9"/>
    <w:rsid w:val="002F7F90"/>
    <w:rsid w:val="003007C1"/>
    <w:rsid w:val="0030248A"/>
    <w:rsid w:val="003029AB"/>
    <w:rsid w:val="003061A3"/>
    <w:rsid w:val="00310764"/>
    <w:rsid w:val="00311BD9"/>
    <w:rsid w:val="0031305C"/>
    <w:rsid w:val="00313522"/>
    <w:rsid w:val="003138E1"/>
    <w:rsid w:val="00313D4F"/>
    <w:rsid w:val="00314DFB"/>
    <w:rsid w:val="003162D5"/>
    <w:rsid w:val="003203AA"/>
    <w:rsid w:val="0032211D"/>
    <w:rsid w:val="00323360"/>
    <w:rsid w:val="00323830"/>
    <w:rsid w:val="0032587D"/>
    <w:rsid w:val="00325A94"/>
    <w:rsid w:val="00330B5C"/>
    <w:rsid w:val="00330D1A"/>
    <w:rsid w:val="003312BB"/>
    <w:rsid w:val="00333A19"/>
    <w:rsid w:val="003348AA"/>
    <w:rsid w:val="003349C3"/>
    <w:rsid w:val="0033505C"/>
    <w:rsid w:val="00335985"/>
    <w:rsid w:val="00335BC8"/>
    <w:rsid w:val="003360E5"/>
    <w:rsid w:val="00336306"/>
    <w:rsid w:val="00342A85"/>
    <w:rsid w:val="0034650D"/>
    <w:rsid w:val="00351C5B"/>
    <w:rsid w:val="0035250B"/>
    <w:rsid w:val="00361384"/>
    <w:rsid w:val="00365D3A"/>
    <w:rsid w:val="003666A3"/>
    <w:rsid w:val="00366BE6"/>
    <w:rsid w:val="00367104"/>
    <w:rsid w:val="003735FE"/>
    <w:rsid w:val="00373B3E"/>
    <w:rsid w:val="00373DD0"/>
    <w:rsid w:val="00376326"/>
    <w:rsid w:val="00380243"/>
    <w:rsid w:val="00381201"/>
    <w:rsid w:val="003822A6"/>
    <w:rsid w:val="00382AE8"/>
    <w:rsid w:val="00386516"/>
    <w:rsid w:val="0038708A"/>
    <w:rsid w:val="00393319"/>
    <w:rsid w:val="003934FC"/>
    <w:rsid w:val="00393A4C"/>
    <w:rsid w:val="00394B71"/>
    <w:rsid w:val="0039515C"/>
    <w:rsid w:val="00397951"/>
    <w:rsid w:val="003A0114"/>
    <w:rsid w:val="003A0EC1"/>
    <w:rsid w:val="003A0F2A"/>
    <w:rsid w:val="003A3DC5"/>
    <w:rsid w:val="003A5A5D"/>
    <w:rsid w:val="003A5EBA"/>
    <w:rsid w:val="003A5FD1"/>
    <w:rsid w:val="003A64F8"/>
    <w:rsid w:val="003B065C"/>
    <w:rsid w:val="003B16D8"/>
    <w:rsid w:val="003B1890"/>
    <w:rsid w:val="003B2E25"/>
    <w:rsid w:val="003B4D17"/>
    <w:rsid w:val="003B4EC7"/>
    <w:rsid w:val="003B5021"/>
    <w:rsid w:val="003B62FC"/>
    <w:rsid w:val="003C24C4"/>
    <w:rsid w:val="003C3D6D"/>
    <w:rsid w:val="003C4072"/>
    <w:rsid w:val="003C481F"/>
    <w:rsid w:val="003D00DE"/>
    <w:rsid w:val="003D01FF"/>
    <w:rsid w:val="003D260B"/>
    <w:rsid w:val="003D289B"/>
    <w:rsid w:val="003D5948"/>
    <w:rsid w:val="003E22D3"/>
    <w:rsid w:val="003E3366"/>
    <w:rsid w:val="003E4A13"/>
    <w:rsid w:val="003E526B"/>
    <w:rsid w:val="003E736C"/>
    <w:rsid w:val="003E76B9"/>
    <w:rsid w:val="003F092F"/>
    <w:rsid w:val="003F2F23"/>
    <w:rsid w:val="003F3B6F"/>
    <w:rsid w:val="003F5D37"/>
    <w:rsid w:val="003F65CA"/>
    <w:rsid w:val="003F65ED"/>
    <w:rsid w:val="003F6B02"/>
    <w:rsid w:val="003F6CEA"/>
    <w:rsid w:val="003F704B"/>
    <w:rsid w:val="004003AA"/>
    <w:rsid w:val="0040183A"/>
    <w:rsid w:val="004025F3"/>
    <w:rsid w:val="00402BDA"/>
    <w:rsid w:val="0040326C"/>
    <w:rsid w:val="004059C5"/>
    <w:rsid w:val="0040689E"/>
    <w:rsid w:val="00410308"/>
    <w:rsid w:val="004104EF"/>
    <w:rsid w:val="004107F0"/>
    <w:rsid w:val="00410996"/>
    <w:rsid w:val="00410DE7"/>
    <w:rsid w:val="004114C5"/>
    <w:rsid w:val="0041263C"/>
    <w:rsid w:val="00412F94"/>
    <w:rsid w:val="0041330D"/>
    <w:rsid w:val="004138A7"/>
    <w:rsid w:val="004156B9"/>
    <w:rsid w:val="00417DA6"/>
    <w:rsid w:val="0042091C"/>
    <w:rsid w:val="00421E16"/>
    <w:rsid w:val="00423D5F"/>
    <w:rsid w:val="0042418B"/>
    <w:rsid w:val="004245B8"/>
    <w:rsid w:val="00424C55"/>
    <w:rsid w:val="00426897"/>
    <w:rsid w:val="00426AAF"/>
    <w:rsid w:val="00427A0D"/>
    <w:rsid w:val="0043159E"/>
    <w:rsid w:val="00431779"/>
    <w:rsid w:val="00434211"/>
    <w:rsid w:val="00437276"/>
    <w:rsid w:val="004431BA"/>
    <w:rsid w:val="00445408"/>
    <w:rsid w:val="00447295"/>
    <w:rsid w:val="004501FB"/>
    <w:rsid w:val="0045057B"/>
    <w:rsid w:val="004506B6"/>
    <w:rsid w:val="00450BFE"/>
    <w:rsid w:val="00454623"/>
    <w:rsid w:val="00456C79"/>
    <w:rsid w:val="00457298"/>
    <w:rsid w:val="00466DE7"/>
    <w:rsid w:val="00470898"/>
    <w:rsid w:val="00472508"/>
    <w:rsid w:val="00472FA8"/>
    <w:rsid w:val="00474884"/>
    <w:rsid w:val="004755E6"/>
    <w:rsid w:val="00475EFD"/>
    <w:rsid w:val="00484C66"/>
    <w:rsid w:val="0049182B"/>
    <w:rsid w:val="00493422"/>
    <w:rsid w:val="004954AF"/>
    <w:rsid w:val="004958BC"/>
    <w:rsid w:val="00496170"/>
    <w:rsid w:val="004A09A3"/>
    <w:rsid w:val="004A0E45"/>
    <w:rsid w:val="004A1B47"/>
    <w:rsid w:val="004A4068"/>
    <w:rsid w:val="004A63FA"/>
    <w:rsid w:val="004A7969"/>
    <w:rsid w:val="004C243F"/>
    <w:rsid w:val="004C3E8B"/>
    <w:rsid w:val="004C403F"/>
    <w:rsid w:val="004C5AC2"/>
    <w:rsid w:val="004D27C6"/>
    <w:rsid w:val="004D3B2C"/>
    <w:rsid w:val="004D3FDF"/>
    <w:rsid w:val="004D42AB"/>
    <w:rsid w:val="004D5A4B"/>
    <w:rsid w:val="004D65FA"/>
    <w:rsid w:val="004E3024"/>
    <w:rsid w:val="004E3CDE"/>
    <w:rsid w:val="004E504D"/>
    <w:rsid w:val="004E5B0D"/>
    <w:rsid w:val="004E6FFA"/>
    <w:rsid w:val="004F02D4"/>
    <w:rsid w:val="004F21D6"/>
    <w:rsid w:val="004F3EB8"/>
    <w:rsid w:val="004F3F30"/>
    <w:rsid w:val="004F5301"/>
    <w:rsid w:val="004F6178"/>
    <w:rsid w:val="00500BDD"/>
    <w:rsid w:val="005011F3"/>
    <w:rsid w:val="0050318F"/>
    <w:rsid w:val="005036B1"/>
    <w:rsid w:val="00504995"/>
    <w:rsid w:val="00505561"/>
    <w:rsid w:val="00506B92"/>
    <w:rsid w:val="00513D3A"/>
    <w:rsid w:val="00520CB0"/>
    <w:rsid w:val="00520E6C"/>
    <w:rsid w:val="0052366E"/>
    <w:rsid w:val="005236F7"/>
    <w:rsid w:val="005237FF"/>
    <w:rsid w:val="005244BE"/>
    <w:rsid w:val="00524588"/>
    <w:rsid w:val="005256B0"/>
    <w:rsid w:val="00533CA0"/>
    <w:rsid w:val="00542036"/>
    <w:rsid w:val="0054409A"/>
    <w:rsid w:val="00544189"/>
    <w:rsid w:val="00544644"/>
    <w:rsid w:val="005447E2"/>
    <w:rsid w:val="005464D6"/>
    <w:rsid w:val="0054654A"/>
    <w:rsid w:val="00546B40"/>
    <w:rsid w:val="00546EAE"/>
    <w:rsid w:val="00547B5B"/>
    <w:rsid w:val="00550959"/>
    <w:rsid w:val="005534B6"/>
    <w:rsid w:val="005540E8"/>
    <w:rsid w:val="00556594"/>
    <w:rsid w:val="00556676"/>
    <w:rsid w:val="00556E40"/>
    <w:rsid w:val="005613A8"/>
    <w:rsid w:val="0056656A"/>
    <w:rsid w:val="005737A8"/>
    <w:rsid w:val="005764CA"/>
    <w:rsid w:val="00576E1A"/>
    <w:rsid w:val="00577B97"/>
    <w:rsid w:val="005800FD"/>
    <w:rsid w:val="00582527"/>
    <w:rsid w:val="005858FD"/>
    <w:rsid w:val="005875EC"/>
    <w:rsid w:val="0058767F"/>
    <w:rsid w:val="0058774F"/>
    <w:rsid w:val="0059059F"/>
    <w:rsid w:val="00590C70"/>
    <w:rsid w:val="00591980"/>
    <w:rsid w:val="00593BB9"/>
    <w:rsid w:val="005947B3"/>
    <w:rsid w:val="005957BC"/>
    <w:rsid w:val="00597185"/>
    <w:rsid w:val="005975E6"/>
    <w:rsid w:val="00597BD1"/>
    <w:rsid w:val="005A0200"/>
    <w:rsid w:val="005A0F63"/>
    <w:rsid w:val="005A3CBB"/>
    <w:rsid w:val="005A435A"/>
    <w:rsid w:val="005A47F8"/>
    <w:rsid w:val="005A7232"/>
    <w:rsid w:val="005A76C2"/>
    <w:rsid w:val="005A7EFF"/>
    <w:rsid w:val="005B0740"/>
    <w:rsid w:val="005B1842"/>
    <w:rsid w:val="005B2BF4"/>
    <w:rsid w:val="005B2C79"/>
    <w:rsid w:val="005B2EEB"/>
    <w:rsid w:val="005B4D5B"/>
    <w:rsid w:val="005C01D9"/>
    <w:rsid w:val="005C2904"/>
    <w:rsid w:val="005C30FA"/>
    <w:rsid w:val="005C4225"/>
    <w:rsid w:val="005D00C1"/>
    <w:rsid w:val="005D0BCF"/>
    <w:rsid w:val="005D1CE6"/>
    <w:rsid w:val="005D3B49"/>
    <w:rsid w:val="005D624A"/>
    <w:rsid w:val="005E065E"/>
    <w:rsid w:val="005E2507"/>
    <w:rsid w:val="005E523E"/>
    <w:rsid w:val="005E5DC5"/>
    <w:rsid w:val="005E71F6"/>
    <w:rsid w:val="005F0F1F"/>
    <w:rsid w:val="005F0F8C"/>
    <w:rsid w:val="005F13A6"/>
    <w:rsid w:val="005F422E"/>
    <w:rsid w:val="005F730C"/>
    <w:rsid w:val="005F74B9"/>
    <w:rsid w:val="00600396"/>
    <w:rsid w:val="006034E7"/>
    <w:rsid w:val="006045F7"/>
    <w:rsid w:val="00605172"/>
    <w:rsid w:val="0060571E"/>
    <w:rsid w:val="00611E81"/>
    <w:rsid w:val="006122C2"/>
    <w:rsid w:val="00614E06"/>
    <w:rsid w:val="00615424"/>
    <w:rsid w:val="00621BEA"/>
    <w:rsid w:val="0062226A"/>
    <w:rsid w:val="00622CA2"/>
    <w:rsid w:val="00630E2C"/>
    <w:rsid w:val="00632C45"/>
    <w:rsid w:val="00635DDD"/>
    <w:rsid w:val="006429D3"/>
    <w:rsid w:val="00642C1A"/>
    <w:rsid w:val="006457AF"/>
    <w:rsid w:val="00646B1B"/>
    <w:rsid w:val="006470D0"/>
    <w:rsid w:val="00650369"/>
    <w:rsid w:val="00652BA5"/>
    <w:rsid w:val="00653893"/>
    <w:rsid w:val="00653FEF"/>
    <w:rsid w:val="006564EF"/>
    <w:rsid w:val="00657692"/>
    <w:rsid w:val="0066008F"/>
    <w:rsid w:val="00661222"/>
    <w:rsid w:val="006622BA"/>
    <w:rsid w:val="006625F6"/>
    <w:rsid w:val="0066407A"/>
    <w:rsid w:val="006645D8"/>
    <w:rsid w:val="0066695F"/>
    <w:rsid w:val="00666C36"/>
    <w:rsid w:val="00666FBF"/>
    <w:rsid w:val="00667351"/>
    <w:rsid w:val="00667E36"/>
    <w:rsid w:val="006710A5"/>
    <w:rsid w:val="006720ED"/>
    <w:rsid w:val="00674371"/>
    <w:rsid w:val="006766F4"/>
    <w:rsid w:val="00677751"/>
    <w:rsid w:val="0068329B"/>
    <w:rsid w:val="00684601"/>
    <w:rsid w:val="00691566"/>
    <w:rsid w:val="00693208"/>
    <w:rsid w:val="006940A5"/>
    <w:rsid w:val="00694533"/>
    <w:rsid w:val="006952D4"/>
    <w:rsid w:val="006A061A"/>
    <w:rsid w:val="006A087E"/>
    <w:rsid w:val="006A0F13"/>
    <w:rsid w:val="006A1702"/>
    <w:rsid w:val="006A2E9B"/>
    <w:rsid w:val="006B1351"/>
    <w:rsid w:val="006B284C"/>
    <w:rsid w:val="006B7B24"/>
    <w:rsid w:val="006B7F1D"/>
    <w:rsid w:val="006C07A8"/>
    <w:rsid w:val="006E3CC3"/>
    <w:rsid w:val="006E555C"/>
    <w:rsid w:val="006E6682"/>
    <w:rsid w:val="006F0D68"/>
    <w:rsid w:val="006F0E0E"/>
    <w:rsid w:val="006F1309"/>
    <w:rsid w:val="006F5008"/>
    <w:rsid w:val="006F52A8"/>
    <w:rsid w:val="006F7888"/>
    <w:rsid w:val="007023D4"/>
    <w:rsid w:val="00702494"/>
    <w:rsid w:val="00704BEE"/>
    <w:rsid w:val="007051E1"/>
    <w:rsid w:val="007119AF"/>
    <w:rsid w:val="00711EB1"/>
    <w:rsid w:val="00711FF7"/>
    <w:rsid w:val="00713913"/>
    <w:rsid w:val="00715B28"/>
    <w:rsid w:val="007207E3"/>
    <w:rsid w:val="007233C9"/>
    <w:rsid w:val="0072630E"/>
    <w:rsid w:val="00727904"/>
    <w:rsid w:val="00730192"/>
    <w:rsid w:val="00732198"/>
    <w:rsid w:val="0073562F"/>
    <w:rsid w:val="0073684A"/>
    <w:rsid w:val="0074474D"/>
    <w:rsid w:val="00744F7C"/>
    <w:rsid w:val="007455F3"/>
    <w:rsid w:val="007458EA"/>
    <w:rsid w:val="007468B9"/>
    <w:rsid w:val="00754F76"/>
    <w:rsid w:val="00756D3C"/>
    <w:rsid w:val="007572B4"/>
    <w:rsid w:val="00760507"/>
    <w:rsid w:val="0076083D"/>
    <w:rsid w:val="00763610"/>
    <w:rsid w:val="007650B3"/>
    <w:rsid w:val="0076601B"/>
    <w:rsid w:val="00766E36"/>
    <w:rsid w:val="007717C6"/>
    <w:rsid w:val="00772784"/>
    <w:rsid w:val="00775EEC"/>
    <w:rsid w:val="00776C07"/>
    <w:rsid w:val="0077790F"/>
    <w:rsid w:val="00777AD1"/>
    <w:rsid w:val="00782C26"/>
    <w:rsid w:val="007864EA"/>
    <w:rsid w:val="007920EB"/>
    <w:rsid w:val="00795DB3"/>
    <w:rsid w:val="007A2E40"/>
    <w:rsid w:val="007A43B8"/>
    <w:rsid w:val="007A7BD6"/>
    <w:rsid w:val="007B045B"/>
    <w:rsid w:val="007B18DC"/>
    <w:rsid w:val="007B67D6"/>
    <w:rsid w:val="007B686E"/>
    <w:rsid w:val="007B72DE"/>
    <w:rsid w:val="007B7E23"/>
    <w:rsid w:val="007C0BFA"/>
    <w:rsid w:val="007C1623"/>
    <w:rsid w:val="007C4364"/>
    <w:rsid w:val="007C5B6F"/>
    <w:rsid w:val="007D03CD"/>
    <w:rsid w:val="007D1D42"/>
    <w:rsid w:val="007D6C64"/>
    <w:rsid w:val="007D76F9"/>
    <w:rsid w:val="007D7A3D"/>
    <w:rsid w:val="007E00F8"/>
    <w:rsid w:val="007E0DA8"/>
    <w:rsid w:val="007E28E3"/>
    <w:rsid w:val="007E2F13"/>
    <w:rsid w:val="007E4173"/>
    <w:rsid w:val="007E437E"/>
    <w:rsid w:val="007E7346"/>
    <w:rsid w:val="007F51CB"/>
    <w:rsid w:val="007F7D80"/>
    <w:rsid w:val="00801B81"/>
    <w:rsid w:val="008044B5"/>
    <w:rsid w:val="0080741D"/>
    <w:rsid w:val="00807478"/>
    <w:rsid w:val="008125E7"/>
    <w:rsid w:val="008132DA"/>
    <w:rsid w:val="00815202"/>
    <w:rsid w:val="0082076E"/>
    <w:rsid w:val="00823E7C"/>
    <w:rsid w:val="00824C77"/>
    <w:rsid w:val="00831145"/>
    <w:rsid w:val="00831758"/>
    <w:rsid w:val="00833C70"/>
    <w:rsid w:val="0083451D"/>
    <w:rsid w:val="00841EF0"/>
    <w:rsid w:val="00842ADC"/>
    <w:rsid w:val="00842B60"/>
    <w:rsid w:val="00842BA8"/>
    <w:rsid w:val="008436D9"/>
    <w:rsid w:val="008444DB"/>
    <w:rsid w:val="0084607A"/>
    <w:rsid w:val="00846435"/>
    <w:rsid w:val="0084735D"/>
    <w:rsid w:val="008473C0"/>
    <w:rsid w:val="0085005A"/>
    <w:rsid w:val="0085107B"/>
    <w:rsid w:val="00852B3F"/>
    <w:rsid w:val="00855FA7"/>
    <w:rsid w:val="008602DB"/>
    <w:rsid w:val="00860E07"/>
    <w:rsid w:val="00861CA0"/>
    <w:rsid w:val="00866FE7"/>
    <w:rsid w:val="008715F6"/>
    <w:rsid w:val="00872599"/>
    <w:rsid w:val="008727DA"/>
    <w:rsid w:val="008745CC"/>
    <w:rsid w:val="0087654E"/>
    <w:rsid w:val="00880E50"/>
    <w:rsid w:val="008822FF"/>
    <w:rsid w:val="00882E96"/>
    <w:rsid w:val="00883CD8"/>
    <w:rsid w:val="008841BE"/>
    <w:rsid w:val="008847C8"/>
    <w:rsid w:val="00887F4D"/>
    <w:rsid w:val="0089106B"/>
    <w:rsid w:val="008925B3"/>
    <w:rsid w:val="00893A6A"/>
    <w:rsid w:val="008953E8"/>
    <w:rsid w:val="008955C3"/>
    <w:rsid w:val="00895C84"/>
    <w:rsid w:val="00897085"/>
    <w:rsid w:val="00897FD8"/>
    <w:rsid w:val="008A0A8D"/>
    <w:rsid w:val="008A0BE2"/>
    <w:rsid w:val="008A1E9A"/>
    <w:rsid w:val="008A1FBB"/>
    <w:rsid w:val="008A35AF"/>
    <w:rsid w:val="008A3734"/>
    <w:rsid w:val="008A4795"/>
    <w:rsid w:val="008A4886"/>
    <w:rsid w:val="008A662B"/>
    <w:rsid w:val="008A7558"/>
    <w:rsid w:val="008A7A43"/>
    <w:rsid w:val="008A7B58"/>
    <w:rsid w:val="008B051B"/>
    <w:rsid w:val="008B0D69"/>
    <w:rsid w:val="008B19AA"/>
    <w:rsid w:val="008B40BE"/>
    <w:rsid w:val="008B4AC6"/>
    <w:rsid w:val="008B666A"/>
    <w:rsid w:val="008B6E3D"/>
    <w:rsid w:val="008C1D7B"/>
    <w:rsid w:val="008C2DFA"/>
    <w:rsid w:val="008C3DE7"/>
    <w:rsid w:val="008C415A"/>
    <w:rsid w:val="008C4C13"/>
    <w:rsid w:val="008D0C6F"/>
    <w:rsid w:val="008D0D59"/>
    <w:rsid w:val="008D5A21"/>
    <w:rsid w:val="008D7453"/>
    <w:rsid w:val="008D7545"/>
    <w:rsid w:val="008E1411"/>
    <w:rsid w:val="008E34EE"/>
    <w:rsid w:val="008E38E8"/>
    <w:rsid w:val="008E3D7F"/>
    <w:rsid w:val="008E4941"/>
    <w:rsid w:val="008E517D"/>
    <w:rsid w:val="008E74E7"/>
    <w:rsid w:val="008E7BF0"/>
    <w:rsid w:val="008F0EAC"/>
    <w:rsid w:val="008F28D9"/>
    <w:rsid w:val="0090077F"/>
    <w:rsid w:val="0090444E"/>
    <w:rsid w:val="00905823"/>
    <w:rsid w:val="0090592C"/>
    <w:rsid w:val="00912AF8"/>
    <w:rsid w:val="00912DF2"/>
    <w:rsid w:val="0091479A"/>
    <w:rsid w:val="00915B7E"/>
    <w:rsid w:val="009164BC"/>
    <w:rsid w:val="009219A9"/>
    <w:rsid w:val="00921DC0"/>
    <w:rsid w:val="00922B97"/>
    <w:rsid w:val="00923363"/>
    <w:rsid w:val="00924BD6"/>
    <w:rsid w:val="009250D9"/>
    <w:rsid w:val="00927622"/>
    <w:rsid w:val="009309E5"/>
    <w:rsid w:val="0093143A"/>
    <w:rsid w:val="009317EC"/>
    <w:rsid w:val="00936044"/>
    <w:rsid w:val="00937C3D"/>
    <w:rsid w:val="009417FB"/>
    <w:rsid w:val="00942176"/>
    <w:rsid w:val="00942AD3"/>
    <w:rsid w:val="0094659A"/>
    <w:rsid w:val="00946C12"/>
    <w:rsid w:val="00946D74"/>
    <w:rsid w:val="00950FC2"/>
    <w:rsid w:val="009576A9"/>
    <w:rsid w:val="009627A8"/>
    <w:rsid w:val="00967FAD"/>
    <w:rsid w:val="00967FE6"/>
    <w:rsid w:val="009721AA"/>
    <w:rsid w:val="00976A14"/>
    <w:rsid w:val="0098262F"/>
    <w:rsid w:val="00982FFA"/>
    <w:rsid w:val="009831DA"/>
    <w:rsid w:val="00983B4D"/>
    <w:rsid w:val="009857C8"/>
    <w:rsid w:val="0098630D"/>
    <w:rsid w:val="00987554"/>
    <w:rsid w:val="00994592"/>
    <w:rsid w:val="0099504C"/>
    <w:rsid w:val="00997B0F"/>
    <w:rsid w:val="009A0F00"/>
    <w:rsid w:val="009A492A"/>
    <w:rsid w:val="009A4AF7"/>
    <w:rsid w:val="009A510C"/>
    <w:rsid w:val="009A59BE"/>
    <w:rsid w:val="009A6631"/>
    <w:rsid w:val="009A770F"/>
    <w:rsid w:val="009B1CE9"/>
    <w:rsid w:val="009B2C3C"/>
    <w:rsid w:val="009B319D"/>
    <w:rsid w:val="009B6D24"/>
    <w:rsid w:val="009C272E"/>
    <w:rsid w:val="009C3058"/>
    <w:rsid w:val="009C398A"/>
    <w:rsid w:val="009C3C2B"/>
    <w:rsid w:val="009C48F6"/>
    <w:rsid w:val="009C6254"/>
    <w:rsid w:val="009C6D69"/>
    <w:rsid w:val="009D221B"/>
    <w:rsid w:val="009D2C3F"/>
    <w:rsid w:val="009D4686"/>
    <w:rsid w:val="009D5289"/>
    <w:rsid w:val="009D58C2"/>
    <w:rsid w:val="009D63EC"/>
    <w:rsid w:val="009D6AE8"/>
    <w:rsid w:val="009D7E34"/>
    <w:rsid w:val="009D7EB2"/>
    <w:rsid w:val="009E16B2"/>
    <w:rsid w:val="009E339A"/>
    <w:rsid w:val="009E488C"/>
    <w:rsid w:val="009E66F3"/>
    <w:rsid w:val="009F07AB"/>
    <w:rsid w:val="009F3EE2"/>
    <w:rsid w:val="009F5654"/>
    <w:rsid w:val="009F5BE2"/>
    <w:rsid w:val="009F5F2B"/>
    <w:rsid w:val="009F7378"/>
    <w:rsid w:val="00A004CB"/>
    <w:rsid w:val="00A01488"/>
    <w:rsid w:val="00A02EA1"/>
    <w:rsid w:val="00A049C3"/>
    <w:rsid w:val="00A05345"/>
    <w:rsid w:val="00A07E89"/>
    <w:rsid w:val="00A10209"/>
    <w:rsid w:val="00A110B4"/>
    <w:rsid w:val="00A119DB"/>
    <w:rsid w:val="00A12B9D"/>
    <w:rsid w:val="00A13B26"/>
    <w:rsid w:val="00A14D95"/>
    <w:rsid w:val="00A16E2D"/>
    <w:rsid w:val="00A178A6"/>
    <w:rsid w:val="00A22BCE"/>
    <w:rsid w:val="00A2365E"/>
    <w:rsid w:val="00A30C91"/>
    <w:rsid w:val="00A33F83"/>
    <w:rsid w:val="00A36AD5"/>
    <w:rsid w:val="00A37271"/>
    <w:rsid w:val="00A37340"/>
    <w:rsid w:val="00A41D55"/>
    <w:rsid w:val="00A426E7"/>
    <w:rsid w:val="00A44397"/>
    <w:rsid w:val="00A4546F"/>
    <w:rsid w:val="00A46E8B"/>
    <w:rsid w:val="00A4794B"/>
    <w:rsid w:val="00A50DFF"/>
    <w:rsid w:val="00A516B7"/>
    <w:rsid w:val="00A5215D"/>
    <w:rsid w:val="00A52963"/>
    <w:rsid w:val="00A54EE4"/>
    <w:rsid w:val="00A55680"/>
    <w:rsid w:val="00A557DE"/>
    <w:rsid w:val="00A57672"/>
    <w:rsid w:val="00A61367"/>
    <w:rsid w:val="00A617A1"/>
    <w:rsid w:val="00A63A49"/>
    <w:rsid w:val="00A63C24"/>
    <w:rsid w:val="00A66DCE"/>
    <w:rsid w:val="00A66E06"/>
    <w:rsid w:val="00A67429"/>
    <w:rsid w:val="00A675FA"/>
    <w:rsid w:val="00A67783"/>
    <w:rsid w:val="00A71480"/>
    <w:rsid w:val="00A71B9F"/>
    <w:rsid w:val="00A73475"/>
    <w:rsid w:val="00A7483C"/>
    <w:rsid w:val="00A758C5"/>
    <w:rsid w:val="00A75E6E"/>
    <w:rsid w:val="00A77828"/>
    <w:rsid w:val="00A7791E"/>
    <w:rsid w:val="00A779BC"/>
    <w:rsid w:val="00A77B00"/>
    <w:rsid w:val="00A816CE"/>
    <w:rsid w:val="00A83912"/>
    <w:rsid w:val="00A842C2"/>
    <w:rsid w:val="00A84783"/>
    <w:rsid w:val="00A85261"/>
    <w:rsid w:val="00A86346"/>
    <w:rsid w:val="00A9049A"/>
    <w:rsid w:val="00A92511"/>
    <w:rsid w:val="00A93DD0"/>
    <w:rsid w:val="00A95A19"/>
    <w:rsid w:val="00AA13CB"/>
    <w:rsid w:val="00AA5406"/>
    <w:rsid w:val="00AB05B8"/>
    <w:rsid w:val="00AB1A0D"/>
    <w:rsid w:val="00AB5211"/>
    <w:rsid w:val="00AB5336"/>
    <w:rsid w:val="00AC3E74"/>
    <w:rsid w:val="00AC6DF7"/>
    <w:rsid w:val="00AD3830"/>
    <w:rsid w:val="00AD3B4C"/>
    <w:rsid w:val="00AE246D"/>
    <w:rsid w:val="00AE247A"/>
    <w:rsid w:val="00AE2852"/>
    <w:rsid w:val="00AE3D46"/>
    <w:rsid w:val="00AE52A5"/>
    <w:rsid w:val="00AE5933"/>
    <w:rsid w:val="00AE613B"/>
    <w:rsid w:val="00AF2219"/>
    <w:rsid w:val="00AF27E1"/>
    <w:rsid w:val="00AF5DF0"/>
    <w:rsid w:val="00B00EF5"/>
    <w:rsid w:val="00B017B4"/>
    <w:rsid w:val="00B03DFF"/>
    <w:rsid w:val="00B06B79"/>
    <w:rsid w:val="00B07ACC"/>
    <w:rsid w:val="00B14352"/>
    <w:rsid w:val="00B14D96"/>
    <w:rsid w:val="00B15137"/>
    <w:rsid w:val="00B15F37"/>
    <w:rsid w:val="00B166DD"/>
    <w:rsid w:val="00B166F0"/>
    <w:rsid w:val="00B235A8"/>
    <w:rsid w:val="00B251E9"/>
    <w:rsid w:val="00B2688A"/>
    <w:rsid w:val="00B271FD"/>
    <w:rsid w:val="00B344F4"/>
    <w:rsid w:val="00B36585"/>
    <w:rsid w:val="00B36852"/>
    <w:rsid w:val="00B36D87"/>
    <w:rsid w:val="00B41095"/>
    <w:rsid w:val="00B42A55"/>
    <w:rsid w:val="00B4789F"/>
    <w:rsid w:val="00B47B12"/>
    <w:rsid w:val="00B51ACF"/>
    <w:rsid w:val="00B55001"/>
    <w:rsid w:val="00B555F9"/>
    <w:rsid w:val="00B56187"/>
    <w:rsid w:val="00B57FD8"/>
    <w:rsid w:val="00B60179"/>
    <w:rsid w:val="00B60542"/>
    <w:rsid w:val="00B6256A"/>
    <w:rsid w:val="00B62E99"/>
    <w:rsid w:val="00B637AA"/>
    <w:rsid w:val="00B66771"/>
    <w:rsid w:val="00B70373"/>
    <w:rsid w:val="00B72612"/>
    <w:rsid w:val="00B73F80"/>
    <w:rsid w:val="00B76311"/>
    <w:rsid w:val="00B76781"/>
    <w:rsid w:val="00B77E50"/>
    <w:rsid w:val="00B819F1"/>
    <w:rsid w:val="00B83068"/>
    <w:rsid w:val="00B86D14"/>
    <w:rsid w:val="00B87563"/>
    <w:rsid w:val="00B876D7"/>
    <w:rsid w:val="00B92539"/>
    <w:rsid w:val="00B9303E"/>
    <w:rsid w:val="00B9342D"/>
    <w:rsid w:val="00BA4789"/>
    <w:rsid w:val="00BA6AA9"/>
    <w:rsid w:val="00BB3ABF"/>
    <w:rsid w:val="00BB41CF"/>
    <w:rsid w:val="00BB42AD"/>
    <w:rsid w:val="00BC1F63"/>
    <w:rsid w:val="00BD1189"/>
    <w:rsid w:val="00BD167C"/>
    <w:rsid w:val="00BD17AF"/>
    <w:rsid w:val="00BD3745"/>
    <w:rsid w:val="00BD7577"/>
    <w:rsid w:val="00BD774C"/>
    <w:rsid w:val="00BE0137"/>
    <w:rsid w:val="00BE0733"/>
    <w:rsid w:val="00BE1293"/>
    <w:rsid w:val="00BE197C"/>
    <w:rsid w:val="00BE2D9C"/>
    <w:rsid w:val="00BE33BC"/>
    <w:rsid w:val="00BE4828"/>
    <w:rsid w:val="00BE4BD0"/>
    <w:rsid w:val="00BE5CED"/>
    <w:rsid w:val="00BE798B"/>
    <w:rsid w:val="00BF080F"/>
    <w:rsid w:val="00BF2AE7"/>
    <w:rsid w:val="00BF45EC"/>
    <w:rsid w:val="00BF5C6A"/>
    <w:rsid w:val="00C03399"/>
    <w:rsid w:val="00C041EA"/>
    <w:rsid w:val="00C04501"/>
    <w:rsid w:val="00C0796C"/>
    <w:rsid w:val="00C10CF4"/>
    <w:rsid w:val="00C112E9"/>
    <w:rsid w:val="00C12D89"/>
    <w:rsid w:val="00C15113"/>
    <w:rsid w:val="00C1589F"/>
    <w:rsid w:val="00C17407"/>
    <w:rsid w:val="00C17D4D"/>
    <w:rsid w:val="00C2000A"/>
    <w:rsid w:val="00C21FC8"/>
    <w:rsid w:val="00C22055"/>
    <w:rsid w:val="00C24321"/>
    <w:rsid w:val="00C2489C"/>
    <w:rsid w:val="00C30D43"/>
    <w:rsid w:val="00C31657"/>
    <w:rsid w:val="00C31BD4"/>
    <w:rsid w:val="00C336C1"/>
    <w:rsid w:val="00C403EA"/>
    <w:rsid w:val="00C412C4"/>
    <w:rsid w:val="00C42F21"/>
    <w:rsid w:val="00C46410"/>
    <w:rsid w:val="00C46761"/>
    <w:rsid w:val="00C53DF0"/>
    <w:rsid w:val="00C55044"/>
    <w:rsid w:val="00C57314"/>
    <w:rsid w:val="00C60BE2"/>
    <w:rsid w:val="00C612EB"/>
    <w:rsid w:val="00C6150C"/>
    <w:rsid w:val="00C65302"/>
    <w:rsid w:val="00C66D02"/>
    <w:rsid w:val="00C71697"/>
    <w:rsid w:val="00C74F13"/>
    <w:rsid w:val="00C7537F"/>
    <w:rsid w:val="00C75DCF"/>
    <w:rsid w:val="00C76959"/>
    <w:rsid w:val="00C778DD"/>
    <w:rsid w:val="00C806CB"/>
    <w:rsid w:val="00C83CC9"/>
    <w:rsid w:val="00C84718"/>
    <w:rsid w:val="00C9030D"/>
    <w:rsid w:val="00C95797"/>
    <w:rsid w:val="00CA3E99"/>
    <w:rsid w:val="00CA5061"/>
    <w:rsid w:val="00CA69BD"/>
    <w:rsid w:val="00CA71F4"/>
    <w:rsid w:val="00CA7BC7"/>
    <w:rsid w:val="00CB09A0"/>
    <w:rsid w:val="00CB1188"/>
    <w:rsid w:val="00CB2977"/>
    <w:rsid w:val="00CB4109"/>
    <w:rsid w:val="00CB5BDA"/>
    <w:rsid w:val="00CB7871"/>
    <w:rsid w:val="00CC18CA"/>
    <w:rsid w:val="00CC2A40"/>
    <w:rsid w:val="00CC3D1D"/>
    <w:rsid w:val="00CC4AA3"/>
    <w:rsid w:val="00CC6220"/>
    <w:rsid w:val="00CC7762"/>
    <w:rsid w:val="00CD0462"/>
    <w:rsid w:val="00CD3D3F"/>
    <w:rsid w:val="00CD4AB4"/>
    <w:rsid w:val="00CD694B"/>
    <w:rsid w:val="00CE095F"/>
    <w:rsid w:val="00CE1628"/>
    <w:rsid w:val="00CE1945"/>
    <w:rsid w:val="00CE1CBF"/>
    <w:rsid w:val="00CE2F2C"/>
    <w:rsid w:val="00CE672B"/>
    <w:rsid w:val="00CE7389"/>
    <w:rsid w:val="00CF09F2"/>
    <w:rsid w:val="00CF0F63"/>
    <w:rsid w:val="00CF1CA3"/>
    <w:rsid w:val="00CF4AC4"/>
    <w:rsid w:val="00CF72D8"/>
    <w:rsid w:val="00CF74EE"/>
    <w:rsid w:val="00D023E3"/>
    <w:rsid w:val="00D02F96"/>
    <w:rsid w:val="00D10802"/>
    <w:rsid w:val="00D114E9"/>
    <w:rsid w:val="00D11CE3"/>
    <w:rsid w:val="00D1202D"/>
    <w:rsid w:val="00D226E6"/>
    <w:rsid w:val="00D24D72"/>
    <w:rsid w:val="00D24F8F"/>
    <w:rsid w:val="00D2651B"/>
    <w:rsid w:val="00D269C1"/>
    <w:rsid w:val="00D26B7A"/>
    <w:rsid w:val="00D27A68"/>
    <w:rsid w:val="00D34A30"/>
    <w:rsid w:val="00D34E27"/>
    <w:rsid w:val="00D35B34"/>
    <w:rsid w:val="00D40080"/>
    <w:rsid w:val="00D41E74"/>
    <w:rsid w:val="00D45DD1"/>
    <w:rsid w:val="00D46D61"/>
    <w:rsid w:val="00D46FB7"/>
    <w:rsid w:val="00D50747"/>
    <w:rsid w:val="00D50B71"/>
    <w:rsid w:val="00D50EB0"/>
    <w:rsid w:val="00D523EE"/>
    <w:rsid w:val="00D54F78"/>
    <w:rsid w:val="00D5639B"/>
    <w:rsid w:val="00D5670F"/>
    <w:rsid w:val="00D643C5"/>
    <w:rsid w:val="00D64B12"/>
    <w:rsid w:val="00D67198"/>
    <w:rsid w:val="00D70AFE"/>
    <w:rsid w:val="00D72FBF"/>
    <w:rsid w:val="00D754FC"/>
    <w:rsid w:val="00D75831"/>
    <w:rsid w:val="00D8300A"/>
    <w:rsid w:val="00D83B1B"/>
    <w:rsid w:val="00D84009"/>
    <w:rsid w:val="00D848E7"/>
    <w:rsid w:val="00D85ED0"/>
    <w:rsid w:val="00D864BB"/>
    <w:rsid w:val="00D90095"/>
    <w:rsid w:val="00D90650"/>
    <w:rsid w:val="00D944BE"/>
    <w:rsid w:val="00D9584A"/>
    <w:rsid w:val="00D96B3C"/>
    <w:rsid w:val="00D973AC"/>
    <w:rsid w:val="00DA1B98"/>
    <w:rsid w:val="00DA3DCD"/>
    <w:rsid w:val="00DA42F2"/>
    <w:rsid w:val="00DA4331"/>
    <w:rsid w:val="00DA59D9"/>
    <w:rsid w:val="00DA70AF"/>
    <w:rsid w:val="00DB02D6"/>
    <w:rsid w:val="00DB2A7F"/>
    <w:rsid w:val="00DB2C3C"/>
    <w:rsid w:val="00DB4587"/>
    <w:rsid w:val="00DB57CD"/>
    <w:rsid w:val="00DB6015"/>
    <w:rsid w:val="00DB636E"/>
    <w:rsid w:val="00DC0E19"/>
    <w:rsid w:val="00DC2376"/>
    <w:rsid w:val="00DC276F"/>
    <w:rsid w:val="00DC2934"/>
    <w:rsid w:val="00DC5BBB"/>
    <w:rsid w:val="00DD0B6D"/>
    <w:rsid w:val="00DD1011"/>
    <w:rsid w:val="00DD1D7E"/>
    <w:rsid w:val="00DD442C"/>
    <w:rsid w:val="00DD51A4"/>
    <w:rsid w:val="00DD5E4D"/>
    <w:rsid w:val="00DE0511"/>
    <w:rsid w:val="00DE0C84"/>
    <w:rsid w:val="00DE31E4"/>
    <w:rsid w:val="00DE657F"/>
    <w:rsid w:val="00DE6E35"/>
    <w:rsid w:val="00DF14C5"/>
    <w:rsid w:val="00DF2688"/>
    <w:rsid w:val="00DF28C7"/>
    <w:rsid w:val="00DF328C"/>
    <w:rsid w:val="00DF37B0"/>
    <w:rsid w:val="00DF399B"/>
    <w:rsid w:val="00DF5837"/>
    <w:rsid w:val="00E0171E"/>
    <w:rsid w:val="00E020A4"/>
    <w:rsid w:val="00E02996"/>
    <w:rsid w:val="00E02F0E"/>
    <w:rsid w:val="00E0415D"/>
    <w:rsid w:val="00E06FF4"/>
    <w:rsid w:val="00E1170C"/>
    <w:rsid w:val="00E119A8"/>
    <w:rsid w:val="00E11C22"/>
    <w:rsid w:val="00E11D58"/>
    <w:rsid w:val="00E12180"/>
    <w:rsid w:val="00E15D45"/>
    <w:rsid w:val="00E170AD"/>
    <w:rsid w:val="00E17D34"/>
    <w:rsid w:val="00E2168E"/>
    <w:rsid w:val="00E217C9"/>
    <w:rsid w:val="00E223FC"/>
    <w:rsid w:val="00E232DD"/>
    <w:rsid w:val="00E251F6"/>
    <w:rsid w:val="00E2666D"/>
    <w:rsid w:val="00E27984"/>
    <w:rsid w:val="00E30D88"/>
    <w:rsid w:val="00E31045"/>
    <w:rsid w:val="00E3123C"/>
    <w:rsid w:val="00E32FB1"/>
    <w:rsid w:val="00E330A0"/>
    <w:rsid w:val="00E3418A"/>
    <w:rsid w:val="00E35F5B"/>
    <w:rsid w:val="00E377E7"/>
    <w:rsid w:val="00E40FFF"/>
    <w:rsid w:val="00E41DC1"/>
    <w:rsid w:val="00E42DB6"/>
    <w:rsid w:val="00E43350"/>
    <w:rsid w:val="00E43BCD"/>
    <w:rsid w:val="00E44889"/>
    <w:rsid w:val="00E459EF"/>
    <w:rsid w:val="00E47F6C"/>
    <w:rsid w:val="00E47FCB"/>
    <w:rsid w:val="00E51BF1"/>
    <w:rsid w:val="00E52675"/>
    <w:rsid w:val="00E529ED"/>
    <w:rsid w:val="00E5317B"/>
    <w:rsid w:val="00E53C67"/>
    <w:rsid w:val="00E53DFC"/>
    <w:rsid w:val="00E543CC"/>
    <w:rsid w:val="00E55990"/>
    <w:rsid w:val="00E56787"/>
    <w:rsid w:val="00E60535"/>
    <w:rsid w:val="00E60AEA"/>
    <w:rsid w:val="00E617BE"/>
    <w:rsid w:val="00E62C10"/>
    <w:rsid w:val="00E6532C"/>
    <w:rsid w:val="00E67F31"/>
    <w:rsid w:val="00E708B7"/>
    <w:rsid w:val="00E71464"/>
    <w:rsid w:val="00E725AA"/>
    <w:rsid w:val="00E738FB"/>
    <w:rsid w:val="00E742E7"/>
    <w:rsid w:val="00E7593A"/>
    <w:rsid w:val="00E77CE2"/>
    <w:rsid w:val="00E808BF"/>
    <w:rsid w:val="00E85366"/>
    <w:rsid w:val="00E86CAB"/>
    <w:rsid w:val="00E86D42"/>
    <w:rsid w:val="00E955F8"/>
    <w:rsid w:val="00EA0185"/>
    <w:rsid w:val="00EA6B6F"/>
    <w:rsid w:val="00EA7AFB"/>
    <w:rsid w:val="00EB151D"/>
    <w:rsid w:val="00EB27DC"/>
    <w:rsid w:val="00EB2E77"/>
    <w:rsid w:val="00EB41C5"/>
    <w:rsid w:val="00EB4ECF"/>
    <w:rsid w:val="00EB7D3C"/>
    <w:rsid w:val="00EC19B5"/>
    <w:rsid w:val="00EC21B2"/>
    <w:rsid w:val="00EC50A8"/>
    <w:rsid w:val="00EC6BCA"/>
    <w:rsid w:val="00EC6C74"/>
    <w:rsid w:val="00ED36EE"/>
    <w:rsid w:val="00ED5878"/>
    <w:rsid w:val="00ED703B"/>
    <w:rsid w:val="00EE317B"/>
    <w:rsid w:val="00EE3766"/>
    <w:rsid w:val="00EF44DE"/>
    <w:rsid w:val="00F01059"/>
    <w:rsid w:val="00F01474"/>
    <w:rsid w:val="00F03C4E"/>
    <w:rsid w:val="00F04A72"/>
    <w:rsid w:val="00F06BB4"/>
    <w:rsid w:val="00F13FFE"/>
    <w:rsid w:val="00F1444F"/>
    <w:rsid w:val="00F1465D"/>
    <w:rsid w:val="00F147FB"/>
    <w:rsid w:val="00F14BBF"/>
    <w:rsid w:val="00F160B7"/>
    <w:rsid w:val="00F16DD6"/>
    <w:rsid w:val="00F17FDA"/>
    <w:rsid w:val="00F2009E"/>
    <w:rsid w:val="00F23FEC"/>
    <w:rsid w:val="00F2470A"/>
    <w:rsid w:val="00F24A23"/>
    <w:rsid w:val="00F24C56"/>
    <w:rsid w:val="00F254EA"/>
    <w:rsid w:val="00F27AE6"/>
    <w:rsid w:val="00F30A15"/>
    <w:rsid w:val="00F30D48"/>
    <w:rsid w:val="00F30E8E"/>
    <w:rsid w:val="00F3131F"/>
    <w:rsid w:val="00F31443"/>
    <w:rsid w:val="00F32A6D"/>
    <w:rsid w:val="00F350C9"/>
    <w:rsid w:val="00F35652"/>
    <w:rsid w:val="00F461A5"/>
    <w:rsid w:val="00F46C08"/>
    <w:rsid w:val="00F47703"/>
    <w:rsid w:val="00F50C0A"/>
    <w:rsid w:val="00F51568"/>
    <w:rsid w:val="00F518E1"/>
    <w:rsid w:val="00F521CC"/>
    <w:rsid w:val="00F52A64"/>
    <w:rsid w:val="00F57426"/>
    <w:rsid w:val="00F60E7E"/>
    <w:rsid w:val="00F61E07"/>
    <w:rsid w:val="00F650BD"/>
    <w:rsid w:val="00F715F0"/>
    <w:rsid w:val="00F7222B"/>
    <w:rsid w:val="00F7477D"/>
    <w:rsid w:val="00F8069D"/>
    <w:rsid w:val="00F814D1"/>
    <w:rsid w:val="00F8235F"/>
    <w:rsid w:val="00F830F5"/>
    <w:rsid w:val="00F83DB3"/>
    <w:rsid w:val="00F8476A"/>
    <w:rsid w:val="00F85867"/>
    <w:rsid w:val="00F86118"/>
    <w:rsid w:val="00F87788"/>
    <w:rsid w:val="00F921CD"/>
    <w:rsid w:val="00F92EEA"/>
    <w:rsid w:val="00F9416B"/>
    <w:rsid w:val="00F9443B"/>
    <w:rsid w:val="00F97181"/>
    <w:rsid w:val="00F9738D"/>
    <w:rsid w:val="00F977DC"/>
    <w:rsid w:val="00FA28E7"/>
    <w:rsid w:val="00FA2A99"/>
    <w:rsid w:val="00FA409A"/>
    <w:rsid w:val="00FA439F"/>
    <w:rsid w:val="00FA4CE5"/>
    <w:rsid w:val="00FA68CE"/>
    <w:rsid w:val="00FA6ADE"/>
    <w:rsid w:val="00FB033F"/>
    <w:rsid w:val="00FB2654"/>
    <w:rsid w:val="00FB3F9D"/>
    <w:rsid w:val="00FB4F76"/>
    <w:rsid w:val="00FB6796"/>
    <w:rsid w:val="00FB7380"/>
    <w:rsid w:val="00FB7D26"/>
    <w:rsid w:val="00FC019B"/>
    <w:rsid w:val="00FC02F1"/>
    <w:rsid w:val="00FC0AA2"/>
    <w:rsid w:val="00FC263A"/>
    <w:rsid w:val="00FC2DEB"/>
    <w:rsid w:val="00FC4378"/>
    <w:rsid w:val="00FC7DC7"/>
    <w:rsid w:val="00FD05FE"/>
    <w:rsid w:val="00FE1E70"/>
    <w:rsid w:val="00FE38C7"/>
    <w:rsid w:val="00FE5ED3"/>
    <w:rsid w:val="00FE689A"/>
    <w:rsid w:val="00FE7060"/>
    <w:rsid w:val="00FF02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AB8A1"/>
  <w15:docId w15:val="{3D2FE18F-1DF4-40D2-B484-AFC6183FA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EEB"/>
    <w:rPr>
      <w:sz w:val="24"/>
      <w:szCs w:val="24"/>
    </w:rPr>
  </w:style>
  <w:style w:type="paragraph" w:styleId="1">
    <w:name w:val="heading 1"/>
    <w:basedOn w:val="a"/>
    <w:next w:val="a"/>
    <w:link w:val="10"/>
    <w:qFormat/>
    <w:rsid w:val="005B2EEB"/>
    <w:pPr>
      <w:keepNext/>
      <w:numPr>
        <w:numId w:val="1"/>
      </w:numPr>
      <w:suppressAutoHyphens/>
      <w:jc w:val="center"/>
      <w:outlineLvl w:val="0"/>
    </w:pPr>
    <w:rPr>
      <w:b/>
      <w:sz w:val="28"/>
      <w:szCs w:val="20"/>
      <w:lang w:eastAsia="ar-SA"/>
    </w:rPr>
  </w:style>
  <w:style w:type="paragraph" w:styleId="2">
    <w:name w:val="heading 2"/>
    <w:basedOn w:val="a"/>
    <w:next w:val="a"/>
    <w:qFormat/>
    <w:rsid w:val="005B2EEB"/>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qFormat/>
    <w:rsid w:val="005B2EEB"/>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5B2EEB"/>
    <w:pPr>
      <w:keepNext/>
      <w:numPr>
        <w:ilvl w:val="3"/>
        <w:numId w:val="1"/>
      </w:numPr>
      <w:spacing w:before="240" w:after="60"/>
      <w:outlineLvl w:val="3"/>
    </w:pPr>
    <w:rPr>
      <w:b/>
      <w:bCs/>
      <w:sz w:val="28"/>
      <w:szCs w:val="28"/>
    </w:rPr>
  </w:style>
  <w:style w:type="paragraph" w:styleId="5">
    <w:name w:val="heading 5"/>
    <w:basedOn w:val="a"/>
    <w:next w:val="a"/>
    <w:qFormat/>
    <w:rsid w:val="005B2EEB"/>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qFormat/>
    <w:rsid w:val="005B2EEB"/>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qFormat/>
    <w:rsid w:val="005B2EEB"/>
    <w:pPr>
      <w:numPr>
        <w:ilvl w:val="6"/>
        <w:numId w:val="1"/>
      </w:numPr>
      <w:suppressAutoHyphens/>
      <w:spacing w:before="240" w:after="60"/>
      <w:outlineLvl w:val="6"/>
    </w:pPr>
    <w:rPr>
      <w:lang w:eastAsia="ar-SA"/>
    </w:rPr>
  </w:style>
  <w:style w:type="paragraph" w:styleId="8">
    <w:name w:val="heading 8"/>
    <w:basedOn w:val="a"/>
    <w:next w:val="a"/>
    <w:qFormat/>
    <w:rsid w:val="005B2EEB"/>
    <w:pPr>
      <w:numPr>
        <w:ilvl w:val="7"/>
        <w:numId w:val="1"/>
      </w:numPr>
      <w:suppressAutoHyphens/>
      <w:spacing w:before="240" w:after="60"/>
      <w:outlineLvl w:val="7"/>
    </w:pPr>
    <w:rPr>
      <w:i/>
      <w:iCs/>
      <w:lang w:eastAsia="ar-SA"/>
    </w:rPr>
  </w:style>
  <w:style w:type="paragraph" w:styleId="9">
    <w:name w:val="heading 9"/>
    <w:basedOn w:val="a"/>
    <w:next w:val="a"/>
    <w:qFormat/>
    <w:rsid w:val="005B2EEB"/>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rsid w:val="005B2EEB"/>
    <w:pPr>
      <w:suppressAutoHyphens/>
      <w:jc w:val="center"/>
    </w:pPr>
    <w:rPr>
      <w:b/>
      <w:bCs/>
      <w:sz w:val="40"/>
      <w:lang w:eastAsia="ar-SA"/>
    </w:rPr>
  </w:style>
  <w:style w:type="paragraph" w:styleId="a4">
    <w:name w:val="Subtitle"/>
    <w:basedOn w:val="a"/>
    <w:qFormat/>
    <w:rsid w:val="005B2EEB"/>
    <w:pPr>
      <w:spacing w:after="60"/>
      <w:jc w:val="center"/>
      <w:outlineLvl w:val="1"/>
    </w:pPr>
    <w:rPr>
      <w:rFonts w:ascii="Arial" w:hAnsi="Arial" w:cs="Arial"/>
    </w:rPr>
  </w:style>
  <w:style w:type="paragraph" w:styleId="a5">
    <w:name w:val="Body Text"/>
    <w:basedOn w:val="a"/>
    <w:link w:val="a6"/>
    <w:rsid w:val="005B2EEB"/>
    <w:pPr>
      <w:tabs>
        <w:tab w:val="left" w:pos="540"/>
      </w:tabs>
      <w:suppressAutoHyphens/>
      <w:jc w:val="both"/>
    </w:pPr>
    <w:rPr>
      <w:b/>
      <w:bCs/>
      <w:sz w:val="26"/>
      <w:szCs w:val="26"/>
      <w:lang w:eastAsia="ar-SA"/>
    </w:rPr>
  </w:style>
  <w:style w:type="character" w:styleId="a7">
    <w:name w:val="page number"/>
    <w:basedOn w:val="a0"/>
    <w:rsid w:val="005B2EEB"/>
    <w:rPr>
      <w:rFonts w:ascii="Verdana" w:hAnsi="Verdana" w:cs="Arial"/>
      <w:lang w:val="en-US" w:eastAsia="en-US" w:bidi="ar-SA"/>
    </w:rPr>
  </w:style>
  <w:style w:type="paragraph" w:styleId="30">
    <w:name w:val="Body Text Indent 3"/>
    <w:basedOn w:val="a"/>
    <w:rsid w:val="005B2EEB"/>
    <w:pPr>
      <w:suppressAutoHyphens/>
      <w:spacing w:after="120"/>
      <w:ind w:left="283"/>
    </w:pPr>
    <w:rPr>
      <w:sz w:val="16"/>
      <w:szCs w:val="16"/>
      <w:lang w:eastAsia="ar-SA"/>
    </w:rPr>
  </w:style>
  <w:style w:type="paragraph" w:customStyle="1" w:styleId="31">
    <w:name w:val="Стиль3"/>
    <w:basedOn w:val="20"/>
    <w:rsid w:val="005B2EEB"/>
    <w:pPr>
      <w:widowControl w:val="0"/>
      <w:tabs>
        <w:tab w:val="num" w:pos="2160"/>
      </w:tabs>
      <w:suppressAutoHyphens w:val="0"/>
      <w:adjustRightInd w:val="0"/>
      <w:spacing w:after="0" w:line="240" w:lineRule="auto"/>
      <w:ind w:left="2160" w:hanging="360"/>
      <w:jc w:val="both"/>
      <w:textAlignment w:val="baseline"/>
    </w:pPr>
    <w:rPr>
      <w:szCs w:val="20"/>
      <w:lang w:eastAsia="ru-RU"/>
    </w:rPr>
  </w:style>
  <w:style w:type="paragraph" w:styleId="20">
    <w:name w:val="Body Text Indent 2"/>
    <w:basedOn w:val="a"/>
    <w:rsid w:val="005B2EEB"/>
    <w:pPr>
      <w:suppressAutoHyphens/>
      <w:spacing w:after="120" w:line="480" w:lineRule="auto"/>
      <w:ind w:left="283"/>
    </w:pPr>
    <w:rPr>
      <w:lang w:eastAsia="ar-SA"/>
    </w:rPr>
  </w:style>
  <w:style w:type="paragraph" w:styleId="21">
    <w:name w:val="Body Text 2"/>
    <w:basedOn w:val="a"/>
    <w:rsid w:val="005B2EEB"/>
    <w:pPr>
      <w:tabs>
        <w:tab w:val="left" w:pos="9356"/>
      </w:tabs>
      <w:autoSpaceDE w:val="0"/>
      <w:autoSpaceDN w:val="0"/>
      <w:adjustRightInd w:val="0"/>
      <w:ind w:right="-1"/>
      <w:jc w:val="both"/>
    </w:pPr>
    <w:rPr>
      <w:bCs/>
      <w:i/>
      <w:iCs/>
      <w:sz w:val="28"/>
      <w:szCs w:val="28"/>
    </w:rPr>
  </w:style>
  <w:style w:type="paragraph" w:customStyle="1" w:styleId="ConsPlusNormal">
    <w:name w:val="ConsPlusNormal"/>
    <w:rsid w:val="005B2EEB"/>
    <w:pPr>
      <w:widowControl w:val="0"/>
      <w:suppressAutoHyphens/>
      <w:autoSpaceDE w:val="0"/>
      <w:ind w:firstLine="720"/>
    </w:pPr>
    <w:rPr>
      <w:rFonts w:ascii="Arial" w:eastAsia="Arial" w:hAnsi="Arial" w:cs="Arial"/>
      <w:lang w:eastAsia="ar-SA"/>
    </w:rPr>
  </w:style>
  <w:style w:type="character" w:styleId="a8">
    <w:name w:val="Hyperlink"/>
    <w:basedOn w:val="a0"/>
    <w:rsid w:val="005B2EEB"/>
    <w:rPr>
      <w:rFonts w:ascii="Verdana" w:hAnsi="Verdana" w:cs="Arial"/>
      <w:strike w:val="0"/>
      <w:dstrike w:val="0"/>
      <w:color w:val="1F639B"/>
      <w:u w:val="none"/>
      <w:effect w:val="none"/>
      <w:lang w:val="en-US" w:eastAsia="en-US" w:bidi="ar-SA"/>
    </w:rPr>
  </w:style>
  <w:style w:type="paragraph" w:customStyle="1" w:styleId="ConsPlusNonformat">
    <w:name w:val="ConsPlusNonformat"/>
    <w:rsid w:val="005B2EEB"/>
    <w:pPr>
      <w:widowControl w:val="0"/>
      <w:suppressAutoHyphens/>
      <w:autoSpaceDE w:val="0"/>
    </w:pPr>
    <w:rPr>
      <w:rFonts w:ascii="Courier New" w:eastAsia="Arial" w:hAnsi="Courier New" w:cs="Courier New"/>
      <w:lang w:eastAsia="ar-SA"/>
    </w:rPr>
  </w:style>
  <w:style w:type="paragraph" w:styleId="a9">
    <w:name w:val="Plain Text"/>
    <w:basedOn w:val="a"/>
    <w:rsid w:val="005B2EEB"/>
    <w:rPr>
      <w:rFonts w:ascii="Courier New" w:hAnsi="Courier New" w:cs="Courier New"/>
      <w:sz w:val="20"/>
      <w:szCs w:val="20"/>
    </w:rPr>
  </w:style>
  <w:style w:type="paragraph" w:styleId="aa">
    <w:name w:val="Body Text Indent"/>
    <w:basedOn w:val="a"/>
    <w:rsid w:val="005B2EEB"/>
    <w:pPr>
      <w:autoSpaceDE w:val="0"/>
      <w:autoSpaceDN w:val="0"/>
      <w:adjustRightInd w:val="0"/>
      <w:ind w:firstLine="540"/>
      <w:jc w:val="center"/>
    </w:pPr>
    <w:rPr>
      <w:b/>
      <w:sz w:val="28"/>
      <w:szCs w:val="28"/>
    </w:rPr>
  </w:style>
  <w:style w:type="paragraph" w:styleId="32">
    <w:name w:val="Body Text 3"/>
    <w:basedOn w:val="a"/>
    <w:rsid w:val="005B2EEB"/>
    <w:pPr>
      <w:tabs>
        <w:tab w:val="left" w:pos="9356"/>
      </w:tabs>
      <w:ind w:right="-1"/>
      <w:jc w:val="both"/>
    </w:pPr>
    <w:rPr>
      <w:bCs/>
      <w:szCs w:val="28"/>
    </w:rPr>
  </w:style>
  <w:style w:type="paragraph" w:styleId="ab">
    <w:name w:val="footer"/>
    <w:basedOn w:val="a"/>
    <w:rsid w:val="005B2EEB"/>
    <w:pPr>
      <w:tabs>
        <w:tab w:val="center" w:pos="4677"/>
        <w:tab w:val="right" w:pos="9355"/>
      </w:tabs>
    </w:pPr>
  </w:style>
  <w:style w:type="paragraph" w:styleId="ac">
    <w:name w:val="header"/>
    <w:basedOn w:val="a"/>
    <w:rsid w:val="005B2EEB"/>
    <w:pPr>
      <w:tabs>
        <w:tab w:val="center" w:pos="4677"/>
        <w:tab w:val="right" w:pos="9355"/>
      </w:tabs>
    </w:pPr>
  </w:style>
  <w:style w:type="character" w:customStyle="1" w:styleId="apple-style-span">
    <w:name w:val="apple-style-span"/>
    <w:basedOn w:val="a0"/>
    <w:rsid w:val="005B2EEB"/>
    <w:rPr>
      <w:rFonts w:ascii="Verdana" w:hAnsi="Verdana" w:cs="Arial"/>
      <w:lang w:val="en-US" w:eastAsia="en-US" w:bidi="ar-SA"/>
    </w:rPr>
  </w:style>
  <w:style w:type="paragraph" w:customStyle="1" w:styleId="11">
    <w:name w:val="Знак1"/>
    <w:basedOn w:val="a"/>
    <w:rsid w:val="005B2EEB"/>
    <w:pPr>
      <w:tabs>
        <w:tab w:val="num" w:pos="432"/>
      </w:tabs>
      <w:spacing w:after="160" w:line="240" w:lineRule="exact"/>
      <w:ind w:left="432" w:hanging="432"/>
      <w:jc w:val="both"/>
    </w:pPr>
    <w:rPr>
      <w:rFonts w:ascii="Verdana" w:hAnsi="Verdana" w:cs="Arial"/>
      <w:sz w:val="20"/>
      <w:szCs w:val="20"/>
      <w:lang w:val="en-US" w:eastAsia="en-US"/>
    </w:rPr>
  </w:style>
  <w:style w:type="character" w:styleId="ad">
    <w:name w:val="FollowedHyperlink"/>
    <w:basedOn w:val="a0"/>
    <w:rsid w:val="005B2EEB"/>
    <w:rPr>
      <w:rFonts w:ascii="Verdana" w:hAnsi="Verdana" w:cs="Arial"/>
      <w:color w:val="800080"/>
      <w:u w:val="single"/>
      <w:lang w:val="en-US" w:eastAsia="en-US" w:bidi="ar-SA"/>
    </w:rPr>
  </w:style>
  <w:style w:type="paragraph" w:styleId="ae">
    <w:name w:val="Balloon Text"/>
    <w:basedOn w:val="a"/>
    <w:semiHidden/>
    <w:rsid w:val="00EB27DC"/>
    <w:rPr>
      <w:rFonts w:ascii="Tahoma" w:hAnsi="Tahoma" w:cs="Tahoma"/>
      <w:sz w:val="16"/>
      <w:szCs w:val="16"/>
    </w:rPr>
  </w:style>
  <w:style w:type="paragraph" w:customStyle="1" w:styleId="12">
    <w:name w:val="Знак1"/>
    <w:basedOn w:val="a"/>
    <w:rsid w:val="001A5FDD"/>
    <w:pPr>
      <w:tabs>
        <w:tab w:val="num" w:pos="720"/>
      </w:tabs>
      <w:spacing w:after="160" w:line="240" w:lineRule="exact"/>
      <w:ind w:left="720" w:hanging="360"/>
      <w:jc w:val="both"/>
    </w:pPr>
    <w:rPr>
      <w:rFonts w:ascii="Verdana" w:hAnsi="Verdana" w:cs="Arial"/>
      <w:sz w:val="20"/>
      <w:szCs w:val="20"/>
      <w:lang w:val="en-US" w:eastAsia="en-US"/>
    </w:rPr>
  </w:style>
  <w:style w:type="character" w:styleId="af">
    <w:name w:val="annotation reference"/>
    <w:basedOn w:val="a0"/>
    <w:semiHidden/>
    <w:rsid w:val="00151B7F"/>
    <w:rPr>
      <w:sz w:val="16"/>
      <w:szCs w:val="16"/>
    </w:rPr>
  </w:style>
  <w:style w:type="paragraph" w:styleId="af0">
    <w:name w:val="annotation text"/>
    <w:basedOn w:val="a"/>
    <w:semiHidden/>
    <w:rsid w:val="00151B7F"/>
    <w:rPr>
      <w:sz w:val="20"/>
      <w:szCs w:val="20"/>
    </w:rPr>
  </w:style>
  <w:style w:type="paragraph" w:styleId="af1">
    <w:name w:val="annotation subject"/>
    <w:basedOn w:val="af0"/>
    <w:next w:val="af0"/>
    <w:semiHidden/>
    <w:rsid w:val="00151B7F"/>
    <w:rPr>
      <w:b/>
      <w:bCs/>
    </w:rPr>
  </w:style>
  <w:style w:type="character" w:customStyle="1" w:styleId="10">
    <w:name w:val="Заголовок 1 Знак"/>
    <w:basedOn w:val="a0"/>
    <w:link w:val="1"/>
    <w:rsid w:val="003E76B9"/>
    <w:rPr>
      <w:b/>
      <w:sz w:val="28"/>
      <w:lang w:eastAsia="ar-SA"/>
    </w:rPr>
  </w:style>
  <w:style w:type="character" w:customStyle="1" w:styleId="a6">
    <w:name w:val="Основной текст Знак"/>
    <w:basedOn w:val="a0"/>
    <w:link w:val="a5"/>
    <w:rsid w:val="00255648"/>
    <w:rPr>
      <w:b/>
      <w:bCs/>
      <w:sz w:val="26"/>
      <w:szCs w:val="26"/>
      <w:lang w:eastAsia="ar-SA"/>
    </w:rPr>
  </w:style>
  <w:style w:type="character" w:customStyle="1" w:styleId="22">
    <w:name w:val="Основной текст (2)_"/>
    <w:basedOn w:val="a0"/>
    <w:link w:val="23"/>
    <w:rsid w:val="000D52A5"/>
    <w:rPr>
      <w:shd w:val="clear" w:color="auto" w:fill="FFFFFF"/>
    </w:rPr>
  </w:style>
  <w:style w:type="character" w:customStyle="1" w:styleId="24">
    <w:name w:val="Основной текст (2) + Полужирный"/>
    <w:basedOn w:val="22"/>
    <w:rsid w:val="000D52A5"/>
    <w:rPr>
      <w:b/>
      <w:bCs/>
      <w:color w:val="000000"/>
      <w:spacing w:val="0"/>
      <w:w w:val="100"/>
      <w:position w:val="0"/>
      <w:sz w:val="24"/>
      <w:szCs w:val="24"/>
      <w:shd w:val="clear" w:color="auto" w:fill="FFFFFF"/>
      <w:lang w:val="ru-RU" w:eastAsia="ru-RU" w:bidi="ru-RU"/>
    </w:rPr>
  </w:style>
  <w:style w:type="paragraph" w:customStyle="1" w:styleId="23">
    <w:name w:val="Основной текст (2)"/>
    <w:basedOn w:val="a"/>
    <w:link w:val="22"/>
    <w:rsid w:val="000D52A5"/>
    <w:pPr>
      <w:widowControl w:val="0"/>
      <w:shd w:val="clear" w:color="auto" w:fill="FFFFFF"/>
      <w:spacing w:line="274" w:lineRule="exact"/>
      <w:jc w:val="both"/>
    </w:pPr>
    <w:rPr>
      <w:sz w:val="20"/>
      <w:szCs w:val="20"/>
    </w:rPr>
  </w:style>
  <w:style w:type="paragraph" w:styleId="af2">
    <w:name w:val="List Paragraph"/>
    <w:basedOn w:val="a"/>
    <w:uiPriority w:val="34"/>
    <w:qFormat/>
    <w:rsid w:val="0040326C"/>
    <w:pPr>
      <w:ind w:left="720"/>
      <w:contextualSpacing/>
    </w:pPr>
  </w:style>
  <w:style w:type="paragraph" w:styleId="af3">
    <w:name w:val="footnote text"/>
    <w:basedOn w:val="a"/>
    <w:link w:val="af4"/>
    <w:rsid w:val="005A0200"/>
    <w:rPr>
      <w:sz w:val="20"/>
      <w:szCs w:val="20"/>
    </w:rPr>
  </w:style>
  <w:style w:type="character" w:customStyle="1" w:styleId="af4">
    <w:name w:val="Текст сноски Знак"/>
    <w:basedOn w:val="a0"/>
    <w:link w:val="af3"/>
    <w:rsid w:val="005A0200"/>
  </w:style>
  <w:style w:type="character" w:styleId="af5">
    <w:name w:val="footnote reference"/>
    <w:basedOn w:val="a0"/>
    <w:rsid w:val="005A0200"/>
    <w:rPr>
      <w:vertAlign w:val="superscript"/>
    </w:rPr>
  </w:style>
  <w:style w:type="character" w:customStyle="1" w:styleId="13">
    <w:name w:val="Неразрешенное упоминание1"/>
    <w:basedOn w:val="a0"/>
    <w:uiPriority w:val="99"/>
    <w:semiHidden/>
    <w:unhideWhenUsed/>
    <w:rsid w:val="00241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1925">
      <w:bodyDiv w:val="1"/>
      <w:marLeft w:val="0"/>
      <w:marRight w:val="0"/>
      <w:marTop w:val="0"/>
      <w:marBottom w:val="0"/>
      <w:divBdr>
        <w:top w:val="none" w:sz="0" w:space="0" w:color="auto"/>
        <w:left w:val="none" w:sz="0" w:space="0" w:color="auto"/>
        <w:bottom w:val="none" w:sz="0" w:space="0" w:color="auto"/>
        <w:right w:val="none" w:sz="0" w:space="0" w:color="auto"/>
      </w:divBdr>
    </w:div>
    <w:div w:id="615913629">
      <w:bodyDiv w:val="1"/>
      <w:marLeft w:val="0"/>
      <w:marRight w:val="0"/>
      <w:marTop w:val="0"/>
      <w:marBottom w:val="0"/>
      <w:divBdr>
        <w:top w:val="none" w:sz="0" w:space="0" w:color="auto"/>
        <w:left w:val="none" w:sz="0" w:space="0" w:color="auto"/>
        <w:bottom w:val="none" w:sz="0" w:space="0" w:color="auto"/>
        <w:right w:val="none" w:sz="0" w:space="0" w:color="auto"/>
      </w:divBdr>
    </w:div>
    <w:div w:id="648167089">
      <w:bodyDiv w:val="1"/>
      <w:marLeft w:val="0"/>
      <w:marRight w:val="0"/>
      <w:marTop w:val="0"/>
      <w:marBottom w:val="0"/>
      <w:divBdr>
        <w:top w:val="none" w:sz="0" w:space="0" w:color="auto"/>
        <w:left w:val="none" w:sz="0" w:space="0" w:color="auto"/>
        <w:bottom w:val="none" w:sz="0" w:space="0" w:color="auto"/>
        <w:right w:val="none" w:sz="0" w:space="0" w:color="auto"/>
      </w:divBdr>
    </w:div>
    <w:div w:id="843401757">
      <w:bodyDiv w:val="1"/>
      <w:marLeft w:val="0"/>
      <w:marRight w:val="0"/>
      <w:marTop w:val="0"/>
      <w:marBottom w:val="0"/>
      <w:divBdr>
        <w:top w:val="none" w:sz="0" w:space="0" w:color="auto"/>
        <w:left w:val="none" w:sz="0" w:space="0" w:color="auto"/>
        <w:bottom w:val="none" w:sz="0" w:space="0" w:color="auto"/>
        <w:right w:val="none" w:sz="0" w:space="0" w:color="auto"/>
      </w:divBdr>
    </w:div>
    <w:div w:id="1204244090">
      <w:bodyDiv w:val="1"/>
      <w:marLeft w:val="0"/>
      <w:marRight w:val="0"/>
      <w:marTop w:val="0"/>
      <w:marBottom w:val="0"/>
      <w:divBdr>
        <w:top w:val="none" w:sz="0" w:space="0" w:color="auto"/>
        <w:left w:val="none" w:sz="0" w:space="0" w:color="auto"/>
        <w:bottom w:val="none" w:sz="0" w:space="0" w:color="auto"/>
        <w:right w:val="none" w:sz="0" w:space="0" w:color="auto"/>
      </w:divBdr>
    </w:div>
    <w:div w:id="1305698623">
      <w:bodyDiv w:val="1"/>
      <w:marLeft w:val="0"/>
      <w:marRight w:val="0"/>
      <w:marTop w:val="0"/>
      <w:marBottom w:val="0"/>
      <w:divBdr>
        <w:top w:val="none" w:sz="0" w:space="0" w:color="auto"/>
        <w:left w:val="none" w:sz="0" w:space="0" w:color="auto"/>
        <w:bottom w:val="none" w:sz="0" w:space="0" w:color="auto"/>
        <w:right w:val="none" w:sz="0" w:space="0" w:color="auto"/>
      </w:divBdr>
    </w:div>
    <w:div w:id="1968199004">
      <w:bodyDiv w:val="1"/>
      <w:marLeft w:val="0"/>
      <w:marRight w:val="0"/>
      <w:marTop w:val="0"/>
      <w:marBottom w:val="0"/>
      <w:divBdr>
        <w:top w:val="none" w:sz="0" w:space="0" w:color="auto"/>
        <w:left w:val="none" w:sz="0" w:space="0" w:color="auto"/>
        <w:bottom w:val="none" w:sz="0" w:space="0" w:color="auto"/>
        <w:right w:val="none" w:sz="0" w:space="0" w:color="auto"/>
      </w:divBdr>
    </w:div>
    <w:div w:id="199302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9F987-56F7-48D0-94B0-86258EA4B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1</Pages>
  <Words>9419</Words>
  <Characters>53694</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62988</CharactersWithSpaces>
  <SharedDoc>false</SharedDoc>
  <HLinks>
    <vt:vector size="150" baseType="variant">
      <vt:variant>
        <vt:i4>524315</vt:i4>
      </vt:variant>
      <vt:variant>
        <vt:i4>72</vt:i4>
      </vt:variant>
      <vt:variant>
        <vt:i4>0</vt:i4>
      </vt:variant>
      <vt:variant>
        <vt:i4>5</vt:i4>
      </vt:variant>
      <vt:variant>
        <vt:lpwstr>http://torgi.gov.ru/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68485122</vt:i4>
      </vt:variant>
      <vt:variant>
        <vt:i4>66</vt:i4>
      </vt:variant>
      <vt:variant>
        <vt:i4>0</vt:i4>
      </vt:variant>
      <vt:variant>
        <vt:i4>5</vt:i4>
      </vt:variant>
      <vt:variant>
        <vt:lpwstr/>
      </vt:variant>
      <vt:variant>
        <vt:lpwstr>_Дата,_время,_график_проведения осмо</vt:lpwstr>
      </vt:variant>
      <vt:variant>
        <vt:i4>6815857</vt:i4>
      </vt:variant>
      <vt:variant>
        <vt:i4>63</vt:i4>
      </vt:variant>
      <vt:variant>
        <vt:i4>0</vt:i4>
      </vt:variant>
      <vt:variant>
        <vt:i4>5</vt:i4>
      </vt:variant>
      <vt:variant>
        <vt:lpwstr/>
      </vt:variant>
      <vt:variant>
        <vt:lpwstr>_Задаток_вносится_на_следующий счет:</vt:lpwstr>
      </vt:variant>
      <vt:variant>
        <vt:i4>73729054</vt:i4>
      </vt:variant>
      <vt:variant>
        <vt:i4>60</vt:i4>
      </vt:variant>
      <vt:variant>
        <vt:i4>0</vt:i4>
      </vt:variant>
      <vt:variant>
        <vt:i4>5</vt:i4>
      </vt:variant>
      <vt:variant>
        <vt:lpwstr/>
      </vt:variant>
      <vt:variant>
        <vt:lpwstr>_Требование_о_внесении_задатка, разм</vt:lpwstr>
      </vt:variant>
      <vt:variant>
        <vt:i4>74186867</vt:i4>
      </vt:variant>
      <vt:variant>
        <vt:i4>57</vt:i4>
      </vt:variant>
      <vt:variant>
        <vt:i4>0</vt:i4>
      </vt:variant>
      <vt:variant>
        <vt:i4>5</vt:i4>
      </vt:variant>
      <vt:variant>
        <vt:lpwstr/>
      </vt:variant>
      <vt:variant>
        <vt:lpwstr>_Величина_повышения_начальной_цены д</vt:lpwstr>
      </vt:variant>
      <vt:variant>
        <vt:i4>853000</vt:i4>
      </vt:variant>
      <vt:variant>
        <vt:i4>54</vt:i4>
      </vt:variant>
      <vt:variant>
        <vt:i4>0</vt:i4>
      </vt:variant>
      <vt:variant>
        <vt:i4>5</vt:i4>
      </vt:variant>
      <vt:variant>
        <vt:lpwstr/>
      </vt:variant>
      <vt:variant>
        <vt:lpwstr>_«___»________20___г._в_____час. ___</vt:lpwstr>
      </vt:variant>
      <vt:variant>
        <vt:i4>73400324</vt:i4>
      </vt:variant>
      <vt:variant>
        <vt:i4>51</vt:i4>
      </vt:variant>
      <vt:variant>
        <vt:i4>0</vt:i4>
      </vt:variant>
      <vt:variant>
        <vt:i4>5</vt:i4>
      </vt:variant>
      <vt:variant>
        <vt:lpwstr/>
      </vt:variant>
      <vt:variant>
        <vt:lpwstr>_Заявки_на_участие_в аукционе в пись</vt:lpwstr>
      </vt:variant>
      <vt:variant>
        <vt:i4>70526220</vt:i4>
      </vt:variant>
      <vt:variant>
        <vt:i4>48</vt:i4>
      </vt:variant>
      <vt:variant>
        <vt:i4>0</vt:i4>
      </vt:variant>
      <vt:variant>
        <vt:i4>5</vt:i4>
      </vt:variant>
      <vt:variant>
        <vt:lpwstr/>
      </vt:variant>
      <vt:variant>
        <vt:lpwstr>_Приложение_№_2</vt:lpwstr>
      </vt:variant>
      <vt:variant>
        <vt:i4>8193122</vt:i4>
      </vt:variant>
      <vt:variant>
        <vt:i4>45</vt:i4>
      </vt:variant>
      <vt:variant>
        <vt:i4>0</vt:i4>
      </vt:variant>
      <vt:variant>
        <vt:i4>5</vt:i4>
      </vt:variant>
      <vt:variant>
        <vt:lpwstr/>
      </vt:variant>
      <vt:variant>
        <vt:lpwstr>_Арендатор_обязан_вносить_арендную п</vt:lpwstr>
      </vt:variant>
      <vt:variant>
        <vt:i4>73729049</vt:i4>
      </vt:variant>
      <vt:variant>
        <vt:i4>42</vt:i4>
      </vt:variant>
      <vt:variant>
        <vt:i4>0</vt:i4>
      </vt:variant>
      <vt:variant>
        <vt:i4>5</vt:i4>
      </vt:variant>
      <vt:variant>
        <vt:lpwstr/>
      </vt:variant>
      <vt:variant>
        <vt:lpwstr>_Порядок_пересмотра_цены_договора в </vt:lpwstr>
      </vt:variant>
      <vt:variant>
        <vt:i4>70526220</vt:i4>
      </vt:variant>
      <vt:variant>
        <vt:i4>39</vt:i4>
      </vt:variant>
      <vt:variant>
        <vt:i4>0</vt:i4>
      </vt:variant>
      <vt:variant>
        <vt:i4>5</vt:i4>
      </vt:variant>
      <vt:variant>
        <vt:lpwstr/>
      </vt:variant>
      <vt:variant>
        <vt:lpwstr>_Приложение_№_2</vt:lpwstr>
      </vt:variant>
      <vt:variant>
        <vt:i4>458871</vt:i4>
      </vt:variant>
      <vt:variant>
        <vt:i4>36</vt:i4>
      </vt:variant>
      <vt:variant>
        <vt:i4>0</vt:i4>
      </vt:variant>
      <vt:variant>
        <vt:i4>5</vt:i4>
      </vt:variant>
      <vt:variant>
        <vt:lpwstr/>
      </vt:variant>
      <vt:variant>
        <vt:lpwstr>_Документация_об_аукционе_предоставл</vt:lpwstr>
      </vt:variant>
      <vt:variant>
        <vt:i4>1769592</vt:i4>
      </vt:variant>
      <vt:variant>
        <vt:i4>33</vt:i4>
      </vt:variant>
      <vt:variant>
        <vt:i4>0</vt:i4>
      </vt:variant>
      <vt:variant>
        <vt:i4>5</vt:i4>
      </vt:variant>
      <vt:variant>
        <vt:lpwstr/>
      </vt:variant>
      <vt:variant>
        <vt:lpwstr>_http://torgi.gov.ru</vt:lpwstr>
      </vt:variant>
      <vt:variant>
        <vt:i4>3933271</vt:i4>
      </vt:variant>
      <vt:variant>
        <vt:i4>30</vt:i4>
      </vt:variant>
      <vt:variant>
        <vt:i4>0</vt:i4>
      </vt:variant>
      <vt:variant>
        <vt:i4>5</vt:i4>
      </vt:variant>
      <vt:variant>
        <vt:lpwstr/>
      </vt:variant>
      <vt:variant>
        <vt:lpwstr>_«___»________20___г._в_____час. ____1</vt:lpwstr>
      </vt:variant>
      <vt:variant>
        <vt:i4>853000</vt:i4>
      </vt:variant>
      <vt:variant>
        <vt:i4>27</vt:i4>
      </vt:variant>
      <vt:variant>
        <vt:i4>0</vt:i4>
      </vt:variant>
      <vt:variant>
        <vt:i4>5</vt:i4>
      </vt:variant>
      <vt:variant>
        <vt:lpwstr/>
      </vt:variant>
      <vt:variant>
        <vt:lpwstr>_«___»________20___г._в_____час. ___</vt:lpwstr>
      </vt:variant>
      <vt:variant>
        <vt:i4>65543</vt:i4>
      </vt:variant>
      <vt:variant>
        <vt:i4>24</vt:i4>
      </vt:variant>
      <vt:variant>
        <vt:i4>0</vt:i4>
      </vt:variant>
      <vt:variant>
        <vt:i4>5</vt:i4>
      </vt:variant>
      <vt:variant>
        <vt:lpwstr/>
      </vt:variant>
      <vt:variant>
        <vt:lpwstr>_Срок,_в_течение_которого организато</vt:lpwstr>
      </vt:variant>
      <vt:variant>
        <vt:i4>851969</vt:i4>
      </vt:variant>
      <vt:variant>
        <vt:i4>21</vt:i4>
      </vt:variant>
      <vt:variant>
        <vt:i4>0</vt:i4>
      </vt:variant>
      <vt:variant>
        <vt:i4>5</vt:i4>
      </vt:variant>
      <vt:variant>
        <vt:lpwstr/>
      </vt:variant>
      <vt:variant>
        <vt:lpwstr>_Срок,_в_течение_которого победитель</vt:lpwstr>
      </vt:variant>
      <vt:variant>
        <vt:i4>524398</vt:i4>
      </vt:variant>
      <vt:variant>
        <vt:i4>18</vt:i4>
      </vt:variant>
      <vt:variant>
        <vt:i4>0</vt:i4>
      </vt:variant>
      <vt:variant>
        <vt:i4>5</vt:i4>
      </vt:variant>
      <vt:variant>
        <vt:lpwstr/>
      </vt:variant>
      <vt:variant>
        <vt:lpwstr>_364_календарных_дня.</vt:lpwstr>
      </vt:variant>
      <vt:variant>
        <vt:i4>73663591</vt:i4>
      </vt:variant>
      <vt:variant>
        <vt:i4>15</vt:i4>
      </vt:variant>
      <vt:variant>
        <vt:i4>0</vt:i4>
      </vt:variant>
      <vt:variant>
        <vt:i4>5</vt:i4>
      </vt:variant>
      <vt:variant>
        <vt:lpwstr/>
      </vt:variant>
      <vt:variant>
        <vt:lpwstr>_Начальная_(минимальная)_цена_догово</vt:lpwstr>
      </vt:variant>
      <vt:variant>
        <vt:i4>8323084</vt:i4>
      </vt:variant>
      <vt:variant>
        <vt:i4>12</vt:i4>
      </vt:variant>
      <vt:variant>
        <vt:i4>0</vt:i4>
      </vt:variant>
      <vt:variant>
        <vt:i4>5</vt:i4>
      </vt:variant>
      <vt:variant>
        <vt:lpwstr/>
      </vt:variant>
      <vt:variant>
        <vt:lpwstr>_Требования_к_техническому_состоянию</vt:lpwstr>
      </vt:variant>
      <vt:variant>
        <vt:i4>68222979</vt:i4>
      </vt:variant>
      <vt:variant>
        <vt:i4>9</vt:i4>
      </vt:variant>
      <vt:variant>
        <vt:i4>0</vt:i4>
      </vt:variant>
      <vt:variant>
        <vt:i4>5</vt:i4>
      </vt:variant>
      <vt:variant>
        <vt:lpwstr/>
      </vt:variant>
      <vt:variant>
        <vt:lpwstr>_Целевое_назначение_государственного</vt:lpwstr>
      </vt:variant>
      <vt:variant>
        <vt:i4>7668835</vt:i4>
      </vt:variant>
      <vt:variant>
        <vt:i4>6</vt:i4>
      </vt:variant>
      <vt:variant>
        <vt:i4>0</vt:i4>
      </vt:variant>
      <vt:variant>
        <vt:i4>5</vt:i4>
      </vt:variant>
      <vt:variant>
        <vt:lpwstr/>
      </vt:variant>
      <vt:variant>
        <vt:lpwstr>_Место_расположения,__описание и тех</vt:lpwstr>
      </vt:variant>
      <vt:variant>
        <vt:i4>721019</vt:i4>
      </vt:variant>
      <vt:variant>
        <vt:i4>3</vt:i4>
      </vt:variant>
      <vt:variant>
        <vt:i4>0</vt:i4>
      </vt:variant>
      <vt:variant>
        <vt:i4>5</vt:i4>
      </vt:variant>
      <vt:variant>
        <vt:lpwstr/>
      </vt:variant>
      <vt:variant>
        <vt:lpwstr>_Специализированная_организация,_при</vt:lpwstr>
      </vt:variant>
      <vt:variant>
        <vt:i4>70526220</vt:i4>
      </vt:variant>
      <vt:variant>
        <vt:i4>0</vt:i4>
      </vt:variant>
      <vt:variant>
        <vt:i4>0</vt:i4>
      </vt:variant>
      <vt:variant>
        <vt:i4>5</vt:i4>
      </vt:variant>
      <vt:variant>
        <vt:lpwstr/>
      </vt:variant>
      <vt:variant>
        <vt:lpwstr>_Приложение_№_1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Пользователь</dc:creator>
  <cp:lastModifiedBy>User</cp:lastModifiedBy>
  <cp:revision>41</cp:revision>
  <cp:lastPrinted>2022-02-11T03:20:00Z</cp:lastPrinted>
  <dcterms:created xsi:type="dcterms:W3CDTF">2022-01-27T08:57:00Z</dcterms:created>
  <dcterms:modified xsi:type="dcterms:W3CDTF">2022-02-11T03:26:00Z</dcterms:modified>
</cp:coreProperties>
</file>