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CD633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D63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D63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D63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D63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D63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D63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D63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63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CD633D" w:rsidRPr="00CD633D" w:rsidRDefault="00CD633D" w:rsidP="00CD633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63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 2022 г.                                                        № ___</w:t>
      </w:r>
    </w:p>
    <w:p w:rsidR="00CD633D" w:rsidRPr="00CD633D" w:rsidRDefault="00CD633D" w:rsidP="00CD633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63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р.п. Средний</w:t>
      </w:r>
    </w:p>
    <w:p w:rsidR="00CD633D" w:rsidRPr="00CD633D" w:rsidRDefault="00CD633D" w:rsidP="00CD633D">
      <w:pPr>
        <w:spacing w:after="0" w:line="240" w:lineRule="auto"/>
        <w:ind w:firstLine="68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D633D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Среднинского городского поселения Усольского муниципального района Иркутской области</w:t>
      </w: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63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5" w:history="1">
        <w:r w:rsidRPr="00CD633D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Федеральным законом</w:t>
        </w:r>
      </w:hyperlink>
      <w:r w:rsidRPr="00CD63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31.07.2020 года № 248-ФЗ «О государственном контроле (надзоре) и муниципальном контроле в Российской Федерации», </w:t>
      </w:r>
      <w:hyperlink r:id="rId6" w:history="1">
        <w:r w:rsidRPr="00CD633D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Постановлением</w:t>
        </w:r>
      </w:hyperlink>
      <w:r w:rsidRPr="00CD63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27.10.2021 года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Думы городского поселения Среднинского муниципального образования от 25.11.2021 года № 160 «Об утверждении Положения о муниципальном земельном контроле в городском поселении Среднинского муниципального образования»,  руководствуясь </w:t>
      </w:r>
      <w:hyperlink r:id="rId7" w:history="1">
        <w:r w:rsidRPr="00CD633D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Уставом</w:t>
        </w:r>
      </w:hyperlink>
      <w:r w:rsidRPr="00CD63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Среднинского муниципального образования, администрация Среднинского городского поселения Усольского муниципального района Иркутской области</w:t>
      </w: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63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 О С Т А Н О В Л Я Е Т:</w:t>
      </w: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Утвердить форму проверочного листа (списка контрольных вопросов), применяемого при осуществлении муниципального земельного контроля на территории Среднинского городского поселения Усольского муниципального района Иркутской области.</w:t>
      </w:r>
    </w:p>
    <w:p w:rsidR="00CD633D" w:rsidRPr="00CD633D" w:rsidRDefault="00CD633D" w:rsidP="00CD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2"/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bookmarkStart w:id="1" w:name="sub_3"/>
      <w:bookmarkEnd w:id="0"/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CD63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http</w:t>
      </w: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CD63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srednyadm</w:t>
      </w: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CD63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D633D" w:rsidRPr="00CD633D" w:rsidRDefault="00CD633D" w:rsidP="00CD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01 </w:t>
      </w:r>
      <w:proofErr w:type="gramStart"/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2022</w:t>
      </w:r>
      <w:proofErr w:type="gramEnd"/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CD633D" w:rsidRPr="00CD633D" w:rsidRDefault="00CD633D" w:rsidP="00CD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633D" w:rsidRPr="00CD633D" w:rsidRDefault="00CD633D" w:rsidP="00CD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1"/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63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Среднинского городского поселения </w:t>
      </w: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63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Усольского муниципального района                                   М.А. Семёнова</w:t>
      </w: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D633D" w:rsidRPr="00CD633D" w:rsidRDefault="00CD633D" w:rsidP="00CD633D">
      <w:pPr>
        <w:spacing w:after="0" w:line="240" w:lineRule="auto"/>
        <w:ind w:left="4536"/>
        <w:jc w:val="center"/>
        <w:rPr>
          <w:rFonts w:ascii="Courier New" w:eastAsiaTheme="minorEastAsia" w:hAnsi="Courier New" w:cs="Courier New"/>
          <w:bCs/>
          <w:lang w:eastAsia="ru-RU"/>
        </w:rPr>
      </w:pPr>
      <w:bookmarkStart w:id="2" w:name="_GoBack"/>
      <w:bookmarkEnd w:id="2"/>
      <w:r w:rsidRPr="00CD633D">
        <w:rPr>
          <w:rFonts w:ascii="Courier New" w:eastAsiaTheme="minorEastAsia" w:hAnsi="Courier New" w:cs="Courier New"/>
          <w:bCs/>
          <w:lang w:eastAsia="ru-RU"/>
        </w:rPr>
        <w:t>УТВЕРЖДЕНО</w:t>
      </w:r>
    </w:p>
    <w:p w:rsidR="00CD633D" w:rsidRPr="00CD633D" w:rsidRDefault="00CD633D" w:rsidP="00CD633D">
      <w:pPr>
        <w:spacing w:after="0" w:line="240" w:lineRule="auto"/>
        <w:ind w:left="4536"/>
        <w:jc w:val="both"/>
        <w:rPr>
          <w:rFonts w:ascii="Courier New" w:eastAsiaTheme="minorEastAsia" w:hAnsi="Courier New" w:cs="Courier New"/>
          <w:bCs/>
          <w:lang w:eastAsia="ru-RU"/>
        </w:rPr>
      </w:pPr>
      <w:r w:rsidRPr="00CD633D">
        <w:rPr>
          <w:rFonts w:ascii="Courier New" w:eastAsiaTheme="minorEastAsia" w:hAnsi="Courier New" w:cs="Courier New"/>
          <w:bCs/>
          <w:lang w:eastAsia="ru-RU"/>
        </w:rPr>
        <w:t xml:space="preserve">постановлением администрации Среднинского городского </w:t>
      </w:r>
      <w:proofErr w:type="gramStart"/>
      <w:r w:rsidRPr="00CD633D">
        <w:rPr>
          <w:rFonts w:ascii="Courier New" w:eastAsiaTheme="minorEastAsia" w:hAnsi="Courier New" w:cs="Courier New"/>
          <w:bCs/>
          <w:lang w:eastAsia="ru-RU"/>
        </w:rPr>
        <w:t>поселения  Усольского</w:t>
      </w:r>
      <w:proofErr w:type="gramEnd"/>
      <w:r w:rsidRPr="00CD633D">
        <w:rPr>
          <w:rFonts w:ascii="Courier New" w:eastAsiaTheme="minorEastAsia" w:hAnsi="Courier New" w:cs="Courier New"/>
          <w:bCs/>
          <w:lang w:eastAsia="ru-RU"/>
        </w:rPr>
        <w:t xml:space="preserve"> муниципального района Иркутской области от «__»_________2022 года № ___</w:t>
      </w:r>
    </w:p>
    <w:p w:rsidR="00CD633D" w:rsidRPr="00CD633D" w:rsidRDefault="00CD633D" w:rsidP="00CD633D">
      <w:pPr>
        <w:spacing w:after="0" w:line="240" w:lineRule="auto"/>
        <w:ind w:firstLine="68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40"/>
      </w:tblGrid>
      <w:tr w:rsidR="00CD633D" w:rsidRPr="00CD633D" w:rsidTr="00E62130">
        <w:tc>
          <w:tcPr>
            <w:tcW w:w="4610" w:type="dxa"/>
            <w:tcBorders>
              <w:right w:val="single" w:sz="4" w:space="0" w:color="auto"/>
            </w:tcBorders>
          </w:tcPr>
          <w:p w:rsidR="00CD633D" w:rsidRPr="00CD633D" w:rsidRDefault="00CD633D" w:rsidP="00CD633D">
            <w:pPr>
              <w:jc w:val="center"/>
              <w:rPr>
                <w:rFonts w:ascii="Times New Roman" w:hAnsi="Times New Roman"/>
                <w:bCs/>
              </w:rPr>
            </w:pPr>
            <w:r w:rsidRPr="00CD633D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D633D">
              <w:rPr>
                <w:rFonts w:ascii="Times New Roman" w:hAnsi="Times New Roman"/>
                <w:shd w:val="clear" w:color="auto" w:fill="FFFFFF"/>
              </w:rPr>
              <w:t>QR-код,</w:t>
            </w:r>
          </w:p>
          <w:p w:rsidR="00CD633D" w:rsidRPr="00CD633D" w:rsidRDefault="00CD633D" w:rsidP="00CD633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633D">
              <w:rPr>
                <w:rFonts w:ascii="Times New Roman" w:hAnsi="Times New Roman"/>
                <w:shd w:val="clear" w:color="auto" w:fill="FFFFFF"/>
              </w:rPr>
              <w:t>предусмотренный постановлением Правительства РФ от 16.04.2021 № 604 «Об утверждении Правил формирования и ведения единого реестра контрольных (надзорных) мероприятий и о внесении изменений в постановление Правительства Российской Федерации от 28 апреля 2015 г. № 415»</w:t>
            </w:r>
          </w:p>
        </w:tc>
      </w:tr>
    </w:tbl>
    <w:p w:rsidR="00CD633D" w:rsidRPr="00CD633D" w:rsidRDefault="00CD633D" w:rsidP="00CD633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D633D" w:rsidRPr="00CD633D" w:rsidRDefault="00CD633D" w:rsidP="00CD633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D633D" w:rsidRPr="00CD633D" w:rsidRDefault="00CD633D" w:rsidP="00CD63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</w:t>
      </w:r>
    </w:p>
    <w:p w:rsidR="00CD633D" w:rsidRPr="00CD633D" w:rsidRDefault="00CD633D" w:rsidP="00CD633D">
      <w:pPr>
        <w:spacing w:after="0" w:line="240" w:lineRule="auto"/>
        <w:ind w:firstLine="68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проверочного листа (списка контрольных вопросов), применяемого при осуществлении муниципального земельного контроля на территории Среднинского городского поселения Усольского муниципального района Иркутской области</w:t>
      </w:r>
    </w:p>
    <w:p w:rsidR="00CD633D" w:rsidRPr="00CD633D" w:rsidRDefault="00CD633D" w:rsidP="00CD633D">
      <w:pPr>
        <w:spacing w:after="0" w:line="240" w:lineRule="auto"/>
        <w:ind w:firstLine="68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D633D" w:rsidRPr="00CD633D" w:rsidRDefault="00CD633D" w:rsidP="00CD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Наименование вида контроля: муниципальный земельный контроль.</w:t>
      </w:r>
    </w:p>
    <w:p w:rsidR="00CD633D" w:rsidRPr="00CD633D" w:rsidRDefault="00CD633D" w:rsidP="00CD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Наименование органа муниципального контроля: Администрация Среднинского городского поселения Усольского муниципального района Иркутской области.</w:t>
      </w:r>
    </w:p>
    <w:p w:rsidR="00CD633D" w:rsidRPr="00CD633D" w:rsidRDefault="00CD633D" w:rsidP="00CD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Проверочный лист утвержден постановлением администрации Среднинского городского поселения Усольского муниципального района Иркутской области от </w:t>
      </w:r>
      <w:r w:rsidRPr="00CD63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</w:t>
      </w: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Pr="00CD63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</w:t>
      </w: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D633D" w:rsidRPr="00CD633D" w:rsidRDefault="00CD633D" w:rsidP="00CD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4.Дата заполнения проверочного </w:t>
      </w:r>
      <w:proofErr w:type="gramStart"/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листа:_</w:t>
      </w:r>
      <w:proofErr w:type="gramEnd"/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</w:p>
    <w:p w:rsidR="00CD633D" w:rsidRPr="00CD633D" w:rsidRDefault="00CD633D" w:rsidP="00CD6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Объект муниципального контроля, в отношении которого проводится контрольное (надзорное) </w:t>
      </w:r>
      <w:proofErr w:type="gramStart"/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мероприятие:_</w:t>
      </w:r>
      <w:proofErr w:type="gramEnd"/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CD63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_________________________________________________</w:t>
      </w: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CD633D" w:rsidRPr="00CD633D" w:rsidRDefault="00CD633D" w:rsidP="00CD633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D633D" w:rsidRPr="00CD633D" w:rsidRDefault="00CD633D" w:rsidP="00CD633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CD633D" w:rsidRPr="00CD633D" w:rsidRDefault="00CD633D" w:rsidP="00CD633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Место (места) проведения контрольного (надзорного) мероприятия с заполнением проверочного листа_____________________________________________________________</w:t>
      </w:r>
    </w:p>
    <w:p w:rsidR="00CD633D" w:rsidRPr="00CD633D" w:rsidRDefault="00CD633D" w:rsidP="00CD633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_________.</w:t>
      </w:r>
    </w:p>
    <w:p w:rsidR="00CD633D" w:rsidRPr="00CD633D" w:rsidRDefault="00CD633D" w:rsidP="00CD633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Учетный номер контрольного (надзорного) мероприятия_____________________</w:t>
      </w:r>
    </w:p>
    <w:p w:rsidR="00CD633D" w:rsidRPr="00CD633D" w:rsidRDefault="00CD633D" w:rsidP="00CD633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</w:t>
      </w: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 ______________________________</w:t>
      </w:r>
    </w:p>
    <w:p w:rsidR="00CD633D" w:rsidRPr="00CD633D" w:rsidRDefault="00CD633D" w:rsidP="00CD633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CD633D" w:rsidRPr="00CD633D" w:rsidRDefault="00CD633D" w:rsidP="00CD633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840"/>
        <w:gridCol w:w="840"/>
        <w:gridCol w:w="840"/>
        <w:gridCol w:w="1400"/>
      </w:tblGrid>
      <w:tr w:rsidR="00CD633D" w:rsidRPr="00CD633D" w:rsidTr="00E6213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</w:tr>
      <w:tr w:rsidR="00CD633D" w:rsidRPr="00CD633D" w:rsidTr="00E6213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примечание  (заполняется в случае заполнения графы "неприменимо")</w:t>
            </w:r>
          </w:p>
        </w:tc>
      </w:tr>
      <w:tr w:rsidR="00CD633D" w:rsidRPr="00CD633D" w:rsidTr="00E6213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CD633D" w:rsidRPr="00CD633D" w:rsidTr="00E6213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Пункт 2 статьи 7, статья 42 Земельного кодекса Российской Федерации</w:t>
            </w:r>
          </w:p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633D" w:rsidRPr="00CD633D" w:rsidTr="00E6213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Пункт 1 статьи 25, статья 39.33, статья 39.36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633D" w:rsidRPr="00CD633D" w:rsidTr="00E6213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</w:t>
            </w: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Пункт 3 статьи 6, пункт 1 статьи 25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633D" w:rsidRPr="00CD633D" w:rsidTr="00E6213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Пункт 2 статьи 3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633D" w:rsidRPr="00CD633D" w:rsidTr="00E6213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Статья 42, пункт 2 статьи 45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633D" w:rsidRPr="00CD633D" w:rsidTr="00E6213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Статья 42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D633D" w:rsidRPr="00CD633D" w:rsidTr="00E6213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Имеется ли факт уступки прав на земельный участок, и </w:t>
            </w: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Статья 22 Земельного кодекса Российской </w:t>
            </w:r>
            <w:r w:rsidRPr="00CD63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33D" w:rsidRPr="00CD633D" w:rsidRDefault="00CD633D" w:rsidP="00CD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лица (лиц), проводящего (проводящих) проверку: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    ____________________________________                   /Ф.И.О.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    ____________________________________                   /Ф.И.О.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проверочным листом ознакомлен(а):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"__" ____________________ 20__ г.       _________________________________________ 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(подпись)                                                                                                                                                     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об отказе ознакомления с проверочным листом: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должностного лица (лиц), проводящего проверку)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"__" ____________________ 20__ г.       _________________________________________ 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(подпись)                                                                                                                                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проверочного листа получил(а):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"__" ____________________ 20__ г.       _________________________________________ 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(подпись)                                                                                                                                                     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об отказе получения проверочного листа: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должностного лица (лиц), проводящего проверку)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"__" ____________________ 20__ г.       _________________________________________ 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(подпись)                                                                                                                                                     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CD633D" w:rsidRPr="00CD633D" w:rsidRDefault="00CD633D" w:rsidP="00CD63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D633D" w:rsidRPr="00CD633D" w:rsidRDefault="00CD633D" w:rsidP="00CD63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0884" w:rsidRDefault="00F60884"/>
    <w:sectPr w:rsidR="00F60884" w:rsidSect="00251A8E">
      <w:headerReference w:type="default" r:id="rId8"/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36" w:rsidRDefault="00CD633D" w:rsidP="00026E36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E"/>
    <w:rsid w:val="00CD633D"/>
    <w:rsid w:val="00DB20FE"/>
    <w:rsid w:val="00F6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E4EE9-AF9A-43B9-A8E7-2882DB25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3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33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D633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CD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9651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2022-02-07T03:55:00Z</dcterms:created>
  <dcterms:modified xsi:type="dcterms:W3CDTF">2022-02-07T03:55:00Z</dcterms:modified>
</cp:coreProperties>
</file>