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7C" w:rsidRDefault="00BE107C" w:rsidP="00BE107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76250" cy="660400"/>
            <wp:effectExtent l="0" t="0" r="0" b="635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7C" w:rsidRPr="00357610" w:rsidRDefault="00BE107C" w:rsidP="00BE107C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BE107C" w:rsidRDefault="00BE107C" w:rsidP="00BE107C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BE107C" w:rsidRPr="00357610" w:rsidRDefault="00BE107C" w:rsidP="00BE107C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BE107C" w:rsidRDefault="00BE107C" w:rsidP="00BE107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BE107C" w:rsidRPr="00357610" w:rsidRDefault="00BE107C" w:rsidP="00BE107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BE107C" w:rsidRPr="00357610" w:rsidRDefault="00BE107C" w:rsidP="00BE107C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BE107C" w:rsidRPr="00357610" w:rsidRDefault="00BE107C" w:rsidP="00BE107C">
      <w:pPr>
        <w:jc w:val="center"/>
        <w:rPr>
          <w:sz w:val="28"/>
          <w:szCs w:val="28"/>
        </w:rPr>
      </w:pPr>
    </w:p>
    <w:p w:rsidR="00BE107C" w:rsidRPr="00357610" w:rsidRDefault="00BE107C" w:rsidP="00BE107C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E107C" w:rsidRDefault="00BE107C" w:rsidP="00BE107C">
      <w:pPr>
        <w:ind w:left="142" w:hanging="142"/>
        <w:rPr>
          <w:sz w:val="28"/>
          <w:szCs w:val="28"/>
          <w:u w:val="single"/>
        </w:rPr>
      </w:pPr>
    </w:p>
    <w:p w:rsidR="00BE107C" w:rsidRDefault="00BE107C" w:rsidP="00BE107C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29.03.2016 г.</w:t>
      </w:r>
      <w:r w:rsidRPr="0059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п. Средний                                             </w:t>
      </w:r>
      <w:r w:rsidRPr="0059683D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</w:p>
    <w:p w:rsidR="00BE107C" w:rsidRPr="00DA015C" w:rsidRDefault="00BE107C" w:rsidP="00BE107C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107C" w:rsidRDefault="00BE107C" w:rsidP="00BE10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Pr="00F1467D">
        <w:rPr>
          <w:b/>
          <w:sz w:val="28"/>
          <w:szCs w:val="28"/>
        </w:rPr>
        <w:t>порядке выплаты единовременного поощрения в связи с выходом</w:t>
      </w:r>
      <w:r w:rsidRPr="00F1467D">
        <w:rPr>
          <w:b/>
          <w:sz w:val="28"/>
          <w:szCs w:val="28"/>
        </w:rPr>
        <w:br/>
        <w:t>на государственную пенсию за выслугу</w:t>
      </w:r>
      <w:proofErr w:type="gramEnd"/>
      <w:r w:rsidRPr="00F1467D">
        <w:rPr>
          <w:b/>
          <w:sz w:val="28"/>
          <w:szCs w:val="28"/>
        </w:rPr>
        <w:t xml:space="preserve"> лет муниципальным служащим</w:t>
      </w:r>
      <w:r w:rsidRPr="00F1467D">
        <w:rPr>
          <w:b/>
          <w:sz w:val="28"/>
          <w:szCs w:val="28"/>
        </w:rPr>
        <w:br/>
        <w:t xml:space="preserve">Администрации </w:t>
      </w:r>
      <w:r>
        <w:rPr>
          <w:b/>
          <w:sz w:val="28"/>
          <w:szCs w:val="28"/>
        </w:rPr>
        <w:t>городского поселения Среднинского муниципального образования</w:t>
      </w:r>
    </w:p>
    <w:p w:rsidR="00BE107C" w:rsidRPr="00F1467D" w:rsidRDefault="00BE107C" w:rsidP="00BE107C">
      <w:pPr>
        <w:jc w:val="center"/>
        <w:rPr>
          <w:b/>
          <w:sz w:val="28"/>
          <w:szCs w:val="28"/>
        </w:rPr>
      </w:pPr>
    </w:p>
    <w:p w:rsidR="00BE107C" w:rsidRDefault="00BE107C" w:rsidP="00BE107C">
      <w:pPr>
        <w:ind w:firstLine="709"/>
        <w:jc w:val="both"/>
        <w:rPr>
          <w:sz w:val="28"/>
          <w:szCs w:val="28"/>
        </w:rPr>
      </w:pPr>
      <w:proofErr w:type="gramStart"/>
      <w:r w:rsidRPr="00F1467D">
        <w:rPr>
          <w:sz w:val="28"/>
          <w:szCs w:val="28"/>
        </w:rPr>
        <w:t>В целях поощрения муниципальных служащих за   многолетнюю добросовестную работу в</w:t>
      </w:r>
      <w:r w:rsidRPr="00F1467D">
        <w:rPr>
          <w:b/>
          <w:sz w:val="28"/>
          <w:szCs w:val="28"/>
        </w:rPr>
        <w:t xml:space="preserve"> </w:t>
      </w:r>
      <w:r w:rsidRPr="00F1467D">
        <w:rPr>
          <w:sz w:val="28"/>
          <w:szCs w:val="28"/>
        </w:rPr>
        <w:t xml:space="preserve">Администрации городского поселения Среднинского муниципального образования, предоставления социальной поддержки муниципальным служащим в связи с выходом на пенсию, руководствуясь </w:t>
      </w:r>
      <w:hyperlink r:id="rId7" w:history="1">
        <w:r w:rsidRPr="004A6D55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F1467D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4A6D55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F1467D">
        <w:rPr>
          <w:sz w:val="28"/>
          <w:szCs w:val="28"/>
        </w:rPr>
        <w:t xml:space="preserve"> от 02.03.2007 N 25-ФЗ "О муниципальной службе в Российской Федерации", </w:t>
      </w:r>
      <w:hyperlink r:id="rId9" w:history="1">
        <w:r w:rsidRPr="004A6D55">
          <w:rPr>
            <w:rStyle w:val="a3"/>
            <w:color w:val="auto"/>
            <w:sz w:val="28"/>
            <w:szCs w:val="28"/>
          </w:rPr>
          <w:t>ст.13</w:t>
        </w:r>
      </w:hyperlink>
      <w:r w:rsidRPr="004A6D55">
        <w:rPr>
          <w:sz w:val="28"/>
          <w:szCs w:val="28"/>
        </w:rPr>
        <w:t xml:space="preserve"> </w:t>
      </w:r>
      <w:r w:rsidRPr="00F1467D">
        <w:rPr>
          <w:sz w:val="28"/>
          <w:szCs w:val="28"/>
        </w:rPr>
        <w:t>Закона Иркутской области</w:t>
      </w:r>
      <w:proofErr w:type="gramEnd"/>
      <w:r w:rsidRPr="00F1467D">
        <w:rPr>
          <w:sz w:val="28"/>
          <w:szCs w:val="28"/>
        </w:rPr>
        <w:t xml:space="preserve"> от 15.10.2007 N 88-оз "Об отдельных вопросах муниципальной службы в Иркутской области",</w:t>
      </w:r>
      <w:r>
        <w:t xml:space="preserve"> </w:t>
      </w:r>
      <w:r>
        <w:rPr>
          <w:sz w:val="28"/>
          <w:szCs w:val="28"/>
        </w:rPr>
        <w:t xml:space="preserve">ст.23, ст. 47 </w:t>
      </w:r>
      <w:r w:rsidRPr="004215B1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городского поселения</w:t>
      </w:r>
      <w:r w:rsidRPr="004215B1">
        <w:rPr>
          <w:sz w:val="28"/>
          <w:szCs w:val="28"/>
        </w:rPr>
        <w:t xml:space="preserve"> Среднинс</w:t>
      </w:r>
      <w:r>
        <w:rPr>
          <w:sz w:val="28"/>
          <w:szCs w:val="28"/>
        </w:rPr>
        <w:t>кого муниципального образования, администрация городского поселения Среднинского муниципального образования</w:t>
      </w:r>
    </w:p>
    <w:p w:rsidR="00BE107C" w:rsidRDefault="00BE107C" w:rsidP="00BE107C">
      <w:pPr>
        <w:pStyle w:val="ConsPlusNonformat"/>
        <w:tabs>
          <w:tab w:val="left" w:pos="310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107C" w:rsidRPr="00557985" w:rsidRDefault="00BE107C" w:rsidP="00BE107C">
      <w:pPr>
        <w:pStyle w:val="ConsPlusNonformat"/>
        <w:numPr>
          <w:ilvl w:val="0"/>
          <w:numId w:val="1"/>
        </w:numPr>
        <w:tabs>
          <w:tab w:val="left" w:pos="310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557985">
        <w:rPr>
          <w:rFonts w:ascii="Times New Roman" w:hAnsi="Times New Roman" w:cs="Times New Roman"/>
          <w:sz w:val="28"/>
          <w:szCs w:val="28"/>
        </w:rPr>
        <w:t xml:space="preserve">Положение № 20 от 16.03.2015 года «О порядке выплаты единовременного поощрения в связи с выходом 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557985">
        <w:rPr>
          <w:rFonts w:ascii="Times New Roman" w:hAnsi="Times New Roman" w:cs="Times New Roman"/>
          <w:sz w:val="28"/>
          <w:szCs w:val="28"/>
        </w:rPr>
        <w:t>пенсию за выслугу лет муниципальным служащим Администрации городского поселения Среднинского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считать утратившим силу.</w:t>
      </w:r>
    </w:p>
    <w:p w:rsidR="00BE107C" w:rsidRDefault="00BE107C" w:rsidP="00BE107C">
      <w:pPr>
        <w:numPr>
          <w:ilvl w:val="0"/>
          <w:numId w:val="1"/>
        </w:numPr>
        <w:rPr>
          <w:sz w:val="28"/>
          <w:szCs w:val="28"/>
        </w:rPr>
      </w:pPr>
      <w:r w:rsidRPr="00F1467D">
        <w:rPr>
          <w:sz w:val="28"/>
          <w:szCs w:val="28"/>
        </w:rPr>
        <w:t>Утвердить положение «О порядке выплаты единовременн</w:t>
      </w:r>
      <w:r>
        <w:rPr>
          <w:sz w:val="28"/>
          <w:szCs w:val="28"/>
        </w:rPr>
        <w:t xml:space="preserve">ого поощрения в связи с выходом </w:t>
      </w:r>
      <w:r w:rsidRPr="00F1467D">
        <w:rPr>
          <w:sz w:val="28"/>
          <w:szCs w:val="28"/>
        </w:rPr>
        <w:t>на государственную пенсию за выслугу лет муниципальны</w:t>
      </w:r>
      <w:r>
        <w:rPr>
          <w:sz w:val="28"/>
          <w:szCs w:val="28"/>
        </w:rPr>
        <w:t xml:space="preserve">м служащим </w:t>
      </w:r>
      <w:r w:rsidRPr="00F1467D">
        <w:rPr>
          <w:sz w:val="28"/>
          <w:szCs w:val="28"/>
        </w:rPr>
        <w:t>Администрации городского поселения Среднинс</w:t>
      </w:r>
      <w:r>
        <w:rPr>
          <w:sz w:val="28"/>
          <w:szCs w:val="28"/>
        </w:rPr>
        <w:t xml:space="preserve">кого муниципального </w:t>
      </w:r>
      <w:r w:rsidRPr="00F1467D">
        <w:rPr>
          <w:sz w:val="28"/>
          <w:szCs w:val="28"/>
        </w:rPr>
        <w:t>образования»</w:t>
      </w:r>
      <w:r>
        <w:rPr>
          <w:sz w:val="28"/>
          <w:szCs w:val="28"/>
        </w:rPr>
        <w:t>.</w:t>
      </w:r>
    </w:p>
    <w:p w:rsidR="00BE107C" w:rsidRPr="00BE107C" w:rsidRDefault="00BE107C" w:rsidP="00BE107C">
      <w:pPr>
        <w:numPr>
          <w:ilvl w:val="0"/>
          <w:numId w:val="1"/>
        </w:numPr>
        <w:rPr>
          <w:sz w:val="28"/>
          <w:szCs w:val="28"/>
        </w:rPr>
      </w:pPr>
      <w:r w:rsidRPr="00BE107C">
        <w:rPr>
          <w:sz w:val="28"/>
          <w:szCs w:val="28"/>
        </w:rPr>
        <w:t xml:space="preserve">Специалисту делопроизводителю – Сопленковой Оксане Александровне опубликовать в средствах массовой информации и </w:t>
      </w:r>
      <w:r w:rsidRPr="00BE107C">
        <w:rPr>
          <w:sz w:val="28"/>
          <w:szCs w:val="28"/>
        </w:rPr>
        <w:t xml:space="preserve">разместить на </w:t>
      </w:r>
      <w:r w:rsidRPr="00BE107C">
        <w:rPr>
          <w:sz w:val="28"/>
          <w:szCs w:val="28"/>
        </w:rPr>
        <w:t>официальном сайте в сети Интернет.</w:t>
      </w:r>
    </w:p>
    <w:p w:rsidR="00BE107C" w:rsidRPr="00B2659E" w:rsidRDefault="00BE107C" w:rsidP="00BE107C">
      <w:pPr>
        <w:rPr>
          <w:sz w:val="28"/>
          <w:szCs w:val="28"/>
        </w:rPr>
      </w:pPr>
    </w:p>
    <w:p w:rsidR="00BE107C" w:rsidRDefault="00BE107C" w:rsidP="00BE107C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BE107C" w:rsidRPr="00D26487" w:rsidRDefault="00BE107C" w:rsidP="00BE107C">
      <w:pPr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</w:t>
      </w:r>
      <w:r w:rsidRPr="00D2648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D26487">
        <w:rPr>
          <w:sz w:val="28"/>
          <w:szCs w:val="28"/>
        </w:rPr>
        <w:t xml:space="preserve"> </w:t>
      </w:r>
      <w:r>
        <w:rPr>
          <w:sz w:val="28"/>
          <w:szCs w:val="28"/>
        </w:rPr>
        <w:t>В.Д. Барчуков</w:t>
      </w:r>
    </w:p>
    <w:p w:rsidR="00BE107C" w:rsidRDefault="00BE107C" w:rsidP="00BE107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:rsidR="00BE107C" w:rsidRDefault="00BE107C" w:rsidP="00BE107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</w:t>
      </w:r>
      <w:r w:rsidRPr="005A5A28">
        <w:rPr>
          <w:sz w:val="24"/>
          <w:szCs w:val="24"/>
        </w:rPr>
        <w:t xml:space="preserve">Утверждено </w:t>
      </w:r>
    </w:p>
    <w:p w:rsidR="00BE107C" w:rsidRDefault="00BE107C" w:rsidP="00BE10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5A5A28">
        <w:rPr>
          <w:sz w:val="24"/>
          <w:szCs w:val="24"/>
        </w:rPr>
        <w:t xml:space="preserve">постановлением администрации </w:t>
      </w:r>
    </w:p>
    <w:p w:rsidR="00BE107C" w:rsidRDefault="00BE107C" w:rsidP="00BE107C">
      <w:pPr>
        <w:jc w:val="right"/>
        <w:rPr>
          <w:sz w:val="24"/>
          <w:szCs w:val="24"/>
        </w:rPr>
      </w:pPr>
      <w:r w:rsidRPr="005A5A28">
        <w:rPr>
          <w:sz w:val="24"/>
          <w:szCs w:val="24"/>
        </w:rPr>
        <w:t xml:space="preserve">городского поселения Среднинского </w:t>
      </w:r>
    </w:p>
    <w:p w:rsidR="00BE107C" w:rsidRPr="005A5A28" w:rsidRDefault="00BE107C" w:rsidP="00BE10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5A5A28">
        <w:rPr>
          <w:sz w:val="24"/>
          <w:szCs w:val="24"/>
        </w:rPr>
        <w:t>муниципального образования</w:t>
      </w:r>
    </w:p>
    <w:p w:rsidR="00BE107C" w:rsidRPr="005A5A28" w:rsidRDefault="00BE107C" w:rsidP="00BE10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>о</w:t>
      </w:r>
      <w:r w:rsidRPr="005A5A28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29.03.2016г. </w:t>
      </w:r>
      <w:r w:rsidRPr="005A5A2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BE107C" w:rsidRDefault="00BE107C" w:rsidP="00BE107C">
      <w:pPr>
        <w:jc w:val="center"/>
        <w:rPr>
          <w:b/>
          <w:sz w:val="28"/>
          <w:szCs w:val="28"/>
        </w:rPr>
      </w:pPr>
    </w:p>
    <w:p w:rsidR="00BE107C" w:rsidRPr="005A5A28" w:rsidRDefault="00BE107C" w:rsidP="00BE107C">
      <w:pPr>
        <w:jc w:val="center"/>
        <w:rPr>
          <w:b/>
          <w:sz w:val="28"/>
          <w:szCs w:val="28"/>
        </w:rPr>
      </w:pPr>
      <w:r w:rsidRPr="005A5A28">
        <w:rPr>
          <w:b/>
          <w:sz w:val="28"/>
          <w:szCs w:val="28"/>
        </w:rPr>
        <w:t>Положение</w:t>
      </w:r>
    </w:p>
    <w:p w:rsidR="00BE107C" w:rsidRDefault="00BE107C" w:rsidP="00BE107C">
      <w:pPr>
        <w:jc w:val="center"/>
        <w:rPr>
          <w:b/>
          <w:sz w:val="28"/>
          <w:szCs w:val="28"/>
        </w:rPr>
      </w:pPr>
      <w:r w:rsidRPr="005A5A28">
        <w:rPr>
          <w:b/>
          <w:sz w:val="28"/>
          <w:szCs w:val="28"/>
        </w:rPr>
        <w:t>«</w:t>
      </w:r>
      <w:proofErr w:type="gramStart"/>
      <w:r w:rsidRPr="005A5A28">
        <w:rPr>
          <w:b/>
          <w:sz w:val="28"/>
          <w:szCs w:val="28"/>
        </w:rPr>
        <w:t>О порядке выплаты единовременного поощрения в связи с выходом на государственную пенсию за выслугу</w:t>
      </w:r>
      <w:proofErr w:type="gramEnd"/>
      <w:r w:rsidRPr="005A5A28">
        <w:rPr>
          <w:b/>
          <w:sz w:val="28"/>
          <w:szCs w:val="28"/>
        </w:rPr>
        <w:t xml:space="preserve"> лет муниципальным служащим Администрации городского поселения Среднинского муниципального образования»</w:t>
      </w:r>
    </w:p>
    <w:p w:rsidR="00BE107C" w:rsidRDefault="00BE107C" w:rsidP="00BE107C">
      <w:pPr>
        <w:jc w:val="both"/>
        <w:rPr>
          <w:sz w:val="28"/>
          <w:szCs w:val="28"/>
        </w:rPr>
      </w:pPr>
    </w:p>
    <w:p w:rsidR="00BE107C" w:rsidRPr="00ED6E17" w:rsidRDefault="00BE107C" w:rsidP="00BE107C">
      <w:pPr>
        <w:jc w:val="both"/>
        <w:rPr>
          <w:sz w:val="28"/>
          <w:szCs w:val="28"/>
        </w:rPr>
      </w:pPr>
      <w:r w:rsidRPr="00F1467D">
        <w:rPr>
          <w:sz w:val="28"/>
          <w:szCs w:val="28"/>
        </w:rPr>
        <w:t xml:space="preserve">1. </w:t>
      </w:r>
      <w:proofErr w:type="gramStart"/>
      <w:r w:rsidRPr="00ED6E17">
        <w:rPr>
          <w:sz w:val="28"/>
          <w:szCs w:val="28"/>
        </w:rPr>
        <w:t>Настоящее Положение о порядке выплаты муниципальному служащему администрации городского поселения Среднинского муниципального образования единовременного поощрения в связи с выходом на государственную пенсию за выслугу лет муниципальным служащим (далее – единовременное поощрение) разработано в соответствии со статьей 46 решения Думы № 286 от 28.03.2012г. «Об утверждении положения о муниципальной службе городского поселения Среднинского муниципального образования».</w:t>
      </w:r>
      <w:proofErr w:type="gramEnd"/>
      <w:r w:rsidRPr="00ED6E17">
        <w:rPr>
          <w:rFonts w:ascii="Verdana" w:hAnsi="Verdana"/>
          <w:sz w:val="17"/>
          <w:szCs w:val="17"/>
        </w:rPr>
        <w:t xml:space="preserve"> </w:t>
      </w:r>
      <w:proofErr w:type="gramStart"/>
      <w:r w:rsidRPr="00ED6E17">
        <w:rPr>
          <w:sz w:val="28"/>
          <w:szCs w:val="28"/>
        </w:rPr>
        <w:t>Муниципальным служащим при наличии стажа муниципальной службы не менее 15 лет пенсия за выслугу лет назначается в размере 45 процентов от 2,3 суммы должностного оклада и ежемесячной надбавки к должностному окладу за классный чин на день его увольнения с муниципальной службы за вычетом базовой и страховой частей трудовой пенсии по старости, трудовой пенсии по инвалидности, пенсии, назначенной в соответствии с</w:t>
      </w:r>
      <w:proofErr w:type="gramEnd"/>
      <w:r w:rsidRPr="00ED6E17">
        <w:rPr>
          <w:sz w:val="28"/>
          <w:szCs w:val="28"/>
        </w:rPr>
        <w:t xml:space="preserve"> Законом Российской Федерации "О занятости населения в Российской Федерации". За </w:t>
      </w:r>
      <w:proofErr w:type="gramStart"/>
      <w:r w:rsidRPr="00ED6E17">
        <w:rPr>
          <w:sz w:val="28"/>
          <w:szCs w:val="28"/>
        </w:rPr>
        <w:t>каждый полный год</w:t>
      </w:r>
      <w:proofErr w:type="gramEnd"/>
      <w:r w:rsidRPr="00ED6E17">
        <w:rPr>
          <w:sz w:val="28"/>
          <w:szCs w:val="28"/>
        </w:rPr>
        <w:t xml:space="preserve"> стажа муниципальной службы сверх 15 лет пенсия за выслугу лет увеличивается на 3 процента от 2,3 суммы должностного оклада и ежемесячной надбавки к должностному окладу за классный чин на день его увольнения с муниципальной службы. </w:t>
      </w:r>
      <w:proofErr w:type="gramStart"/>
      <w:r w:rsidRPr="00ED6E17">
        <w:rPr>
          <w:sz w:val="28"/>
          <w:szCs w:val="28"/>
        </w:rPr>
        <w:t xml:space="preserve">При этом общая сумма пенсии за выслугу лет и указанных частей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не может превышать 75 процентов от 2,3 суммы должностного оклада и ежемесячной надбавки к должностному окладу за классный чин на день его увольнения с муниципальной службы. </w:t>
      </w:r>
      <w:proofErr w:type="gramEnd"/>
    </w:p>
    <w:p w:rsidR="00BE107C" w:rsidRPr="00ED6E17" w:rsidRDefault="00BE107C" w:rsidP="00BE107C">
      <w:pPr>
        <w:jc w:val="both"/>
        <w:rPr>
          <w:sz w:val="28"/>
          <w:szCs w:val="28"/>
        </w:rPr>
      </w:pPr>
      <w:r w:rsidRPr="00ED6E17">
        <w:rPr>
          <w:sz w:val="28"/>
          <w:szCs w:val="28"/>
        </w:rPr>
        <w:t xml:space="preserve">2. </w:t>
      </w:r>
      <w:proofErr w:type="gramStart"/>
      <w:r w:rsidRPr="00ED6E17">
        <w:rPr>
          <w:sz w:val="28"/>
          <w:szCs w:val="28"/>
        </w:rPr>
        <w:t>Муниципальному служащему при увольнении с муниципальной службы в связи с выходом на государственную пенсию за выслугу лет, производится при непрерывном стаже замещения должностей муниципальной службы не менее 5 лет на день увольнения с муниципальной службы в связи с выходом на указанную пенсию в размере трехмесячного денежного содержания, занимаемой на день увольнения, при наличии стажа муниципальной службы не менее 15 лет</w:t>
      </w:r>
      <w:proofErr w:type="gramEnd"/>
      <w:r w:rsidRPr="00ED6E17">
        <w:rPr>
          <w:sz w:val="28"/>
          <w:szCs w:val="28"/>
        </w:rPr>
        <w:t xml:space="preserve">, и за каждый  </w:t>
      </w:r>
      <w:proofErr w:type="gramStart"/>
      <w:r w:rsidRPr="00ED6E17">
        <w:rPr>
          <w:sz w:val="28"/>
          <w:szCs w:val="28"/>
        </w:rPr>
        <w:t>последующий полный год</w:t>
      </w:r>
      <w:proofErr w:type="gramEnd"/>
      <w:r w:rsidRPr="00ED6E17">
        <w:rPr>
          <w:sz w:val="28"/>
          <w:szCs w:val="28"/>
        </w:rPr>
        <w:t xml:space="preserve">  муниципальной службы – дополнительно по 0,5 месячного содержания, но не более десяти размеров месячного содержания муниципального служащего. Стаж муниципальной службы определяется на день увольнения муниципального служащего с муниципальной службы.</w:t>
      </w:r>
    </w:p>
    <w:p w:rsidR="00BE107C" w:rsidRPr="00ED6E17" w:rsidRDefault="00BE107C" w:rsidP="00BE107C">
      <w:pPr>
        <w:jc w:val="both"/>
        <w:rPr>
          <w:sz w:val="28"/>
          <w:szCs w:val="28"/>
        </w:rPr>
      </w:pPr>
      <w:r w:rsidRPr="00ED6E17">
        <w:rPr>
          <w:sz w:val="28"/>
          <w:szCs w:val="28"/>
        </w:rPr>
        <w:t xml:space="preserve">3. </w:t>
      </w:r>
      <w:proofErr w:type="gramStart"/>
      <w:r w:rsidRPr="00ED6E17">
        <w:rPr>
          <w:sz w:val="28"/>
          <w:szCs w:val="28"/>
        </w:rPr>
        <w:t xml:space="preserve">Под выходом на пенсию за выслугу лет понимается увольнение с </w:t>
      </w:r>
      <w:r w:rsidRPr="00ED6E17">
        <w:rPr>
          <w:sz w:val="28"/>
          <w:szCs w:val="28"/>
        </w:rPr>
        <w:lastRenderedPageBreak/>
        <w:t>муниципальной службы по достижении возраста, дающего право на получение трудовой пенсии по старости, или назначении пенсии по инвалидности в соответствии с Федеральным законом «О трудовых пенсиях в Российской Федерации»,  за исключением увольнения в связи с виновными действиями муниципального служащего,  и при наличии стажа муниципальной службы, необходимого для получения пенсии за</w:t>
      </w:r>
      <w:proofErr w:type="gramEnd"/>
      <w:r w:rsidRPr="00ED6E17">
        <w:rPr>
          <w:sz w:val="28"/>
          <w:szCs w:val="28"/>
        </w:rPr>
        <w:t xml:space="preserve"> выслугу лет.</w:t>
      </w:r>
    </w:p>
    <w:p w:rsidR="00BE107C" w:rsidRPr="00ED6E17" w:rsidRDefault="00BE107C" w:rsidP="00BE107C">
      <w:pPr>
        <w:jc w:val="both"/>
        <w:rPr>
          <w:sz w:val="28"/>
          <w:szCs w:val="28"/>
        </w:rPr>
      </w:pPr>
      <w:r w:rsidRPr="00ED6E17">
        <w:rPr>
          <w:sz w:val="28"/>
          <w:szCs w:val="28"/>
        </w:rPr>
        <w:t xml:space="preserve">4. В состав </w:t>
      </w:r>
      <w:proofErr w:type="gramStart"/>
      <w:r w:rsidRPr="00ED6E17">
        <w:rPr>
          <w:sz w:val="28"/>
          <w:szCs w:val="28"/>
        </w:rPr>
        <w:t>месячного содержания, учитываемого при определении размера единовременного поощрения включаются</w:t>
      </w:r>
      <w:proofErr w:type="gramEnd"/>
      <w:r w:rsidRPr="00ED6E17">
        <w:rPr>
          <w:sz w:val="28"/>
          <w:szCs w:val="28"/>
        </w:rPr>
        <w:t>:</w:t>
      </w:r>
    </w:p>
    <w:p w:rsidR="00BE107C" w:rsidRPr="00ED6E17" w:rsidRDefault="00BE107C" w:rsidP="00BE107C">
      <w:pPr>
        <w:jc w:val="both"/>
        <w:rPr>
          <w:sz w:val="28"/>
          <w:szCs w:val="28"/>
        </w:rPr>
      </w:pPr>
      <w:r w:rsidRPr="00ED6E17">
        <w:rPr>
          <w:sz w:val="28"/>
          <w:szCs w:val="28"/>
        </w:rPr>
        <w:t>- должностной оклад муниципального служащего;</w:t>
      </w:r>
    </w:p>
    <w:p w:rsidR="00BE107C" w:rsidRPr="00ED6E17" w:rsidRDefault="00BE107C" w:rsidP="00BE107C">
      <w:pPr>
        <w:jc w:val="both"/>
        <w:rPr>
          <w:sz w:val="28"/>
          <w:szCs w:val="28"/>
        </w:rPr>
      </w:pPr>
      <w:r w:rsidRPr="00ED6E17">
        <w:rPr>
          <w:sz w:val="28"/>
          <w:szCs w:val="28"/>
        </w:rPr>
        <w:t>- ежемесячная надбавка к должностному окладу за классный чин;</w:t>
      </w:r>
    </w:p>
    <w:p w:rsidR="00BE107C" w:rsidRPr="00ED6E17" w:rsidRDefault="00BE107C" w:rsidP="00BE107C">
      <w:pPr>
        <w:jc w:val="both"/>
        <w:rPr>
          <w:sz w:val="28"/>
          <w:szCs w:val="28"/>
        </w:rPr>
      </w:pPr>
      <w:r w:rsidRPr="00ED6E17">
        <w:rPr>
          <w:sz w:val="28"/>
          <w:szCs w:val="28"/>
        </w:rPr>
        <w:t>-единовременная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служащих;</w:t>
      </w:r>
    </w:p>
    <w:p w:rsidR="00BE107C" w:rsidRPr="00ED6E17" w:rsidRDefault="00BE107C" w:rsidP="00BE107C">
      <w:pPr>
        <w:jc w:val="both"/>
        <w:rPr>
          <w:sz w:val="28"/>
          <w:szCs w:val="28"/>
        </w:rPr>
      </w:pPr>
      <w:r w:rsidRPr="00ED6E17">
        <w:rPr>
          <w:sz w:val="28"/>
          <w:szCs w:val="28"/>
        </w:rPr>
        <w:t>- ежемесячная надбавка к должностному окладу за выслугу лет на муниципальной службе;</w:t>
      </w:r>
    </w:p>
    <w:p w:rsidR="00BE107C" w:rsidRPr="00ED6E17" w:rsidRDefault="00BE107C" w:rsidP="00BE107C">
      <w:pPr>
        <w:jc w:val="both"/>
        <w:rPr>
          <w:sz w:val="28"/>
          <w:szCs w:val="28"/>
        </w:rPr>
      </w:pPr>
      <w:r w:rsidRPr="00ED6E17">
        <w:rPr>
          <w:sz w:val="28"/>
          <w:szCs w:val="28"/>
        </w:rPr>
        <w:t>- ежемесячное денежное поощрение;</w:t>
      </w:r>
    </w:p>
    <w:p w:rsidR="00BE107C" w:rsidRPr="00ED6E17" w:rsidRDefault="00BE107C" w:rsidP="00BE107C">
      <w:pPr>
        <w:jc w:val="both"/>
        <w:rPr>
          <w:sz w:val="28"/>
          <w:szCs w:val="28"/>
        </w:rPr>
      </w:pPr>
      <w:r w:rsidRPr="00ED6E17">
        <w:rPr>
          <w:sz w:val="28"/>
          <w:szCs w:val="28"/>
        </w:rPr>
        <w:t>- ежемесячная процентная  надбавка к должностному окладу за работу со сведениями, составляющими государственную тайну;</w:t>
      </w:r>
    </w:p>
    <w:p w:rsidR="00BE107C" w:rsidRPr="00ED6E17" w:rsidRDefault="00BE107C" w:rsidP="00BE107C">
      <w:pPr>
        <w:jc w:val="both"/>
        <w:rPr>
          <w:sz w:val="28"/>
          <w:szCs w:val="28"/>
        </w:rPr>
      </w:pPr>
      <w:r w:rsidRPr="00ED6E17">
        <w:rPr>
          <w:sz w:val="28"/>
          <w:szCs w:val="28"/>
        </w:rPr>
        <w:t>- ежемесячная надбавка к должностному окладу за особые условия муниципальной службы;</w:t>
      </w:r>
    </w:p>
    <w:p w:rsidR="00BE107C" w:rsidRPr="00ED6E17" w:rsidRDefault="00BE107C" w:rsidP="00BE107C">
      <w:pPr>
        <w:jc w:val="both"/>
        <w:rPr>
          <w:sz w:val="28"/>
          <w:szCs w:val="28"/>
        </w:rPr>
      </w:pPr>
      <w:r w:rsidRPr="00ED6E17">
        <w:rPr>
          <w:sz w:val="28"/>
          <w:szCs w:val="28"/>
        </w:rPr>
        <w:t>- премии за выполнение особо важных и сложных заданий.</w:t>
      </w:r>
    </w:p>
    <w:p w:rsidR="00BE107C" w:rsidRPr="00ED6E17" w:rsidRDefault="00BE107C" w:rsidP="00BE107C">
      <w:pPr>
        <w:jc w:val="both"/>
        <w:rPr>
          <w:sz w:val="28"/>
          <w:szCs w:val="28"/>
        </w:rPr>
      </w:pPr>
      <w:r w:rsidRPr="00ED6E17">
        <w:rPr>
          <w:sz w:val="28"/>
          <w:szCs w:val="28"/>
        </w:rPr>
        <w:t>5. Решение о выплате единовременного поощрения принимается работодателем, оформляется одновременно с принятием решения об увольнении муниципального служащего в связи с выходом на пенсию за выслугу лет.</w:t>
      </w:r>
    </w:p>
    <w:p w:rsidR="00BE107C" w:rsidRPr="00ED6E17" w:rsidRDefault="00BE107C" w:rsidP="00BE107C">
      <w:pPr>
        <w:jc w:val="both"/>
        <w:rPr>
          <w:sz w:val="28"/>
          <w:szCs w:val="28"/>
        </w:rPr>
      </w:pPr>
      <w:r w:rsidRPr="00ED6E17">
        <w:rPr>
          <w:sz w:val="28"/>
          <w:szCs w:val="28"/>
        </w:rPr>
        <w:t>6. Единовременное поощрение выплачивается  работодателем непосредственно в день увольнения муниципального служащего.</w:t>
      </w:r>
    </w:p>
    <w:p w:rsidR="00BE107C" w:rsidRPr="00ED6E17" w:rsidRDefault="00BE107C" w:rsidP="00BE107C">
      <w:pPr>
        <w:jc w:val="both"/>
        <w:rPr>
          <w:sz w:val="28"/>
          <w:szCs w:val="28"/>
        </w:rPr>
      </w:pPr>
      <w:r w:rsidRPr="00ED6E17">
        <w:rPr>
          <w:sz w:val="28"/>
          <w:szCs w:val="28"/>
        </w:rPr>
        <w:t>7. Единовременное поощрение в связи с выходом на пенсию  за выслугу лет выплачивается один раз. При поступлении гражданина на  муниципальную службу после выхода на пенсию за выслугу лет и последующем прекращении  муниципальной службы единовременное поощрение повторно не выплачивается.</w:t>
      </w:r>
    </w:p>
    <w:p w:rsidR="00BE107C" w:rsidRPr="00ED6E17" w:rsidRDefault="00BE107C" w:rsidP="00BE107C">
      <w:pPr>
        <w:jc w:val="both"/>
        <w:rPr>
          <w:sz w:val="28"/>
          <w:szCs w:val="28"/>
        </w:rPr>
      </w:pPr>
      <w:r w:rsidRPr="00ED6E17">
        <w:rPr>
          <w:sz w:val="28"/>
          <w:szCs w:val="28"/>
        </w:rPr>
        <w:t>8. Для определения размера и принятия решения о выплате единовременного поощрения в связи с выходом на пенсию за выслугу лет, главный специалист по финансовой политике – главный бухгалтер представляет справку в течени</w:t>
      </w:r>
      <w:proofErr w:type="gramStart"/>
      <w:r w:rsidRPr="00ED6E17">
        <w:rPr>
          <w:sz w:val="28"/>
          <w:szCs w:val="28"/>
        </w:rPr>
        <w:t>и</w:t>
      </w:r>
      <w:proofErr w:type="gramEnd"/>
      <w:r w:rsidRPr="00ED6E17">
        <w:rPr>
          <w:sz w:val="28"/>
          <w:szCs w:val="28"/>
        </w:rPr>
        <w:t xml:space="preserve"> 10 рабочих дней о месячном денежном содержании муниципального служащего. Главный специалист по организационным вопросам и кадрам предоставляет справку о стаже работы на муниципальной службе, справку об отсутствии дисциплинарного взыскания в течени</w:t>
      </w:r>
      <w:proofErr w:type="gramStart"/>
      <w:r w:rsidRPr="00ED6E17">
        <w:rPr>
          <w:sz w:val="28"/>
          <w:szCs w:val="28"/>
        </w:rPr>
        <w:t>и</w:t>
      </w:r>
      <w:proofErr w:type="gramEnd"/>
      <w:r w:rsidRPr="00ED6E17">
        <w:rPr>
          <w:sz w:val="28"/>
          <w:szCs w:val="28"/>
        </w:rPr>
        <w:t xml:space="preserve"> 10 рабочих дней. Указанные документы предоставляются главе городского поселения администрации городского поселения Среднинского муниципального образования.</w:t>
      </w:r>
    </w:p>
    <w:p w:rsidR="00BE107C" w:rsidRPr="00ED6E17" w:rsidRDefault="00BE107C" w:rsidP="00BE107C">
      <w:pPr>
        <w:jc w:val="both"/>
        <w:rPr>
          <w:sz w:val="28"/>
          <w:szCs w:val="28"/>
        </w:rPr>
      </w:pPr>
      <w:r w:rsidRPr="00ED6E17">
        <w:rPr>
          <w:sz w:val="28"/>
          <w:szCs w:val="28"/>
        </w:rPr>
        <w:t xml:space="preserve">9. Единовременное поощрение не выплачивается: </w:t>
      </w:r>
    </w:p>
    <w:p w:rsidR="00BE107C" w:rsidRPr="00ED6E17" w:rsidRDefault="00BE107C" w:rsidP="00BE107C">
      <w:pPr>
        <w:jc w:val="both"/>
        <w:rPr>
          <w:sz w:val="28"/>
          <w:szCs w:val="28"/>
        </w:rPr>
      </w:pPr>
      <w:r w:rsidRPr="00ED6E17">
        <w:rPr>
          <w:sz w:val="28"/>
          <w:szCs w:val="28"/>
        </w:rPr>
        <w:t>9.1. муниципальному служащему, у которого на момент увольнения не снято  дисциплинарное взыскание;</w:t>
      </w:r>
    </w:p>
    <w:p w:rsidR="00BE107C" w:rsidRPr="00ED6E17" w:rsidRDefault="00BE107C" w:rsidP="00BE107C">
      <w:pPr>
        <w:jc w:val="both"/>
        <w:rPr>
          <w:sz w:val="28"/>
          <w:szCs w:val="28"/>
        </w:rPr>
      </w:pPr>
      <w:r w:rsidRPr="00ED6E17">
        <w:rPr>
          <w:sz w:val="28"/>
          <w:szCs w:val="28"/>
        </w:rPr>
        <w:t>9.2. муниципальному служащему, которому уже выплачивалось единовременное поощрение в связи с выходом на государственную пенсию за выслугу лет в соответствии с законодательством о государственной гражданской службе.</w:t>
      </w:r>
    </w:p>
    <w:p w:rsidR="00BE107C" w:rsidRPr="00ED6E17" w:rsidRDefault="00BE107C" w:rsidP="00BE107C">
      <w:pPr>
        <w:jc w:val="both"/>
        <w:rPr>
          <w:sz w:val="28"/>
          <w:szCs w:val="28"/>
        </w:rPr>
      </w:pPr>
      <w:r w:rsidRPr="00ED6E17">
        <w:rPr>
          <w:sz w:val="28"/>
          <w:szCs w:val="28"/>
        </w:rPr>
        <w:t>10. Единовременное поощрение выплачивается с отметкой в трудовой книжке.</w:t>
      </w:r>
    </w:p>
    <w:p w:rsidR="00BE107C" w:rsidRPr="00ED6E17" w:rsidRDefault="00BE107C" w:rsidP="00BE107C">
      <w:pPr>
        <w:jc w:val="both"/>
      </w:pPr>
      <w:r w:rsidRPr="00ED6E17">
        <w:rPr>
          <w:sz w:val="28"/>
          <w:szCs w:val="28"/>
        </w:rPr>
        <w:lastRenderedPageBreak/>
        <w:t>11. Выплата единовременного поощрения в связи с выходом на пенсию финансируется за счет средств бюджета городского поселения Среднинского муниципального образования на соответствующий финансовый год.</w:t>
      </w:r>
    </w:p>
    <w:p w:rsidR="00BE107C" w:rsidRPr="00ED6E17" w:rsidRDefault="00BE107C" w:rsidP="00BE107C">
      <w:pPr>
        <w:rPr>
          <w:sz w:val="28"/>
          <w:szCs w:val="28"/>
        </w:rPr>
      </w:pPr>
    </w:p>
    <w:p w:rsidR="00BE107C" w:rsidRPr="00ED6E17" w:rsidRDefault="00BE107C" w:rsidP="00BE107C">
      <w:pPr>
        <w:rPr>
          <w:sz w:val="28"/>
          <w:szCs w:val="28"/>
        </w:rPr>
      </w:pPr>
    </w:p>
    <w:p w:rsidR="00BE107C" w:rsidRPr="00ED6E17" w:rsidRDefault="00BE107C" w:rsidP="00BE107C">
      <w:pPr>
        <w:jc w:val="both"/>
        <w:rPr>
          <w:sz w:val="28"/>
          <w:szCs w:val="28"/>
        </w:rPr>
      </w:pPr>
      <w:r w:rsidRPr="00ED6E17">
        <w:rPr>
          <w:sz w:val="28"/>
          <w:szCs w:val="28"/>
        </w:rPr>
        <w:t xml:space="preserve">Главный специалист по экономической политике                      Д.С. </w:t>
      </w:r>
      <w:proofErr w:type="spellStart"/>
      <w:r w:rsidRPr="00ED6E17">
        <w:rPr>
          <w:sz w:val="28"/>
          <w:szCs w:val="28"/>
        </w:rPr>
        <w:t>Щиров</w:t>
      </w:r>
      <w:proofErr w:type="spellEnd"/>
    </w:p>
    <w:p w:rsidR="00BE107C" w:rsidRPr="00ED6E17" w:rsidRDefault="00BE107C" w:rsidP="00BE107C"/>
    <w:p w:rsidR="005F2A54" w:rsidRDefault="005F2A54"/>
    <w:sectPr w:rsidR="005F2A54" w:rsidSect="00BE107C">
      <w:pgSz w:w="11906" w:h="16840" w:code="9"/>
      <w:pgMar w:top="1276" w:right="746" w:bottom="53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F0AD5"/>
    <w:multiLevelType w:val="hybridMultilevel"/>
    <w:tmpl w:val="9D62319A"/>
    <w:lvl w:ilvl="0" w:tplc="7CFE7EDA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7C"/>
    <w:rsid w:val="005F2A54"/>
    <w:rsid w:val="00BE107C"/>
    <w:rsid w:val="00EA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7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BE10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7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7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BE10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7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79806.1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cp:lastPrinted>2016-04-06T06:53:00Z</cp:lastPrinted>
  <dcterms:created xsi:type="dcterms:W3CDTF">2016-04-06T06:49:00Z</dcterms:created>
  <dcterms:modified xsi:type="dcterms:W3CDTF">2016-04-06T07:35:00Z</dcterms:modified>
</cp:coreProperties>
</file>