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53" w:rsidRPr="000B1B9C" w:rsidRDefault="0060089B" w:rsidP="00E100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1B9C">
        <w:rPr>
          <w:rFonts w:ascii="Times New Roman" w:hAnsi="Times New Roman" w:cs="Times New Roman"/>
          <w:sz w:val="24"/>
          <w:szCs w:val="24"/>
        </w:rPr>
        <w:t>Закон Иркутской области от 17 декабря 2008 г. N 120-ОЗ</w:t>
      </w:r>
      <w:r w:rsidRPr="000B1B9C">
        <w:rPr>
          <w:rFonts w:ascii="Times New Roman" w:hAnsi="Times New Roman" w:cs="Times New Roman"/>
          <w:sz w:val="24"/>
          <w:szCs w:val="24"/>
        </w:rPr>
        <w:br/>
        <w:t>"О мерах социальной поддержки реабилитированных лиц и лиц, признанных</w:t>
      </w:r>
      <w:r w:rsidRPr="000B1B9C">
        <w:rPr>
          <w:rFonts w:ascii="Times New Roman" w:hAnsi="Times New Roman" w:cs="Times New Roman"/>
          <w:sz w:val="24"/>
          <w:szCs w:val="24"/>
        </w:rPr>
        <w:br/>
        <w:t>пострадавшими от политических репрессий, в Иркутской области"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E10053" w:rsidTr="00E100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53" w:rsidRDefault="00E1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53" w:rsidRDefault="00E1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стало</w:t>
            </w:r>
          </w:p>
        </w:tc>
      </w:tr>
      <w:tr w:rsidR="00E10053" w:rsidTr="00E100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53" w:rsidRPr="0060089B" w:rsidRDefault="0060089B" w:rsidP="006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9401"/>
            <w:proofErr w:type="gramStart"/>
            <w:r w:rsidRPr="0060089B">
              <w:rPr>
                <w:rFonts w:ascii="Times New Roman" w:hAnsi="Times New Roman" w:cs="Times New Roman"/>
                <w:sz w:val="24"/>
                <w:szCs w:val="24"/>
              </w:rPr>
              <w:t>Ст. 1</w:t>
            </w:r>
            <w:r w:rsidR="00E10053" w:rsidRPr="00600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053" w:rsidRPr="006008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End w:id="0"/>
            <w:r w:rsidRPr="0060089B">
              <w:rPr>
                <w:rFonts w:ascii="Times New Roman" w:hAnsi="Times New Roman" w:cs="Times New Roman"/>
                <w:sz w:val="24"/>
                <w:szCs w:val="24"/>
              </w:rPr>
              <w:t>8) предоставление один раз в год денежной компенсации стоимости проезда на железнодорожном транспорте (туда и обратно в пределах Российской Федерации) либо 50 процентов стоимости проезда на водном, на воздушном или на автомобильном транспорте (туда и обратно в пределах Российской Федерации);</w:t>
            </w:r>
            <w:proofErr w:type="gramEnd"/>
          </w:p>
          <w:p w:rsidR="00E10053" w:rsidRPr="0060089B" w:rsidRDefault="00E1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3" w:rsidRPr="0060089B" w:rsidRDefault="00E1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53" w:rsidRPr="0060089B" w:rsidRDefault="0060089B" w:rsidP="006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089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60089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10053" w:rsidRPr="006008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0053" w:rsidRPr="006008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089B">
              <w:rPr>
                <w:rFonts w:ascii="Times New Roman" w:hAnsi="Times New Roman" w:cs="Times New Roman"/>
                <w:sz w:val="24"/>
                <w:szCs w:val="24"/>
              </w:rPr>
              <w:t>8) предоставление один раз в год денежной компенсации стоимости проезда на железнодорожном транспорте (туда и обратно в пределах Российской Федерации)</w:t>
            </w:r>
            <w:r w:rsidRPr="0060089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089B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но не выше стоимости проезда</w:t>
            </w:r>
            <w:r w:rsidRPr="0060089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89B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в жестких вагонах с 4-местными купе скорого поезда</w:t>
            </w:r>
            <w:r w:rsidRPr="00600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9B">
              <w:rPr>
                <w:rFonts w:ascii="Times New Roman" w:hAnsi="Times New Roman" w:cs="Times New Roman"/>
                <w:sz w:val="24"/>
                <w:szCs w:val="24"/>
              </w:rPr>
              <w:t xml:space="preserve">либо 50 процентов стоимости проезда на водном, на воздушном </w:t>
            </w:r>
            <w:r w:rsidRPr="0060089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</w:t>
            </w:r>
            <w:r w:rsidRPr="0060089B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в салоне экономического класса</w:t>
            </w:r>
            <w:r w:rsidRPr="0060089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</w:t>
            </w:r>
            <w:r w:rsidRPr="0060089B">
              <w:rPr>
                <w:rFonts w:ascii="Times New Roman" w:hAnsi="Times New Roman" w:cs="Times New Roman"/>
                <w:sz w:val="24"/>
                <w:szCs w:val="24"/>
              </w:rPr>
              <w:t xml:space="preserve"> или на автомобильном транспорте (туда и обратно в пределах Российской Федерации);</w:t>
            </w:r>
          </w:p>
        </w:tc>
      </w:tr>
      <w:tr w:rsidR="0060089B" w:rsidTr="00E100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B" w:rsidRPr="0060089B" w:rsidRDefault="0060089B" w:rsidP="006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B">
              <w:rPr>
                <w:rFonts w:ascii="Times New Roman" w:hAnsi="Times New Roman" w:cs="Times New Roman"/>
                <w:sz w:val="24"/>
                <w:szCs w:val="24"/>
              </w:rPr>
              <w:t>Ст. 4, п. 1.1</w:t>
            </w:r>
          </w:p>
          <w:p w:rsidR="0060089B" w:rsidRPr="0060089B" w:rsidRDefault="0060089B" w:rsidP="006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B" w:rsidRPr="000B1B9C" w:rsidRDefault="0060089B" w:rsidP="0060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9B">
              <w:rPr>
                <w:rFonts w:ascii="Times New Roman" w:hAnsi="Times New Roman" w:cs="Times New Roman"/>
                <w:sz w:val="24"/>
                <w:szCs w:val="24"/>
              </w:rPr>
              <w:t>Ст. 4, п. 1.1</w:t>
            </w:r>
            <w:proofErr w:type="gramStart"/>
            <w:r w:rsidRPr="00600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8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0089B">
              <w:rPr>
                <w:rFonts w:ascii="Times New Roman" w:hAnsi="Times New Roman" w:cs="Times New Roman"/>
                <w:sz w:val="24"/>
                <w:szCs w:val="24"/>
              </w:rPr>
              <w:t>ля предоставления мер социальной поддержки необходимы следующие документы</w:t>
            </w:r>
            <w:r w:rsidRPr="0060089B">
              <w:rPr>
                <w:sz w:val="24"/>
                <w:szCs w:val="24"/>
              </w:rPr>
              <w:t>:</w:t>
            </w:r>
            <w:r w:rsidR="000B1B9C">
              <w:rPr>
                <w:sz w:val="24"/>
                <w:szCs w:val="24"/>
              </w:rPr>
              <w:t xml:space="preserve"> </w:t>
            </w:r>
            <w:r w:rsidRPr="000B1B9C"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</w:t>
            </w:r>
          </w:p>
          <w:p w:rsidR="0060089B" w:rsidRPr="0060089B" w:rsidRDefault="0060089B" w:rsidP="006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9B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9) справка транспортной организации о стоимости проезда на железнодорожном транспорте в жестких</w:t>
            </w:r>
            <w:bookmarkStart w:id="1" w:name="_GoBack"/>
            <w:bookmarkEnd w:id="1"/>
            <w:r w:rsidRPr="0060089B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вагонах с 4-местными купе скорого поезда на соответствующую дату - в случае осуществления реабилитированным лицом проезда на железнодорожном транспорте в вагонах повышенной комфортности, в вагонах фирменного поезда.</w:t>
            </w:r>
          </w:p>
        </w:tc>
      </w:tr>
    </w:tbl>
    <w:p w:rsidR="001B7834" w:rsidRDefault="001B7834"/>
    <w:sectPr w:rsidR="001B7834" w:rsidSect="0060089B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53"/>
    <w:rsid w:val="000B1B9C"/>
    <w:rsid w:val="001B7834"/>
    <w:rsid w:val="002C4388"/>
    <w:rsid w:val="00522D69"/>
    <w:rsid w:val="0060089B"/>
    <w:rsid w:val="00E1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53"/>
  </w:style>
  <w:style w:type="paragraph" w:styleId="1">
    <w:name w:val="heading 1"/>
    <w:basedOn w:val="a"/>
    <w:next w:val="a"/>
    <w:link w:val="10"/>
    <w:uiPriority w:val="99"/>
    <w:qFormat/>
    <w:rsid w:val="00E100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0053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table" w:styleId="a3">
    <w:name w:val="Table Grid"/>
    <w:basedOn w:val="a1"/>
    <w:uiPriority w:val="59"/>
    <w:rsid w:val="00E10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10053"/>
    <w:rPr>
      <w:color w:val="0000FF"/>
      <w:u w:val="single"/>
    </w:rPr>
  </w:style>
  <w:style w:type="character" w:styleId="a5">
    <w:name w:val="Emphasis"/>
    <w:basedOn w:val="a0"/>
    <w:uiPriority w:val="20"/>
    <w:qFormat/>
    <w:rsid w:val="00E100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53"/>
  </w:style>
  <w:style w:type="paragraph" w:styleId="1">
    <w:name w:val="heading 1"/>
    <w:basedOn w:val="a"/>
    <w:next w:val="a"/>
    <w:link w:val="10"/>
    <w:uiPriority w:val="99"/>
    <w:qFormat/>
    <w:rsid w:val="00E100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0053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table" w:styleId="a3">
    <w:name w:val="Table Grid"/>
    <w:basedOn w:val="a1"/>
    <w:uiPriority w:val="59"/>
    <w:rsid w:val="00E10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10053"/>
    <w:rPr>
      <w:color w:val="0000FF"/>
      <w:u w:val="single"/>
    </w:rPr>
  </w:style>
  <w:style w:type="character" w:styleId="a5">
    <w:name w:val="Emphasis"/>
    <w:basedOn w:val="a0"/>
    <w:uiPriority w:val="20"/>
    <w:qFormat/>
    <w:rsid w:val="00E100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Кирьянова</dc:creator>
  <cp:lastModifiedBy>Ольга Кирьянова</cp:lastModifiedBy>
  <cp:revision>3</cp:revision>
  <dcterms:created xsi:type="dcterms:W3CDTF">2017-10-05T09:00:00Z</dcterms:created>
  <dcterms:modified xsi:type="dcterms:W3CDTF">2020-12-09T11:16:00Z</dcterms:modified>
</cp:coreProperties>
</file>