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b/>
          <w:bCs/>
          <w:spacing w:val="-1"/>
          <w:sz w:val="28"/>
          <w:szCs w:val="28"/>
          <w:lang w:eastAsia="ru-RU"/>
        </w:rPr>
      </w:pPr>
      <w:r w:rsidRPr="00890ABA">
        <w:rPr>
          <w:rFonts w:ascii="Times New Roman" w:eastAsia="Calibri" w:hAnsi="Times New Roman" w:cs="Times New Roman"/>
          <w:b/>
          <w:bCs/>
          <w:noProof/>
          <w:sz w:val="28"/>
          <w:szCs w:val="28"/>
          <w:lang w:eastAsia="ru-RU"/>
        </w:rPr>
        <w:drawing>
          <wp:inline distT="0" distB="0" distL="0" distR="0" wp14:anchorId="05E12739" wp14:editId="29AA5DF2">
            <wp:extent cx="476250" cy="657225"/>
            <wp:effectExtent l="0" t="0" r="0" b="9525"/>
            <wp:docPr id="2" name="Рисунок 2" descr="1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герб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p>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sz w:val="28"/>
          <w:szCs w:val="28"/>
          <w:lang w:eastAsia="ru-RU"/>
        </w:rPr>
      </w:pPr>
      <w:r w:rsidRPr="00890ABA">
        <w:rPr>
          <w:rFonts w:ascii="Times New Roman" w:eastAsia="Calibri" w:hAnsi="Times New Roman" w:cs="Times New Roman"/>
          <w:b/>
          <w:bCs/>
          <w:spacing w:val="-1"/>
          <w:sz w:val="28"/>
          <w:szCs w:val="28"/>
          <w:lang w:eastAsia="ru-RU"/>
        </w:rPr>
        <w:t>Российская Федерация</w:t>
      </w:r>
    </w:p>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b/>
          <w:bCs/>
          <w:sz w:val="28"/>
          <w:szCs w:val="28"/>
          <w:lang w:eastAsia="ru-RU"/>
        </w:rPr>
      </w:pPr>
      <w:r w:rsidRPr="00890ABA">
        <w:rPr>
          <w:rFonts w:ascii="Times New Roman" w:eastAsia="Calibri" w:hAnsi="Times New Roman" w:cs="Times New Roman"/>
          <w:b/>
          <w:bCs/>
          <w:sz w:val="28"/>
          <w:szCs w:val="28"/>
          <w:lang w:eastAsia="ru-RU"/>
        </w:rPr>
        <w:t>Иркутская область</w:t>
      </w:r>
    </w:p>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sz w:val="28"/>
          <w:szCs w:val="28"/>
          <w:lang w:eastAsia="ru-RU"/>
        </w:rPr>
      </w:pPr>
      <w:r w:rsidRPr="00890ABA">
        <w:rPr>
          <w:rFonts w:ascii="Times New Roman" w:eastAsia="Calibri" w:hAnsi="Times New Roman" w:cs="Times New Roman"/>
          <w:b/>
          <w:bCs/>
          <w:sz w:val="28"/>
          <w:szCs w:val="28"/>
          <w:lang w:eastAsia="ru-RU"/>
        </w:rPr>
        <w:t>Усольское районное муниципальное образование</w:t>
      </w:r>
    </w:p>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b/>
          <w:bCs/>
          <w:sz w:val="28"/>
          <w:szCs w:val="28"/>
          <w:lang w:eastAsia="ru-RU"/>
        </w:rPr>
      </w:pPr>
      <w:r w:rsidRPr="00890ABA">
        <w:rPr>
          <w:rFonts w:ascii="Times New Roman" w:eastAsia="Calibri" w:hAnsi="Times New Roman" w:cs="Times New Roman"/>
          <w:b/>
          <w:bCs/>
          <w:sz w:val="28"/>
          <w:szCs w:val="28"/>
          <w:lang w:eastAsia="ru-RU"/>
        </w:rPr>
        <w:t xml:space="preserve">АДМИНИСТРАЦИЯ </w:t>
      </w:r>
    </w:p>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sz w:val="28"/>
          <w:szCs w:val="28"/>
          <w:lang w:eastAsia="ru-RU"/>
        </w:rPr>
      </w:pPr>
      <w:r w:rsidRPr="00890ABA">
        <w:rPr>
          <w:rFonts w:ascii="Times New Roman" w:eastAsia="Calibri" w:hAnsi="Times New Roman" w:cs="Times New Roman"/>
          <w:b/>
          <w:bCs/>
          <w:sz w:val="28"/>
          <w:szCs w:val="28"/>
          <w:lang w:eastAsia="ru-RU"/>
        </w:rPr>
        <w:t>Городского поселения</w:t>
      </w:r>
    </w:p>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sz w:val="28"/>
          <w:szCs w:val="28"/>
          <w:lang w:eastAsia="ru-RU"/>
        </w:rPr>
      </w:pPr>
      <w:r w:rsidRPr="00890ABA">
        <w:rPr>
          <w:rFonts w:ascii="Times New Roman" w:eastAsia="Calibri" w:hAnsi="Times New Roman" w:cs="Times New Roman"/>
          <w:b/>
          <w:bCs/>
          <w:spacing w:val="-1"/>
          <w:sz w:val="28"/>
          <w:szCs w:val="28"/>
          <w:lang w:eastAsia="ru-RU"/>
        </w:rPr>
        <w:t>Среднинского муниципального образования</w:t>
      </w:r>
    </w:p>
    <w:p w:rsidR="005966FB" w:rsidRPr="00890ABA" w:rsidRDefault="005966FB" w:rsidP="005966FB">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5966FB" w:rsidRPr="00890ABA" w:rsidRDefault="005966FB" w:rsidP="005966FB">
      <w:pPr>
        <w:widowControl w:val="0"/>
        <w:shd w:val="clear" w:color="auto" w:fill="FFFFFF"/>
        <w:autoSpaceDE w:val="0"/>
        <w:autoSpaceDN w:val="0"/>
        <w:spacing w:after="0" w:line="240" w:lineRule="auto"/>
        <w:jc w:val="center"/>
        <w:rPr>
          <w:rFonts w:ascii="Times New Roman" w:eastAsia="Calibri" w:hAnsi="Times New Roman" w:cs="Times New Roman"/>
          <w:b/>
          <w:sz w:val="28"/>
          <w:szCs w:val="28"/>
          <w:lang w:eastAsia="ru-RU"/>
        </w:rPr>
      </w:pPr>
      <w:r w:rsidRPr="00890ABA">
        <w:rPr>
          <w:rFonts w:ascii="Times New Roman" w:eastAsia="Calibri" w:hAnsi="Times New Roman" w:cs="Times New Roman"/>
          <w:b/>
          <w:sz w:val="28"/>
          <w:szCs w:val="28"/>
          <w:lang w:eastAsia="ru-RU"/>
        </w:rPr>
        <w:t>П О С Т А Н О В Л Е Н И</w:t>
      </w:r>
      <w:r>
        <w:rPr>
          <w:rFonts w:ascii="Times New Roman" w:eastAsia="Calibri" w:hAnsi="Times New Roman" w:cs="Times New Roman"/>
          <w:b/>
          <w:sz w:val="28"/>
          <w:szCs w:val="28"/>
          <w:lang w:eastAsia="ru-RU"/>
        </w:rPr>
        <w:t xml:space="preserve"> Е</w:t>
      </w:r>
    </w:p>
    <w:p w:rsidR="005966FB" w:rsidRPr="00890ABA" w:rsidRDefault="005966FB" w:rsidP="005966FB">
      <w:pPr>
        <w:widowControl w:val="0"/>
        <w:autoSpaceDE w:val="0"/>
        <w:autoSpaceDN w:val="0"/>
        <w:spacing w:after="0" w:line="240" w:lineRule="auto"/>
        <w:ind w:left="142" w:hanging="142"/>
        <w:rPr>
          <w:rFonts w:ascii="Times New Roman" w:eastAsia="Calibri" w:hAnsi="Times New Roman" w:cs="Times New Roman"/>
          <w:sz w:val="28"/>
          <w:szCs w:val="28"/>
          <w:u w:val="single"/>
          <w:lang w:eastAsia="ru-RU"/>
        </w:rPr>
      </w:pPr>
    </w:p>
    <w:p w:rsidR="005966FB" w:rsidRPr="00890ABA" w:rsidRDefault="005966FB" w:rsidP="005966FB">
      <w:pPr>
        <w:widowControl w:val="0"/>
        <w:shd w:val="clear" w:color="auto" w:fill="FFFFFF"/>
        <w:tabs>
          <w:tab w:val="left" w:pos="3744"/>
        </w:tabs>
        <w:autoSpaceDE w:val="0"/>
        <w:autoSpaceDN w:val="0"/>
        <w:spacing w:after="0" w:line="240" w:lineRule="auto"/>
        <w:ind w:right="-113"/>
        <w:rPr>
          <w:rFonts w:ascii="Times New Roman" w:eastAsia="Calibri" w:hAnsi="Times New Roman" w:cs="Times New Roman"/>
          <w:sz w:val="28"/>
          <w:szCs w:val="28"/>
          <w:lang w:eastAsia="ru-RU"/>
        </w:rPr>
      </w:pPr>
      <w:r w:rsidRPr="00890ABA">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28.02.2019</w:t>
      </w:r>
      <w:r w:rsidRPr="00890ABA">
        <w:rPr>
          <w:rFonts w:ascii="Times New Roman" w:eastAsia="Calibri" w:hAnsi="Times New Roman" w:cs="Times New Roman"/>
          <w:sz w:val="28"/>
          <w:szCs w:val="28"/>
          <w:lang w:eastAsia="ru-RU"/>
        </w:rPr>
        <w:t xml:space="preserve"> г.                            п. Средний                                             № </w:t>
      </w:r>
      <w:r>
        <w:rPr>
          <w:rFonts w:ascii="Times New Roman" w:eastAsia="Calibri" w:hAnsi="Times New Roman" w:cs="Times New Roman"/>
          <w:sz w:val="28"/>
          <w:szCs w:val="28"/>
          <w:lang w:eastAsia="ru-RU"/>
        </w:rPr>
        <w:t>25</w:t>
      </w:r>
    </w:p>
    <w:p w:rsidR="005966FB" w:rsidRPr="00890ABA" w:rsidRDefault="005966FB" w:rsidP="005966FB">
      <w:pPr>
        <w:widowControl w:val="0"/>
        <w:shd w:val="clear" w:color="auto" w:fill="FFFFFF"/>
        <w:tabs>
          <w:tab w:val="left" w:pos="3744"/>
        </w:tabs>
        <w:autoSpaceDE w:val="0"/>
        <w:autoSpaceDN w:val="0"/>
        <w:spacing w:after="0" w:line="240" w:lineRule="auto"/>
        <w:ind w:right="-113"/>
        <w:rPr>
          <w:rFonts w:ascii="Times New Roman" w:eastAsia="Calibri" w:hAnsi="Times New Roman" w:cs="Times New Roman"/>
          <w:sz w:val="28"/>
          <w:szCs w:val="28"/>
          <w:lang w:eastAsia="ru-RU"/>
        </w:rPr>
      </w:pPr>
      <w:r w:rsidRPr="00890ABA">
        <w:rPr>
          <w:rFonts w:ascii="Times New Roman" w:eastAsia="Calibri" w:hAnsi="Times New Roman" w:cs="Times New Roman"/>
          <w:sz w:val="28"/>
          <w:szCs w:val="28"/>
          <w:lang w:eastAsia="ru-RU"/>
        </w:rPr>
        <w:tab/>
      </w:r>
    </w:p>
    <w:p w:rsidR="005966FB" w:rsidRPr="00890ABA" w:rsidRDefault="005966FB" w:rsidP="005966FB">
      <w:pPr>
        <w:widowControl w:val="0"/>
        <w:tabs>
          <w:tab w:val="left" w:pos="0"/>
        </w:tabs>
        <w:autoSpaceDE w:val="0"/>
        <w:autoSpaceDN w:val="0"/>
        <w:spacing w:after="0" w:line="276" w:lineRule="auto"/>
        <w:contextualSpacing/>
        <w:jc w:val="center"/>
        <w:rPr>
          <w:rFonts w:ascii="Times New Roman" w:eastAsia="Calibri" w:hAnsi="Times New Roman" w:cs="Times New Roman"/>
          <w:b/>
          <w:sz w:val="28"/>
          <w:szCs w:val="28"/>
          <w:lang w:eastAsia="ru-RU"/>
        </w:rPr>
      </w:pPr>
      <w:r w:rsidRPr="00890ABA">
        <w:rPr>
          <w:rFonts w:ascii="Times New Roman" w:eastAsia="Times New Roman" w:hAnsi="Times New Roman" w:cs="Times New Roman"/>
          <w:b/>
          <w:sz w:val="28"/>
          <w:szCs w:val="28"/>
          <w:lang w:eastAsia="ru-RU"/>
        </w:rPr>
        <w:t xml:space="preserve">Об утверждении административного регламента </w:t>
      </w:r>
      <w:r w:rsidRPr="00890ABA">
        <w:rPr>
          <w:rFonts w:ascii="Times New Roman" w:hAnsi="Times New Roman" w:cs="Times New Roman"/>
          <w:b/>
          <w:sz w:val="28"/>
          <w:szCs w:val="28"/>
        </w:rPr>
        <w:t>муниципальной услуги «Оказание консультационных услуг субъектам малого и среднего предпринимательства»</w:t>
      </w:r>
    </w:p>
    <w:p w:rsidR="005966FB" w:rsidRPr="00890ABA" w:rsidRDefault="005966FB" w:rsidP="005966FB">
      <w:pPr>
        <w:autoSpaceDE w:val="0"/>
        <w:autoSpaceDN w:val="0"/>
        <w:adjustRightInd w:val="0"/>
        <w:spacing w:after="0" w:line="240" w:lineRule="auto"/>
        <w:rPr>
          <w:rFonts w:ascii="Times New Roman" w:eastAsia="Times New Roman" w:hAnsi="Times New Roman" w:cs="Times New Roman"/>
          <w:sz w:val="28"/>
          <w:szCs w:val="28"/>
        </w:rPr>
      </w:pPr>
    </w:p>
    <w:p w:rsidR="005966FB" w:rsidRDefault="005966FB" w:rsidP="005966FB">
      <w:pPr>
        <w:widowControl w:val="0"/>
        <w:autoSpaceDE w:val="0"/>
        <w:autoSpaceDN w:val="0"/>
        <w:spacing w:after="0" w:line="240" w:lineRule="auto"/>
        <w:jc w:val="both"/>
        <w:rPr>
          <w:rFonts w:ascii="Times New Roman" w:eastAsia="Calibri" w:hAnsi="Times New Roman" w:cs="Times New Roman"/>
          <w:sz w:val="28"/>
          <w:szCs w:val="28"/>
          <w:lang w:eastAsia="ru-RU"/>
        </w:rPr>
      </w:pPr>
      <w:r w:rsidRPr="00091567">
        <w:rPr>
          <w:rFonts w:ascii="Times New Roman" w:eastAsia="Calibri" w:hAnsi="Times New Roman" w:cs="Times New Roman"/>
          <w:sz w:val="28"/>
          <w:szCs w:val="28"/>
          <w:lang w:eastAsia="ru-RU"/>
        </w:rPr>
        <w:t xml:space="preserve">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ст. 23, 47 Устава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5966FB" w:rsidRPr="00091567" w:rsidRDefault="005966FB" w:rsidP="005966FB">
      <w:pPr>
        <w:widowControl w:val="0"/>
        <w:autoSpaceDE w:val="0"/>
        <w:autoSpaceDN w:val="0"/>
        <w:spacing w:after="0" w:line="240" w:lineRule="auto"/>
        <w:jc w:val="both"/>
        <w:rPr>
          <w:rFonts w:ascii="Times New Roman" w:eastAsia="Calibri" w:hAnsi="Times New Roman" w:cs="Times New Roman"/>
          <w:sz w:val="28"/>
          <w:szCs w:val="28"/>
          <w:lang w:eastAsia="ru-RU"/>
        </w:rPr>
      </w:pPr>
      <w:r w:rsidRPr="00091567">
        <w:rPr>
          <w:rFonts w:ascii="Times New Roman" w:eastAsia="Calibri" w:hAnsi="Times New Roman" w:cs="Times New Roman"/>
          <w:sz w:val="28"/>
          <w:szCs w:val="28"/>
          <w:lang w:eastAsia="ru-RU"/>
        </w:rPr>
        <w:t>П О С Т А Н О В Л Я Е Т:</w:t>
      </w:r>
    </w:p>
    <w:p w:rsidR="005966FB" w:rsidRPr="00091567" w:rsidRDefault="005966FB" w:rsidP="005966FB">
      <w:pPr>
        <w:widowControl w:val="0"/>
        <w:autoSpaceDE w:val="0"/>
        <w:autoSpaceDN w:val="0"/>
        <w:spacing w:after="0" w:line="240" w:lineRule="auto"/>
        <w:jc w:val="both"/>
        <w:rPr>
          <w:rFonts w:ascii="Times New Roman" w:eastAsia="Calibri" w:hAnsi="Times New Roman" w:cs="Times New Roman"/>
          <w:sz w:val="28"/>
          <w:szCs w:val="28"/>
          <w:lang w:eastAsia="ru-RU"/>
        </w:rPr>
      </w:pPr>
      <w:r w:rsidRPr="00091567">
        <w:rPr>
          <w:rFonts w:ascii="Times New Roman" w:eastAsia="Calibri" w:hAnsi="Times New Roman" w:cs="Times New Roman"/>
          <w:sz w:val="28"/>
          <w:szCs w:val="28"/>
          <w:lang w:eastAsia="ru-RU"/>
        </w:rPr>
        <w:t xml:space="preserve">1. Утвердить административный регламент предоставления муниципальной </w:t>
      </w:r>
      <w:r w:rsidRPr="00E9280B">
        <w:rPr>
          <w:rFonts w:ascii="Times New Roman" w:hAnsi="Times New Roman" w:cs="Times New Roman"/>
          <w:sz w:val="28"/>
          <w:lang w:eastAsia="ru-RU"/>
        </w:rPr>
        <w:t>услуги «</w:t>
      </w:r>
      <w:r w:rsidRPr="00E9280B">
        <w:rPr>
          <w:rFonts w:ascii="Times New Roman" w:hAnsi="Times New Roman" w:cs="Times New Roman"/>
          <w:sz w:val="28"/>
        </w:rPr>
        <w:t>Оказание консультационных услуг субъектам малого и среднего предпринимательства</w:t>
      </w:r>
      <w:r w:rsidRPr="00E9280B">
        <w:rPr>
          <w:rFonts w:ascii="Times New Roman" w:hAnsi="Times New Roman" w:cs="Times New Roman"/>
          <w:sz w:val="28"/>
          <w:lang w:eastAsia="ru-RU"/>
        </w:rPr>
        <w:t>»</w:t>
      </w:r>
      <w:r w:rsidRPr="00E9280B">
        <w:rPr>
          <w:rFonts w:ascii="Times New Roman" w:eastAsia="Calibri" w:hAnsi="Times New Roman" w:cs="Times New Roman"/>
          <w:sz w:val="36"/>
          <w:szCs w:val="28"/>
          <w:lang w:eastAsia="ru-RU"/>
        </w:rPr>
        <w:t xml:space="preserve"> </w:t>
      </w:r>
      <w:r w:rsidRPr="00E9280B">
        <w:rPr>
          <w:rFonts w:ascii="Times New Roman" w:eastAsia="Calibri" w:hAnsi="Times New Roman" w:cs="Times New Roman"/>
          <w:sz w:val="28"/>
          <w:szCs w:val="28"/>
          <w:lang w:eastAsia="ru-RU"/>
        </w:rPr>
        <w:t>(приложение);</w:t>
      </w:r>
    </w:p>
    <w:p w:rsidR="005966FB" w:rsidRPr="00091567" w:rsidRDefault="005966FB" w:rsidP="005966FB">
      <w:pPr>
        <w:widowControl w:val="0"/>
        <w:autoSpaceDE w:val="0"/>
        <w:autoSpaceDN w:val="0"/>
        <w:spacing w:after="0" w:line="240" w:lineRule="auto"/>
        <w:jc w:val="both"/>
        <w:rPr>
          <w:rFonts w:ascii="Times New Roman" w:eastAsia="Calibri" w:hAnsi="Times New Roman" w:cs="Times New Roman"/>
          <w:sz w:val="28"/>
          <w:szCs w:val="28"/>
          <w:lang w:eastAsia="ru-RU"/>
        </w:rPr>
      </w:pPr>
      <w:r w:rsidRPr="00091567">
        <w:rPr>
          <w:rFonts w:ascii="Times New Roman" w:eastAsia="Calibri" w:hAnsi="Times New Roman" w:cs="Times New Roman"/>
          <w:sz w:val="28"/>
          <w:szCs w:val="28"/>
          <w:lang w:eastAsia="ru-RU"/>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5966FB" w:rsidRPr="00091567" w:rsidRDefault="005966FB" w:rsidP="005966FB">
      <w:pPr>
        <w:widowControl w:val="0"/>
        <w:autoSpaceDE w:val="0"/>
        <w:autoSpaceDN w:val="0"/>
        <w:spacing w:after="0" w:line="240" w:lineRule="auto"/>
        <w:jc w:val="both"/>
        <w:rPr>
          <w:rFonts w:ascii="Times New Roman" w:eastAsia="Calibri" w:hAnsi="Times New Roman" w:cs="Times New Roman"/>
          <w:sz w:val="28"/>
          <w:szCs w:val="28"/>
          <w:lang w:eastAsia="ru-RU"/>
        </w:rPr>
      </w:pPr>
      <w:r w:rsidRPr="00091567">
        <w:rPr>
          <w:rFonts w:ascii="Times New Roman" w:eastAsia="Calibri" w:hAnsi="Times New Roman" w:cs="Times New Roman"/>
          <w:sz w:val="28"/>
          <w:szCs w:val="28"/>
          <w:lang w:eastAsia="ru-RU"/>
        </w:rPr>
        <w:t>3. Настоящее постановление вступает в силу со дня его официального опубликования;</w:t>
      </w:r>
    </w:p>
    <w:p w:rsidR="005966FB" w:rsidRPr="00091567" w:rsidRDefault="005966FB" w:rsidP="005966FB">
      <w:pPr>
        <w:widowControl w:val="0"/>
        <w:autoSpaceDE w:val="0"/>
        <w:autoSpaceDN w:val="0"/>
        <w:spacing w:after="0" w:line="240" w:lineRule="auto"/>
        <w:jc w:val="both"/>
        <w:rPr>
          <w:rFonts w:ascii="Times New Roman" w:eastAsia="Calibri" w:hAnsi="Times New Roman" w:cs="Times New Roman"/>
          <w:sz w:val="28"/>
          <w:szCs w:val="28"/>
          <w:lang w:eastAsia="ru-RU"/>
        </w:rPr>
      </w:pPr>
      <w:r w:rsidRPr="00091567">
        <w:rPr>
          <w:rFonts w:ascii="Times New Roman" w:eastAsia="Calibri" w:hAnsi="Times New Roman" w:cs="Times New Roman"/>
          <w:sz w:val="28"/>
          <w:szCs w:val="28"/>
          <w:lang w:eastAsia="ru-RU"/>
        </w:rPr>
        <w:t>4. Контроль за исполнением настоящего постановления оставляю за собой.</w:t>
      </w:r>
    </w:p>
    <w:p w:rsidR="005966FB" w:rsidRPr="00890ABA" w:rsidRDefault="005966FB" w:rsidP="005966FB">
      <w:pPr>
        <w:widowControl w:val="0"/>
        <w:autoSpaceDE w:val="0"/>
        <w:autoSpaceDN w:val="0"/>
        <w:spacing w:after="0" w:line="240" w:lineRule="auto"/>
        <w:rPr>
          <w:rFonts w:ascii="Times New Roman" w:eastAsia="Calibri" w:hAnsi="Times New Roman" w:cs="Times New Roman"/>
          <w:sz w:val="28"/>
          <w:szCs w:val="28"/>
          <w:lang w:eastAsia="ru-RU"/>
        </w:rPr>
      </w:pPr>
      <w:r w:rsidRPr="00890ABA">
        <w:rPr>
          <w:rFonts w:ascii="Times New Roman" w:eastAsia="Calibri" w:hAnsi="Times New Roman" w:cs="Times New Roman"/>
          <w:sz w:val="28"/>
          <w:szCs w:val="28"/>
          <w:lang w:eastAsia="ru-RU"/>
        </w:rPr>
        <w:t xml:space="preserve">      </w:t>
      </w:r>
    </w:p>
    <w:p w:rsidR="005966FB" w:rsidRPr="00890ABA" w:rsidRDefault="005966FB" w:rsidP="005966FB">
      <w:pPr>
        <w:widowControl w:val="0"/>
        <w:autoSpaceDE w:val="0"/>
        <w:autoSpaceDN w:val="0"/>
        <w:spacing w:after="0" w:line="240" w:lineRule="auto"/>
        <w:rPr>
          <w:rFonts w:ascii="Times New Roman" w:eastAsia="Calibri" w:hAnsi="Times New Roman" w:cs="Times New Roman"/>
          <w:sz w:val="28"/>
          <w:szCs w:val="28"/>
          <w:lang w:eastAsia="ru-RU"/>
        </w:rPr>
      </w:pPr>
    </w:p>
    <w:p w:rsidR="005966FB" w:rsidRPr="00890ABA" w:rsidRDefault="005966FB" w:rsidP="005966FB">
      <w:pPr>
        <w:widowControl w:val="0"/>
        <w:autoSpaceDE w:val="0"/>
        <w:autoSpaceDN w:val="0"/>
        <w:spacing w:after="0" w:line="240" w:lineRule="auto"/>
        <w:rPr>
          <w:rFonts w:ascii="Times New Roman" w:eastAsia="Calibri" w:hAnsi="Times New Roman" w:cs="Times New Roman"/>
          <w:sz w:val="28"/>
          <w:szCs w:val="28"/>
          <w:lang w:eastAsia="ru-RU"/>
        </w:rPr>
      </w:pPr>
    </w:p>
    <w:p w:rsidR="005966FB" w:rsidRPr="00890ABA" w:rsidRDefault="005966FB" w:rsidP="005966FB">
      <w:pPr>
        <w:widowControl w:val="0"/>
        <w:autoSpaceDE w:val="0"/>
        <w:autoSpaceDN w:val="0"/>
        <w:spacing w:after="0" w:line="240" w:lineRule="auto"/>
        <w:rPr>
          <w:rFonts w:ascii="Times New Roman" w:eastAsia="Calibri" w:hAnsi="Times New Roman" w:cs="Times New Roman"/>
          <w:sz w:val="28"/>
          <w:szCs w:val="28"/>
          <w:lang w:eastAsia="ru-RU"/>
        </w:rPr>
      </w:pPr>
    </w:p>
    <w:p w:rsidR="005966FB" w:rsidRPr="00890ABA" w:rsidRDefault="005966FB" w:rsidP="005966FB">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90ABA">
        <w:rPr>
          <w:rFonts w:ascii="Times New Roman" w:eastAsia="Calibri" w:hAnsi="Times New Roman" w:cs="Times New Roman"/>
          <w:sz w:val="28"/>
          <w:szCs w:val="28"/>
          <w:lang w:eastAsia="ru-RU"/>
        </w:rPr>
        <w:t>Глава городского поселения</w:t>
      </w:r>
    </w:p>
    <w:p w:rsidR="005966FB" w:rsidRDefault="005966FB" w:rsidP="005966FB">
      <w:pPr>
        <w:pStyle w:val="a3"/>
        <w:spacing w:before="0" w:beforeAutospacing="0" w:after="150" w:afterAutospacing="0"/>
        <w:rPr>
          <w:color w:val="333333"/>
          <w:sz w:val="28"/>
          <w:szCs w:val="28"/>
        </w:rPr>
      </w:pPr>
      <w:r w:rsidRPr="00890ABA">
        <w:rPr>
          <w:rFonts w:eastAsia="Calibri"/>
          <w:sz w:val="28"/>
          <w:szCs w:val="28"/>
        </w:rPr>
        <w:t xml:space="preserve">Среднинского муниципального образования                           В.Д. Барчуков    </w:t>
      </w:r>
    </w:p>
    <w:p w:rsidR="005966FB" w:rsidRDefault="005966FB" w:rsidP="005966FB">
      <w:pPr>
        <w:pStyle w:val="a3"/>
        <w:spacing w:before="0" w:beforeAutospacing="0" w:after="150" w:afterAutospacing="0"/>
        <w:jc w:val="center"/>
        <w:rPr>
          <w:color w:val="333333"/>
          <w:sz w:val="28"/>
          <w:szCs w:val="28"/>
        </w:rPr>
      </w:pPr>
    </w:p>
    <w:p w:rsidR="005966FB" w:rsidRDefault="005966FB" w:rsidP="005966FB">
      <w:pPr>
        <w:pStyle w:val="a3"/>
        <w:spacing w:before="0" w:beforeAutospacing="0" w:after="150" w:afterAutospacing="0"/>
        <w:jc w:val="center"/>
        <w:rPr>
          <w:color w:val="333333"/>
          <w:sz w:val="28"/>
          <w:szCs w:val="28"/>
        </w:rPr>
      </w:pPr>
    </w:p>
    <w:p w:rsidR="009F4CEC" w:rsidRDefault="009F4CEC" w:rsidP="005966FB">
      <w:pPr>
        <w:pStyle w:val="a3"/>
        <w:spacing w:before="0" w:beforeAutospacing="0" w:after="150" w:afterAutospacing="0"/>
        <w:jc w:val="center"/>
        <w:rPr>
          <w:color w:val="333333"/>
          <w:sz w:val="28"/>
          <w:szCs w:val="28"/>
        </w:rPr>
      </w:pPr>
    </w:p>
    <w:p w:rsidR="00F51BBF" w:rsidRPr="00F51BBF" w:rsidRDefault="00F51BBF" w:rsidP="00F51BBF">
      <w:pPr>
        <w:pStyle w:val="a3"/>
        <w:spacing w:before="0" w:beforeAutospacing="0" w:after="0" w:afterAutospacing="0"/>
        <w:ind w:left="5670"/>
        <w:rPr>
          <w:rFonts w:ascii="Courier New" w:hAnsi="Courier New" w:cs="Courier New"/>
          <w:sz w:val="22"/>
          <w:szCs w:val="22"/>
        </w:rPr>
      </w:pPr>
      <w:r w:rsidRPr="00F51BBF">
        <w:rPr>
          <w:rFonts w:ascii="Courier New" w:hAnsi="Courier New" w:cs="Courier New"/>
          <w:sz w:val="22"/>
          <w:szCs w:val="22"/>
        </w:rPr>
        <w:lastRenderedPageBreak/>
        <w:t>Приложение № 1</w:t>
      </w:r>
    </w:p>
    <w:p w:rsidR="00F51BBF" w:rsidRPr="00F51BBF" w:rsidRDefault="00F51BBF" w:rsidP="00F51BBF">
      <w:pPr>
        <w:pStyle w:val="a3"/>
        <w:spacing w:before="0" w:beforeAutospacing="0" w:after="0" w:afterAutospacing="0"/>
        <w:ind w:left="5670"/>
        <w:rPr>
          <w:rFonts w:ascii="Courier New" w:hAnsi="Courier New" w:cs="Courier New"/>
          <w:sz w:val="22"/>
          <w:szCs w:val="22"/>
        </w:rPr>
      </w:pPr>
      <w:r w:rsidRPr="00F51BBF">
        <w:rPr>
          <w:rFonts w:ascii="Courier New" w:hAnsi="Courier New" w:cs="Courier New"/>
          <w:sz w:val="22"/>
          <w:szCs w:val="22"/>
        </w:rPr>
        <w:t xml:space="preserve">Утверждено </w:t>
      </w:r>
    </w:p>
    <w:p w:rsidR="00F51BBF" w:rsidRPr="00F51BBF" w:rsidRDefault="00F51BBF" w:rsidP="00F51BBF">
      <w:pPr>
        <w:pStyle w:val="a3"/>
        <w:spacing w:before="0" w:beforeAutospacing="0" w:after="0" w:afterAutospacing="0"/>
        <w:ind w:left="5670"/>
        <w:rPr>
          <w:rFonts w:ascii="Courier New" w:hAnsi="Courier New" w:cs="Courier New"/>
          <w:sz w:val="22"/>
          <w:szCs w:val="22"/>
        </w:rPr>
      </w:pPr>
      <w:r w:rsidRPr="00F51BBF">
        <w:rPr>
          <w:rFonts w:ascii="Courier New" w:hAnsi="Courier New" w:cs="Courier New"/>
          <w:sz w:val="22"/>
          <w:szCs w:val="22"/>
        </w:rPr>
        <w:t xml:space="preserve">постановлением администрации </w:t>
      </w:r>
    </w:p>
    <w:p w:rsidR="00F51BBF" w:rsidRPr="00F51BBF" w:rsidRDefault="00F51BBF" w:rsidP="00F51BBF">
      <w:pPr>
        <w:pStyle w:val="a3"/>
        <w:spacing w:before="0" w:beforeAutospacing="0" w:after="0" w:afterAutospacing="0"/>
        <w:ind w:left="5670"/>
        <w:rPr>
          <w:rFonts w:ascii="Courier New" w:hAnsi="Courier New" w:cs="Courier New"/>
          <w:sz w:val="22"/>
          <w:szCs w:val="22"/>
        </w:rPr>
      </w:pPr>
      <w:r w:rsidRPr="00F51BBF">
        <w:rPr>
          <w:rFonts w:ascii="Courier New" w:hAnsi="Courier New" w:cs="Courier New"/>
          <w:sz w:val="22"/>
          <w:szCs w:val="22"/>
        </w:rPr>
        <w:t xml:space="preserve">городского поселения </w:t>
      </w:r>
    </w:p>
    <w:p w:rsidR="00F51BBF" w:rsidRPr="00F51BBF" w:rsidRDefault="00F51BBF" w:rsidP="00F51BBF">
      <w:pPr>
        <w:pStyle w:val="a3"/>
        <w:spacing w:before="0" w:beforeAutospacing="0" w:after="0" w:afterAutospacing="0"/>
        <w:ind w:left="5670"/>
        <w:rPr>
          <w:rFonts w:ascii="Courier New" w:hAnsi="Courier New" w:cs="Courier New"/>
          <w:sz w:val="22"/>
          <w:szCs w:val="22"/>
        </w:rPr>
      </w:pPr>
      <w:r w:rsidRPr="00F51BBF">
        <w:rPr>
          <w:rFonts w:ascii="Courier New" w:hAnsi="Courier New" w:cs="Courier New"/>
          <w:sz w:val="22"/>
          <w:szCs w:val="22"/>
        </w:rPr>
        <w:t xml:space="preserve">Среднинского муниципального </w:t>
      </w:r>
    </w:p>
    <w:p w:rsidR="00F51BBF" w:rsidRPr="00F51BBF" w:rsidRDefault="00F51BBF" w:rsidP="00F51BBF">
      <w:pPr>
        <w:pStyle w:val="a3"/>
        <w:spacing w:before="0" w:beforeAutospacing="0" w:after="0" w:afterAutospacing="0"/>
        <w:ind w:left="5670"/>
        <w:rPr>
          <w:rFonts w:ascii="Courier New" w:hAnsi="Courier New" w:cs="Courier New"/>
          <w:sz w:val="22"/>
          <w:szCs w:val="22"/>
        </w:rPr>
      </w:pPr>
      <w:r>
        <w:rPr>
          <w:rFonts w:ascii="Courier New" w:hAnsi="Courier New" w:cs="Courier New"/>
          <w:sz w:val="22"/>
          <w:szCs w:val="22"/>
        </w:rPr>
        <w:t>о</w:t>
      </w:r>
      <w:r w:rsidRPr="00F51BBF">
        <w:rPr>
          <w:rFonts w:ascii="Courier New" w:hAnsi="Courier New" w:cs="Courier New"/>
          <w:sz w:val="22"/>
          <w:szCs w:val="22"/>
        </w:rPr>
        <w:t>бразования</w:t>
      </w:r>
    </w:p>
    <w:p w:rsidR="00F51BBF" w:rsidRPr="00F51BBF" w:rsidRDefault="00F51BBF" w:rsidP="00F51BBF">
      <w:pPr>
        <w:pStyle w:val="a3"/>
        <w:spacing w:before="0" w:beforeAutospacing="0" w:after="0" w:afterAutospacing="0"/>
        <w:ind w:left="5670"/>
        <w:rPr>
          <w:rFonts w:ascii="Courier New" w:hAnsi="Courier New" w:cs="Courier New"/>
          <w:sz w:val="22"/>
          <w:szCs w:val="22"/>
        </w:rPr>
      </w:pPr>
      <w:r w:rsidRPr="00F51BBF">
        <w:rPr>
          <w:rFonts w:ascii="Courier New" w:hAnsi="Courier New" w:cs="Courier New"/>
          <w:sz w:val="22"/>
          <w:szCs w:val="22"/>
        </w:rPr>
        <w:t>от 28.02.2019г. № 25</w:t>
      </w:r>
    </w:p>
    <w:p w:rsidR="00F51BBF" w:rsidRDefault="00F51BBF" w:rsidP="005966FB">
      <w:pPr>
        <w:pStyle w:val="a3"/>
        <w:spacing w:before="0" w:beforeAutospacing="0" w:after="150" w:afterAutospacing="0"/>
        <w:jc w:val="center"/>
        <w:rPr>
          <w:sz w:val="28"/>
          <w:szCs w:val="28"/>
        </w:rPr>
      </w:pPr>
    </w:p>
    <w:p w:rsidR="005966FB" w:rsidRPr="00F51BBF" w:rsidRDefault="005966FB" w:rsidP="00F51BBF">
      <w:pPr>
        <w:pStyle w:val="a3"/>
        <w:spacing w:before="0" w:beforeAutospacing="0" w:after="0" w:afterAutospacing="0"/>
        <w:jc w:val="center"/>
        <w:rPr>
          <w:b/>
          <w:sz w:val="28"/>
          <w:szCs w:val="28"/>
        </w:rPr>
      </w:pPr>
      <w:r w:rsidRPr="00F51BBF">
        <w:rPr>
          <w:b/>
          <w:sz w:val="28"/>
          <w:szCs w:val="28"/>
        </w:rPr>
        <w:t>АДМИНИСТРАТИВНЫЙ РЕГЛАМЕНТ</w:t>
      </w:r>
    </w:p>
    <w:p w:rsidR="005966FB" w:rsidRDefault="005966FB" w:rsidP="00F51BBF">
      <w:pPr>
        <w:pStyle w:val="a3"/>
        <w:spacing w:before="0" w:beforeAutospacing="0" w:after="0" w:afterAutospacing="0"/>
        <w:jc w:val="center"/>
        <w:rPr>
          <w:b/>
          <w:sz w:val="28"/>
          <w:szCs w:val="28"/>
        </w:rPr>
      </w:pPr>
      <w:r w:rsidRPr="00F51BBF">
        <w:rPr>
          <w:b/>
          <w:sz w:val="28"/>
          <w:szCs w:val="28"/>
        </w:rPr>
        <w:t>муниципальной услуги «Оказание консультационных услуг субъектам малого и среднего предпринимательства» </w:t>
      </w:r>
    </w:p>
    <w:p w:rsidR="00F51BBF" w:rsidRPr="00F51BBF" w:rsidRDefault="00F51BBF" w:rsidP="00F51BBF">
      <w:pPr>
        <w:pStyle w:val="a3"/>
        <w:spacing w:before="0" w:beforeAutospacing="0" w:after="0" w:afterAutospacing="0"/>
        <w:jc w:val="center"/>
        <w:rPr>
          <w:b/>
          <w:sz w:val="28"/>
          <w:szCs w:val="28"/>
        </w:rPr>
      </w:pPr>
    </w:p>
    <w:p w:rsidR="005966FB" w:rsidRPr="000466FF" w:rsidRDefault="005966FB" w:rsidP="00F51BBF">
      <w:pPr>
        <w:pStyle w:val="a3"/>
        <w:numPr>
          <w:ilvl w:val="0"/>
          <w:numId w:val="2"/>
        </w:numPr>
        <w:spacing w:before="0" w:beforeAutospacing="0" w:after="150" w:afterAutospacing="0"/>
        <w:jc w:val="center"/>
        <w:rPr>
          <w:sz w:val="28"/>
          <w:szCs w:val="28"/>
        </w:rPr>
      </w:pPr>
      <w:r w:rsidRPr="000466FF">
        <w:rPr>
          <w:sz w:val="28"/>
          <w:szCs w:val="28"/>
        </w:rPr>
        <w:t>Общие положения </w:t>
      </w:r>
    </w:p>
    <w:p w:rsidR="005966FB" w:rsidRPr="000466FF" w:rsidRDefault="005966FB" w:rsidP="005966FB">
      <w:pPr>
        <w:pStyle w:val="a3"/>
        <w:spacing w:before="0" w:beforeAutospacing="0" w:after="150" w:afterAutospacing="0"/>
        <w:jc w:val="center"/>
        <w:rPr>
          <w:sz w:val="28"/>
          <w:szCs w:val="28"/>
        </w:rPr>
      </w:pPr>
      <w:r w:rsidRPr="000466FF">
        <w:rPr>
          <w:sz w:val="28"/>
          <w:szCs w:val="28"/>
        </w:rPr>
        <w:t>Общие сведения о муниципальной услуге </w:t>
      </w:r>
    </w:p>
    <w:p w:rsidR="005966FB" w:rsidRPr="00B91883" w:rsidRDefault="005966FB" w:rsidP="00F51BBF">
      <w:pPr>
        <w:pStyle w:val="a3"/>
        <w:spacing w:before="0" w:beforeAutospacing="0" w:after="0" w:afterAutospacing="0"/>
        <w:jc w:val="both"/>
        <w:rPr>
          <w:color w:val="333333"/>
          <w:sz w:val="28"/>
          <w:szCs w:val="28"/>
        </w:rPr>
      </w:pPr>
      <w:r w:rsidRPr="000466FF">
        <w:rPr>
          <w:sz w:val="28"/>
          <w:szCs w:val="28"/>
        </w:rPr>
        <w:t xml:space="preserve">1.1. Административный регламент предоставления муниципальной услуги «Оказание консультационных услуг субъектам малого и среднего предпринимательства» (далее – административный регламент) разработан в соответствии с Федеральным законом от 24.07.2007 № 209-ФЗ «О развития малого и среднего предпринимательства в Российской Федерации», </w:t>
      </w:r>
      <w:r w:rsidRPr="00B91883">
        <w:rPr>
          <w:color w:val="333333"/>
          <w:sz w:val="28"/>
          <w:szCs w:val="28"/>
        </w:rPr>
        <w:t>Федеральным законом от 07.07.2007 № 210-ФЗ «Об организации предоставления государс</w:t>
      </w:r>
      <w:r>
        <w:rPr>
          <w:color w:val="333333"/>
          <w:sz w:val="28"/>
          <w:szCs w:val="28"/>
        </w:rPr>
        <w:t xml:space="preserve">твенных и муниципальных услуг» </w:t>
      </w:r>
      <w:r w:rsidRPr="00B91883">
        <w:rPr>
          <w:color w:val="333333"/>
          <w:sz w:val="28"/>
          <w:szCs w:val="28"/>
        </w:rPr>
        <w:t>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оказании консультационных услуг субъектам малого и среднего предпринимательства (далее также – СМСП).</w:t>
      </w:r>
    </w:p>
    <w:p w:rsidR="005966FB" w:rsidRPr="00B91883" w:rsidRDefault="005966FB" w:rsidP="00F51BBF">
      <w:pPr>
        <w:pStyle w:val="a3"/>
        <w:spacing w:before="0" w:beforeAutospacing="0" w:after="0" w:afterAutospacing="0"/>
        <w:jc w:val="both"/>
        <w:rPr>
          <w:color w:val="333333"/>
          <w:sz w:val="28"/>
          <w:szCs w:val="28"/>
        </w:rPr>
      </w:pPr>
      <w:r w:rsidRPr="00B91883">
        <w:rPr>
          <w:color w:val="333333"/>
          <w:sz w:val="28"/>
          <w:szCs w:val="28"/>
        </w:rPr>
        <w:t>1.2. Административный регламент разработан в целях оптимизации предоставления муниципальной услуги «Оказание консультационных услуг субъектам малого и среднего предпринимательства» (далее - муниципальная услуга), устанавливает порядок, сроки и последовательность административных процедур при оказании консультационных услуг СМСП в целях повышения качества предоставления и доступности результатов муниципальной услуги.</w:t>
      </w:r>
    </w:p>
    <w:p w:rsidR="005966FB" w:rsidRPr="00B91883" w:rsidRDefault="005966FB" w:rsidP="00F51BBF">
      <w:pPr>
        <w:pStyle w:val="a3"/>
        <w:spacing w:before="0" w:beforeAutospacing="0" w:after="0" w:afterAutospacing="0"/>
        <w:jc w:val="both"/>
        <w:rPr>
          <w:color w:val="333333"/>
          <w:sz w:val="28"/>
          <w:szCs w:val="28"/>
        </w:rPr>
      </w:pPr>
      <w:r w:rsidRPr="00B91883">
        <w:rPr>
          <w:color w:val="333333"/>
          <w:sz w:val="28"/>
          <w:szCs w:val="28"/>
        </w:rPr>
        <w:t>1.3. Получателями муниципальной услуги являются:</w:t>
      </w:r>
    </w:p>
    <w:p w:rsidR="005966FB" w:rsidRPr="00B91883" w:rsidRDefault="005966FB" w:rsidP="00F51BBF">
      <w:pPr>
        <w:pStyle w:val="a3"/>
        <w:spacing w:before="0" w:beforeAutospacing="0" w:after="0" w:afterAutospacing="0"/>
        <w:jc w:val="both"/>
        <w:rPr>
          <w:color w:val="333333"/>
          <w:sz w:val="28"/>
          <w:szCs w:val="28"/>
        </w:rPr>
      </w:pPr>
      <w:r w:rsidRPr="00B91883">
        <w:rPr>
          <w:color w:val="333333"/>
          <w:sz w:val="28"/>
          <w:szCs w:val="28"/>
        </w:rPr>
        <w:t xml:space="preserve">- СМСП, зарегистрированные и осуществляющие деятельность на территории </w:t>
      </w:r>
      <w:r>
        <w:rPr>
          <w:color w:val="333333"/>
          <w:sz w:val="28"/>
          <w:szCs w:val="28"/>
        </w:rPr>
        <w:t>городского поселения Среднинского муниципального образования</w:t>
      </w:r>
      <w:r w:rsidRPr="00B91883">
        <w:rPr>
          <w:color w:val="333333"/>
          <w:sz w:val="28"/>
          <w:szCs w:val="28"/>
        </w:rPr>
        <w:t>,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 постановлению Правительства Российской Федерации от 13.07.2015 № 702 «О предельных значениях выручки от реализации товаров (работ, услуг) для каждой категории субъектов малого и среднего предпринимательства»;</w:t>
      </w:r>
    </w:p>
    <w:p w:rsidR="005966FB" w:rsidRPr="00B91883" w:rsidRDefault="005966FB" w:rsidP="00F51BBF">
      <w:pPr>
        <w:pStyle w:val="a3"/>
        <w:spacing w:before="0" w:beforeAutospacing="0" w:after="0" w:afterAutospacing="0"/>
        <w:jc w:val="both"/>
        <w:rPr>
          <w:color w:val="333333"/>
          <w:sz w:val="28"/>
          <w:szCs w:val="28"/>
        </w:rPr>
      </w:pPr>
      <w:r w:rsidRPr="00B91883">
        <w:rPr>
          <w:color w:val="333333"/>
          <w:sz w:val="28"/>
          <w:szCs w:val="28"/>
        </w:rPr>
        <w:t>- организации инфраструктуры поддержки СМСП муниципального образования (далее – организации инфраструктуры);</w:t>
      </w:r>
    </w:p>
    <w:p w:rsidR="005966FB" w:rsidRPr="00B91883" w:rsidRDefault="005966FB" w:rsidP="00F51BBF">
      <w:pPr>
        <w:pStyle w:val="a3"/>
        <w:spacing w:before="0" w:beforeAutospacing="0" w:after="0" w:afterAutospacing="0"/>
        <w:jc w:val="both"/>
        <w:rPr>
          <w:color w:val="333333"/>
          <w:sz w:val="28"/>
          <w:szCs w:val="28"/>
        </w:rPr>
      </w:pPr>
      <w:r w:rsidRPr="00B91883">
        <w:rPr>
          <w:color w:val="333333"/>
          <w:sz w:val="28"/>
          <w:szCs w:val="28"/>
        </w:rPr>
        <w:t>- физические лица, постоянно проживающие на</w:t>
      </w:r>
      <w:r>
        <w:rPr>
          <w:color w:val="333333"/>
          <w:sz w:val="28"/>
          <w:szCs w:val="28"/>
        </w:rPr>
        <w:t xml:space="preserve"> территории</w:t>
      </w:r>
      <w:r w:rsidRPr="00B91883">
        <w:rPr>
          <w:color w:val="333333"/>
          <w:sz w:val="28"/>
          <w:szCs w:val="28"/>
        </w:rPr>
        <w:t xml:space="preserve"> </w:t>
      </w:r>
      <w:r>
        <w:rPr>
          <w:color w:val="333333"/>
          <w:sz w:val="28"/>
          <w:szCs w:val="28"/>
        </w:rPr>
        <w:t>городского поселения Среднинского муниципального образования</w:t>
      </w:r>
      <w:r w:rsidRPr="00B91883">
        <w:rPr>
          <w:color w:val="333333"/>
          <w:sz w:val="28"/>
          <w:szCs w:val="28"/>
        </w:rPr>
        <w:t xml:space="preserve"> – потенциальные СМСП (далее – физические лица).</w:t>
      </w:r>
    </w:p>
    <w:p w:rsidR="005966FB" w:rsidRPr="00B91883" w:rsidRDefault="005966FB" w:rsidP="00F51BBF">
      <w:pPr>
        <w:pStyle w:val="a3"/>
        <w:spacing w:before="0" w:beforeAutospacing="0" w:after="0" w:afterAutospacing="0"/>
        <w:jc w:val="both"/>
        <w:rPr>
          <w:color w:val="333333"/>
          <w:sz w:val="28"/>
          <w:szCs w:val="28"/>
        </w:rPr>
      </w:pPr>
      <w:r w:rsidRPr="00B91883">
        <w:rPr>
          <w:color w:val="333333"/>
          <w:sz w:val="28"/>
          <w:szCs w:val="28"/>
        </w:rPr>
        <w:t>Заявителями при взаимодействии в ходе предоставления муниципальной услуги являются получатели муниципальной услуги, а также их представители.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lastRenderedPageBreak/>
        <w:t>Муниципальная услуга не предоставляется субъектам, указанным в части 3 статьи 14 Закона от 24.07.2007 № 209-ФЗ «О развитии малого и среднего предпринимательства в Российской Федерации»: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б) являющимся участниками соглашений о разделе продукции;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в) осуществляющим предпринимательскую деятельность в сфере игорного бизнеса;</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1.4. Порядок информирования о правилах предоставления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1.4.1. Местонахождение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Иркутская</w:t>
      </w:r>
      <w:r w:rsidRPr="00B91883">
        <w:rPr>
          <w:color w:val="333333"/>
          <w:sz w:val="28"/>
          <w:szCs w:val="28"/>
        </w:rPr>
        <w:t xml:space="preserve"> область, </w:t>
      </w:r>
      <w:r>
        <w:rPr>
          <w:color w:val="333333"/>
          <w:sz w:val="28"/>
          <w:szCs w:val="28"/>
        </w:rPr>
        <w:t xml:space="preserve">Усольский район, </w:t>
      </w:r>
      <w:proofErr w:type="spellStart"/>
      <w:r>
        <w:rPr>
          <w:color w:val="333333"/>
          <w:sz w:val="28"/>
          <w:szCs w:val="28"/>
        </w:rPr>
        <w:t>рп</w:t>
      </w:r>
      <w:proofErr w:type="spellEnd"/>
      <w:r>
        <w:rPr>
          <w:color w:val="333333"/>
          <w:sz w:val="28"/>
          <w:szCs w:val="28"/>
        </w:rPr>
        <w:t>. Средний</w:t>
      </w:r>
      <w:r w:rsidRPr="00B91883">
        <w:rPr>
          <w:color w:val="333333"/>
          <w:sz w:val="28"/>
          <w:szCs w:val="28"/>
        </w:rPr>
        <w:t xml:space="preserve">, ул. </w:t>
      </w:r>
      <w:r>
        <w:rPr>
          <w:color w:val="333333"/>
          <w:sz w:val="28"/>
          <w:szCs w:val="28"/>
        </w:rPr>
        <w:t>3-я Степная, д 1А</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График работы администрации.</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понедельник – четверг с 8.00 ч. до 17</w:t>
      </w:r>
      <w:r w:rsidRPr="00B91883">
        <w:rPr>
          <w:color w:val="333333"/>
          <w:sz w:val="28"/>
          <w:szCs w:val="28"/>
        </w:rPr>
        <w:t>.00 ч.</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предпраздничные дни с 8.00 до 16</w:t>
      </w:r>
      <w:r w:rsidRPr="00B91883">
        <w:rPr>
          <w:color w:val="333333"/>
          <w:sz w:val="28"/>
          <w:szCs w:val="28"/>
        </w:rPr>
        <w:t>.00 ч.</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суббота, воскресенье – выходные дни</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перерыв с 12.00 ч. до 13</w:t>
      </w:r>
      <w:r w:rsidRPr="00B91883">
        <w:rPr>
          <w:color w:val="333333"/>
          <w:sz w:val="28"/>
          <w:szCs w:val="28"/>
        </w:rPr>
        <w:t>.00 ч.</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Справочные телефоны администрации: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8(</w:t>
      </w:r>
      <w:r>
        <w:rPr>
          <w:color w:val="333333"/>
          <w:sz w:val="28"/>
          <w:szCs w:val="28"/>
        </w:rPr>
        <w:t>902</w:t>
      </w:r>
      <w:r w:rsidRPr="00B91883">
        <w:rPr>
          <w:color w:val="333333"/>
          <w:sz w:val="28"/>
          <w:szCs w:val="28"/>
        </w:rPr>
        <w:t xml:space="preserve">) </w:t>
      </w:r>
      <w:r>
        <w:rPr>
          <w:color w:val="333333"/>
          <w:sz w:val="28"/>
          <w:szCs w:val="28"/>
        </w:rPr>
        <w:t>5-760-245</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Адрес электронной почты администрации:</w:t>
      </w:r>
    </w:p>
    <w:p w:rsidR="005966FB" w:rsidRPr="00B91883" w:rsidRDefault="009F4CEC" w:rsidP="005966FB">
      <w:pPr>
        <w:pStyle w:val="a3"/>
        <w:spacing w:before="0" w:beforeAutospacing="0" w:after="150" w:afterAutospacing="0"/>
        <w:jc w:val="both"/>
        <w:rPr>
          <w:color w:val="333333"/>
          <w:sz w:val="28"/>
          <w:szCs w:val="28"/>
        </w:rPr>
      </w:pPr>
      <w:hyperlink r:id="rId7" w:history="1">
        <w:r w:rsidR="005966FB" w:rsidRPr="008C48AD">
          <w:rPr>
            <w:rStyle w:val="a4"/>
            <w:sz w:val="28"/>
            <w:szCs w:val="28"/>
          </w:rPr>
          <w:t>adm</w:t>
        </w:r>
        <w:r w:rsidR="005966FB" w:rsidRPr="008C48AD">
          <w:rPr>
            <w:rStyle w:val="a4"/>
            <w:sz w:val="28"/>
            <w:szCs w:val="28"/>
            <w:lang w:val="en-US"/>
          </w:rPr>
          <w:t>sred</w:t>
        </w:r>
        <w:r w:rsidR="005966FB" w:rsidRPr="008C48AD">
          <w:rPr>
            <w:rStyle w:val="a4"/>
            <w:sz w:val="28"/>
            <w:szCs w:val="28"/>
          </w:rPr>
          <w:t>@</w:t>
        </w:r>
        <w:r w:rsidR="005966FB" w:rsidRPr="008C48AD">
          <w:rPr>
            <w:rStyle w:val="a4"/>
            <w:sz w:val="28"/>
            <w:szCs w:val="28"/>
            <w:lang w:val="en-US"/>
          </w:rPr>
          <w:t>mail</w:t>
        </w:r>
        <w:r w:rsidR="005966FB" w:rsidRPr="008C48AD">
          <w:rPr>
            <w:rStyle w:val="a4"/>
            <w:sz w:val="28"/>
            <w:szCs w:val="28"/>
          </w:rPr>
          <w:t>.ru</w:t>
        </w:r>
      </w:hyperlink>
      <w:r w:rsidR="005966FB" w:rsidRPr="00B91883">
        <w:rPr>
          <w:color w:val="333333"/>
          <w:sz w:val="28"/>
          <w:szCs w:val="28"/>
        </w:rPr>
        <w:t>     </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1.4.2</w:t>
      </w:r>
      <w:r w:rsidRPr="00B91883">
        <w:rPr>
          <w:color w:val="333333"/>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на официальном интернет-сайте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 </w:t>
      </w:r>
      <w:hyperlink r:id="rId8" w:history="1">
        <w:r w:rsidRPr="008C48AD">
          <w:rPr>
            <w:rStyle w:val="a4"/>
            <w:sz w:val="28"/>
            <w:szCs w:val="28"/>
          </w:rPr>
          <w:t>www.</w:t>
        </w:r>
        <w:r w:rsidRPr="008C48AD">
          <w:rPr>
            <w:rStyle w:val="a4"/>
            <w:sz w:val="28"/>
            <w:szCs w:val="28"/>
            <w:lang w:val="en-US"/>
          </w:rPr>
          <w:t>srednyadm</w:t>
        </w:r>
        <w:r w:rsidRPr="008C48AD">
          <w:rPr>
            <w:rStyle w:val="a4"/>
            <w:sz w:val="28"/>
            <w:szCs w:val="28"/>
          </w:rPr>
          <w:t>.ru</w:t>
        </w:r>
      </w:hyperlink>
      <w:r w:rsidRPr="00B91883">
        <w:rPr>
          <w:color w:val="333333"/>
          <w:sz w:val="28"/>
          <w:szCs w:val="28"/>
        </w:rPr>
        <w:t>;</w:t>
      </w:r>
    </w:p>
    <w:p w:rsidR="005966FB" w:rsidRPr="00B91883" w:rsidRDefault="005966FB" w:rsidP="005966FB">
      <w:pPr>
        <w:pStyle w:val="a3"/>
        <w:spacing w:before="0" w:beforeAutospacing="0" w:after="150" w:afterAutospacing="0"/>
        <w:rPr>
          <w:color w:val="333333"/>
          <w:sz w:val="28"/>
          <w:szCs w:val="28"/>
        </w:rPr>
      </w:pPr>
      <w:r w:rsidRPr="00B91883">
        <w:rPr>
          <w:color w:val="333333"/>
          <w:sz w:val="28"/>
          <w:szCs w:val="28"/>
        </w:rPr>
        <w:t>на информационных стендах в помещении приема заявлений в администрации;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по у</w:t>
      </w:r>
      <w:r>
        <w:rPr>
          <w:color w:val="333333"/>
          <w:sz w:val="28"/>
          <w:szCs w:val="28"/>
        </w:rPr>
        <w:t>казанным в пунктах 1.4.1</w:t>
      </w:r>
      <w:r w:rsidRPr="00B91883">
        <w:rPr>
          <w:color w:val="333333"/>
          <w:sz w:val="28"/>
          <w:szCs w:val="28"/>
        </w:rPr>
        <w:t xml:space="preserve"> административного регламента номерам телефонов администрации.</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lastRenderedPageBreak/>
        <w:t>1.4.3</w:t>
      </w:r>
      <w:r w:rsidRPr="00B91883">
        <w:rPr>
          <w:color w:val="333333"/>
          <w:sz w:val="28"/>
          <w:szCs w:val="28"/>
        </w:rPr>
        <w:t>. Информирование о правилах предоставления муниципальной услуги может проводиться в следующих формах:</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индивидуальное личное консультирование;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индивидуальное консультирование по почте (по электронной почте);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индивидуальное консультирование по телефону;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публичное письменное информирование;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публичное устное информирование.</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1.4.4</w:t>
      </w:r>
      <w:r w:rsidRPr="00B91883">
        <w:rPr>
          <w:color w:val="333333"/>
          <w:sz w:val="28"/>
          <w:szCs w:val="28"/>
        </w:rPr>
        <w:t>. Индивидуальное личное консультирование.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Индивидуальное личное консультирование одного лица не может превышать 20 минут.</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 В случае если для подготовки ответа требуется время, превышающее 20 минут, </w:t>
      </w:r>
      <w:r>
        <w:rPr>
          <w:color w:val="333333"/>
          <w:sz w:val="28"/>
          <w:szCs w:val="28"/>
        </w:rPr>
        <w:t>сотрудники администрации</w:t>
      </w:r>
      <w:r w:rsidRPr="00B91883">
        <w:rPr>
          <w:color w:val="333333"/>
          <w:sz w:val="28"/>
          <w:szCs w:val="28"/>
        </w:rPr>
        <w:t xml:space="preserve"> могут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1.4.</w:t>
      </w:r>
      <w:r>
        <w:rPr>
          <w:color w:val="333333"/>
          <w:sz w:val="28"/>
          <w:szCs w:val="28"/>
        </w:rPr>
        <w:t>5</w:t>
      </w:r>
      <w:r w:rsidRPr="00B91883">
        <w:rPr>
          <w:color w:val="333333"/>
          <w:sz w:val="28"/>
          <w:szCs w:val="28"/>
        </w:rPr>
        <w:t>. Индивидуальное консультирование по почте (по электронной почте).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1.4.6</w:t>
      </w:r>
      <w:r w:rsidRPr="00B91883">
        <w:rPr>
          <w:color w:val="333333"/>
          <w:sz w:val="28"/>
          <w:szCs w:val="28"/>
        </w:rPr>
        <w:t>. Индивидуальное консультирование по телефону.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сотрудников, осуществляющих индивидуальное консультирование по телефону.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Время разговора не должно превышать 10 минут.</w:t>
      </w:r>
    </w:p>
    <w:p w:rsidR="005966FB"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 В том случае, если сотрудники, осуществляющие консультирование по телефону, не могут ответить на вопрос, связанный с предоставлением муниципальной услуги, по существу, они обязаны проинформировать позвонившее лицо об организациях либо </w:t>
      </w:r>
      <w:r>
        <w:rPr>
          <w:color w:val="333333"/>
          <w:sz w:val="28"/>
          <w:szCs w:val="28"/>
        </w:rPr>
        <w:t>сотрудниках</w:t>
      </w:r>
      <w:r w:rsidRPr="00B91883">
        <w:rPr>
          <w:color w:val="333333"/>
          <w:sz w:val="28"/>
          <w:szCs w:val="28"/>
        </w:rPr>
        <w:t xml:space="preserve"> местной администрации, которые располагают необходимыми сведениями.</w:t>
      </w:r>
    </w:p>
    <w:p w:rsidR="005966FB" w:rsidRPr="00B91883" w:rsidRDefault="005966FB" w:rsidP="005966FB">
      <w:pPr>
        <w:pStyle w:val="a3"/>
        <w:spacing w:before="0" w:beforeAutospacing="0" w:after="150" w:afterAutospacing="0"/>
        <w:rPr>
          <w:color w:val="333333"/>
          <w:sz w:val="28"/>
          <w:szCs w:val="28"/>
        </w:rPr>
      </w:pP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1.4.7</w:t>
      </w:r>
      <w:r w:rsidRPr="00B91883">
        <w:rPr>
          <w:color w:val="333333"/>
          <w:sz w:val="28"/>
          <w:szCs w:val="28"/>
        </w:rPr>
        <w:t>. Публичное письменное информирование.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lastRenderedPageBreak/>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 xml:space="preserve"> и на порталах, указанных в пункте 1.4.</w:t>
      </w:r>
      <w:r>
        <w:rPr>
          <w:color w:val="333333"/>
          <w:sz w:val="28"/>
          <w:szCs w:val="28"/>
        </w:rPr>
        <w:t>2</w:t>
      </w:r>
      <w:r w:rsidRPr="00B91883">
        <w:rPr>
          <w:color w:val="333333"/>
          <w:sz w:val="28"/>
          <w:szCs w:val="28"/>
        </w:rPr>
        <w:t>. административного регламента.</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1.4.</w:t>
      </w:r>
      <w:r>
        <w:rPr>
          <w:color w:val="333333"/>
          <w:sz w:val="28"/>
          <w:szCs w:val="28"/>
        </w:rPr>
        <w:t>8</w:t>
      </w:r>
      <w:r w:rsidRPr="00B91883">
        <w:rPr>
          <w:color w:val="333333"/>
          <w:sz w:val="28"/>
          <w:szCs w:val="28"/>
        </w:rPr>
        <w:t>. Публичное устное информирование.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Публичное устное информирование осуществляется сотрудниками </w:t>
      </w:r>
      <w:r>
        <w:rPr>
          <w:color w:val="333333"/>
          <w:sz w:val="28"/>
          <w:szCs w:val="28"/>
        </w:rPr>
        <w:t xml:space="preserve">с </w:t>
      </w:r>
      <w:r w:rsidRPr="00B91883">
        <w:rPr>
          <w:color w:val="333333"/>
          <w:sz w:val="28"/>
          <w:szCs w:val="28"/>
        </w:rPr>
        <w:t>привлечением средств массовой информации.</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1.4.9</w:t>
      </w:r>
      <w:r w:rsidRPr="00B91883">
        <w:rPr>
          <w:color w:val="333333"/>
          <w:sz w:val="28"/>
          <w:szCs w:val="28"/>
        </w:rPr>
        <w:t>. Сотрудники, участвующие в предоставлении муниципальной услуги, при ответе на обращения граждан и организаций обязаны:</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сотрудники, осуществляющие консультирование, должны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подписавших ответ, номер телефона и фамилию исполнителя, подготовивших ответ.</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Сотрудники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5966FB" w:rsidRPr="00B91883" w:rsidRDefault="005966FB" w:rsidP="005966FB">
      <w:pPr>
        <w:pStyle w:val="a3"/>
        <w:spacing w:before="0" w:beforeAutospacing="0" w:after="150" w:afterAutospacing="0"/>
        <w:jc w:val="both"/>
        <w:rPr>
          <w:color w:val="333333"/>
          <w:sz w:val="28"/>
          <w:szCs w:val="28"/>
        </w:rPr>
      </w:pPr>
      <w:r>
        <w:rPr>
          <w:color w:val="333333"/>
          <w:sz w:val="28"/>
          <w:szCs w:val="28"/>
        </w:rPr>
        <w:t>1.4.10</w:t>
      </w:r>
      <w:r w:rsidRPr="00B91883">
        <w:rPr>
          <w:color w:val="333333"/>
          <w:sz w:val="28"/>
          <w:szCs w:val="28"/>
        </w:rPr>
        <w:t>. На стендах в местах предоставления муниципальной услуги размещаются следующие информационные материалы:</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извлечения из текста административного регламента и приложения к нему;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схема размещения сотрудников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lastRenderedPageBreak/>
        <w:t>извлечения из нормативных правовых актов по наиболее часто задаваемым вопросам;</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перечень документов, представляемых заявителем, и требования, предъявляемые к этим документам;</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формы документов для заполнения, образцы заполнения документов;</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перечень оснований для отказа в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порядок обжалования решения, действий или бездействия должностных лиц местной администрации, участвующих в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1.4.12. На официальном сайте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 xml:space="preserve"> в сети Интернет размещаются следующие информационные материалы:</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полное наименование и полный почтовый адрес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справочные телефоны, по которым можно получить консультацию о правилах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адрес электронной почты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полный текст административного регламента с приложениями к нему;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информационные материалы, содержащиеся на стендах в местах предоставления муниципальной услуги.</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2.     Стандарт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Наименование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2.1. Наименование муниципальной услуги: муниципальная услуга «Оказание консультационных ус</w:t>
      </w:r>
      <w:r>
        <w:rPr>
          <w:color w:val="333333"/>
          <w:sz w:val="28"/>
          <w:szCs w:val="28"/>
        </w:rPr>
        <w:t xml:space="preserve">луг субъектам малого и среднего </w:t>
      </w:r>
      <w:r w:rsidRPr="00B91883">
        <w:rPr>
          <w:color w:val="333333"/>
          <w:sz w:val="28"/>
          <w:szCs w:val="28"/>
        </w:rPr>
        <w:t>предпринимательства».</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Муниципальная услуга включает в себя консультации по общим вопросам ведения предпринимательской деятельности, бизнес-планированию, в том числе консультации по вопросам проведения проверок СМСП.</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2.2. Предоставление муниципальной услуги осуществляет администрация </w:t>
      </w:r>
      <w:r>
        <w:rPr>
          <w:color w:val="333333"/>
          <w:sz w:val="28"/>
          <w:szCs w:val="28"/>
        </w:rPr>
        <w:t>городского поселения Среднинского муниципального образования</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2.3. Предоставление муниципальной услуги может предоставляться на базе МФЦ на основании договора, заключенного между органом местного самоуправления и соответствующим МФЦ (далее-договор). При этом порядок предоставления услуги на базе МФЦ определяется заключенным договором.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lastRenderedPageBreak/>
        <w:t>Результат предоставления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2.3. Результатом предоставления муниципальной услуги является: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1) получение получателем муниципальной услуги консультации в соответствии с абзацем вторым пункта 2.1 административного регламента;</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 отказ в предоставлении муниципальной услуги консультации.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Срок предоставления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2.4. Предельный срок предоставления муниципальной услуги в виде письменной консультации составляет 15 дней с момента получения заявления на получение муниципальной услуги, и до получения конечного результата предоставления муниципальной услуги, не считая дня получения заявления.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Предельный срок предоставления муниципальной услуги в виде устной консультации составляет 5 дней.</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Правовые основания для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2.5. Федеральный закон от 06.10.2003 № 131-ФЗ «Об общих принципах организации местного самоуправления в Российской Федерации»;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Федеральный закон от 24.07.2007 № 209-ФЗ «О развитии малого </w:t>
      </w:r>
      <w:r w:rsidRPr="00B91883">
        <w:rPr>
          <w:color w:val="333333"/>
          <w:sz w:val="28"/>
          <w:szCs w:val="28"/>
        </w:rPr>
        <w:br/>
        <w:t>и среднего предпринимательства в Российской Федерации», (далее – Закон 209-ФЗ);</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Федеральный закон от 27.07.2010 № 210-ФЗ «Об организации предоставления государственных и муниципальных услуг», (далее - Закон 210-ФЗ);</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настоящий административный регламент.</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Исчерпывающий перечень документов (информации), необходимых в соответствии с законодательными или иными нормативными</w:t>
      </w:r>
      <w:r>
        <w:rPr>
          <w:color w:val="333333"/>
          <w:sz w:val="28"/>
          <w:szCs w:val="28"/>
        </w:rPr>
        <w:t xml:space="preserve"> </w:t>
      </w:r>
      <w:r w:rsidRPr="00B91883">
        <w:rPr>
          <w:color w:val="333333"/>
          <w:sz w:val="28"/>
          <w:szCs w:val="28"/>
        </w:rPr>
        <w:t>правовыми актами для предоставления муниципальной услуги, которые заявитель должен предоставить самостоятельно</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2.6. Для получения муниципальной услуги заявитель самостоятельно представляет в администрацию </w:t>
      </w:r>
      <w:r>
        <w:rPr>
          <w:color w:val="333333"/>
          <w:sz w:val="28"/>
          <w:szCs w:val="28"/>
        </w:rPr>
        <w:t>городского поселения Среднинского муниципального образования</w:t>
      </w:r>
      <w:r w:rsidRPr="00B91883">
        <w:rPr>
          <w:color w:val="333333"/>
          <w:sz w:val="28"/>
          <w:szCs w:val="28"/>
        </w:rPr>
        <w:t> заявление</w:t>
      </w:r>
      <w:r>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Заявление по желанию заявителя может быть составлено уполномоченным специалистом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 xml:space="preserve"> при личном обращении заявителя соответственно в администрацию </w:t>
      </w:r>
      <w:r>
        <w:rPr>
          <w:color w:val="333333"/>
          <w:sz w:val="28"/>
          <w:szCs w:val="28"/>
        </w:rPr>
        <w:t>городского поселения Среднинского муниципального образования</w:t>
      </w:r>
      <w:r w:rsidRPr="00B91883">
        <w:rPr>
          <w:color w:val="333333"/>
          <w:sz w:val="28"/>
          <w:szCs w:val="28"/>
        </w:rPr>
        <w:t>. В этом случае заявитель проверяет правильность заполнения бланка заявления соответствующим должностным лицом, ставит свою подпись и печать (при её наличии).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lastRenderedPageBreak/>
        <w:t xml:space="preserve">Заявление (в случае предоставления муниципальной услуги) по телефону оформляется уполномоченным специалистом администрации </w:t>
      </w:r>
      <w:r>
        <w:rPr>
          <w:color w:val="333333"/>
          <w:sz w:val="28"/>
          <w:szCs w:val="28"/>
        </w:rPr>
        <w:t>городского поселения Среднинского муниципального образования</w:t>
      </w:r>
      <w:r w:rsidRPr="00B91883">
        <w:rPr>
          <w:color w:val="333333"/>
          <w:sz w:val="28"/>
          <w:szCs w:val="28"/>
        </w:rPr>
        <w:t xml:space="preserve"> самостоятельно путем опроса заявителя данным специалистом по телефону. Подпись заявителя на таком заявлении не ставится.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Исчерпывающий перечень документов и информации, необходимых в соответствии с законодательными или иными нормативными</w:t>
      </w:r>
      <w:r>
        <w:rPr>
          <w:color w:val="333333"/>
          <w:sz w:val="28"/>
          <w:szCs w:val="28"/>
        </w:rPr>
        <w:t xml:space="preserve"> </w:t>
      </w:r>
      <w:r w:rsidRPr="00B91883">
        <w:rPr>
          <w:color w:val="333333"/>
          <w:sz w:val="28"/>
          <w:szCs w:val="28"/>
        </w:rPr>
        <w:t>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w:t>
      </w:r>
      <w:r>
        <w:rPr>
          <w:color w:val="333333"/>
          <w:sz w:val="28"/>
          <w:szCs w:val="28"/>
        </w:rPr>
        <w:t xml:space="preserve"> </w:t>
      </w:r>
      <w:r w:rsidRPr="00B91883">
        <w:rPr>
          <w:color w:val="333333"/>
          <w:sz w:val="28"/>
          <w:szCs w:val="28"/>
        </w:rPr>
        <w:t>и информацию по собственной инициативе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2.7.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по собственной инициативе, отсутствуют.</w:t>
      </w:r>
    </w:p>
    <w:p w:rsidR="005966FB" w:rsidRPr="00B91883" w:rsidRDefault="005966FB" w:rsidP="005966FB">
      <w:pPr>
        <w:pStyle w:val="a3"/>
        <w:spacing w:before="0" w:beforeAutospacing="0" w:after="150" w:afterAutospacing="0"/>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Исчерпывающий перечень оснований для отказа в приеме документов, необходимых для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2.8. Основания для отказа в приеме заявления о предоставлении муниципальной услуги отсутствуют.</w:t>
      </w:r>
    </w:p>
    <w:p w:rsidR="005966FB" w:rsidRPr="00B91883" w:rsidRDefault="005966FB" w:rsidP="005966FB">
      <w:pPr>
        <w:pStyle w:val="a3"/>
        <w:spacing w:before="0" w:beforeAutospacing="0" w:after="150" w:afterAutospacing="0"/>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Исчерпывающий перечень оснований для отказа в предоставлении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2.9. Основанием для отказа в предоставлении муниципальной услуги являются: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а) отсутствие в заявлении подписи заявителя (за исключением случаев предоставления муниципальной услуги по телефону);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б) несоответствие заявителя требованиям, указанным в пункте 1.3 настоящего Административного регламента.</w:t>
      </w:r>
    </w:p>
    <w:p w:rsidR="005966FB" w:rsidRPr="00B91883" w:rsidRDefault="005966FB" w:rsidP="005966FB">
      <w:pPr>
        <w:pStyle w:val="a3"/>
        <w:spacing w:before="0" w:beforeAutospacing="0" w:after="150" w:afterAutospacing="0"/>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Исчерпывающий перечень оснований для приостановления предоставления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2.10. Перечень оснований для приостановления предоставления муниципальной услуги отсутствует.</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lastRenderedPageBreak/>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Исчерпывающий перечень оснований для прекращения предоставления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2.11. Перечень оснований для прекращения предоставления муниципальной услуги отсутствует.</w:t>
      </w:r>
    </w:p>
    <w:p w:rsidR="005966FB" w:rsidRPr="00B91883" w:rsidRDefault="005966FB" w:rsidP="005966FB">
      <w:pPr>
        <w:pStyle w:val="a3"/>
        <w:spacing w:before="0" w:beforeAutospacing="0" w:after="150" w:afterAutospacing="0"/>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 xml:space="preserve">Перечень услуг, которые являются необходимыми и обязательными для предоставления муниципальной </w:t>
      </w:r>
      <w:proofErr w:type="gramStart"/>
      <w:r w:rsidRPr="00B91883">
        <w:rPr>
          <w:color w:val="333333"/>
          <w:sz w:val="28"/>
          <w:szCs w:val="28"/>
        </w:rPr>
        <w:t>услуги,  в</w:t>
      </w:r>
      <w:proofErr w:type="gramEnd"/>
      <w:r w:rsidRPr="00B91883">
        <w:rPr>
          <w:color w:val="333333"/>
          <w:sz w:val="28"/>
          <w:szCs w:val="28"/>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2.12. Услуги, которые являются необходимыми и обязательными для предоставления муниципальной услуги, отсутствуют.</w:t>
      </w:r>
    </w:p>
    <w:p w:rsidR="005966FB" w:rsidRPr="00B91883" w:rsidRDefault="005966FB" w:rsidP="005966FB">
      <w:pPr>
        <w:pStyle w:val="a3"/>
        <w:spacing w:before="0" w:beforeAutospacing="0" w:after="150" w:afterAutospacing="0"/>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Размер платы, взимаемой с заявителя при предоставлении муниципальной услуги и способы ее взимания в случаях,</w:t>
      </w:r>
      <w:r>
        <w:rPr>
          <w:color w:val="333333"/>
          <w:sz w:val="28"/>
          <w:szCs w:val="28"/>
        </w:rPr>
        <w:t xml:space="preserve"> </w:t>
      </w:r>
      <w:r w:rsidRPr="00B91883">
        <w:rPr>
          <w:color w:val="333333"/>
          <w:sz w:val="28"/>
          <w:szCs w:val="28"/>
        </w:rPr>
        <w:t>предусмотренных федеральными законами, принимаемыми   в соответствии с ними ины</w:t>
      </w:r>
      <w:r>
        <w:rPr>
          <w:color w:val="333333"/>
          <w:sz w:val="28"/>
          <w:szCs w:val="28"/>
        </w:rPr>
        <w:t xml:space="preserve">ми нормативными правовыми актам </w:t>
      </w:r>
      <w:r w:rsidRPr="00B91883">
        <w:rPr>
          <w:color w:val="333333"/>
          <w:sz w:val="28"/>
          <w:szCs w:val="28"/>
        </w:rPr>
        <w:t>Российской Федерации и нормативными правовыми актами</w:t>
      </w:r>
    </w:p>
    <w:p w:rsidR="005966FB" w:rsidRPr="00B91883" w:rsidRDefault="005966FB" w:rsidP="005966FB">
      <w:pPr>
        <w:pStyle w:val="a3"/>
        <w:spacing w:before="0" w:beforeAutospacing="0" w:after="150" w:afterAutospacing="0"/>
        <w:jc w:val="center"/>
        <w:rPr>
          <w:color w:val="333333"/>
          <w:sz w:val="28"/>
          <w:szCs w:val="28"/>
        </w:rPr>
      </w:pPr>
      <w:r>
        <w:rPr>
          <w:color w:val="333333"/>
          <w:sz w:val="28"/>
          <w:szCs w:val="28"/>
        </w:rPr>
        <w:t>Иркутской</w:t>
      </w:r>
      <w:r w:rsidRPr="00B91883">
        <w:rPr>
          <w:color w:val="333333"/>
          <w:sz w:val="28"/>
          <w:szCs w:val="28"/>
        </w:rPr>
        <w:t xml:space="preserve"> области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2.13. Муниципальная услуга предоставляется на безвозмездной основе. </w:t>
      </w:r>
    </w:p>
    <w:p w:rsidR="005966FB" w:rsidRDefault="005966FB" w:rsidP="005966FB">
      <w:pPr>
        <w:pStyle w:val="a3"/>
        <w:spacing w:before="0" w:beforeAutospacing="0" w:after="150" w:afterAutospacing="0"/>
        <w:jc w:val="center"/>
        <w:rPr>
          <w:color w:val="333333"/>
          <w:sz w:val="28"/>
          <w:szCs w:val="28"/>
        </w:rPr>
      </w:pP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Максимальный срок ожидания в очереди при подаче запроса   о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2.14. Срок ожидания в очереди при подаче запроса (заявления) о предоставлении муниципальной услуги на личном приеме не должен превышать 15 минут.</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Срок регистрации запроса заявителя о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2.15. Срок регистрации заявления о предоставлении муниципальной услуги не должен превышать 1 рабочий день. Регистрация заявления в электронном журнале регистрации заявлений производится ответственным должностным лицом, предоставляющим муниципальную услугу.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Требования к помещениям, в которых предоставляется муниципальная услуга, к залу ожидания, местам</w:t>
      </w:r>
      <w:r>
        <w:rPr>
          <w:color w:val="333333"/>
          <w:sz w:val="28"/>
          <w:szCs w:val="28"/>
        </w:rPr>
        <w:t xml:space="preserve"> </w:t>
      </w:r>
      <w:r w:rsidRPr="00B91883">
        <w:rPr>
          <w:color w:val="333333"/>
          <w:sz w:val="28"/>
          <w:szCs w:val="28"/>
        </w:rPr>
        <w:t>для заполнения запросов о предоставлении муниципальной услуги, информационным стендам с образцами</w:t>
      </w:r>
      <w:r>
        <w:rPr>
          <w:color w:val="333333"/>
          <w:sz w:val="28"/>
          <w:szCs w:val="28"/>
        </w:rPr>
        <w:t xml:space="preserve"> </w:t>
      </w:r>
      <w:r w:rsidRPr="00B91883">
        <w:rPr>
          <w:color w:val="333333"/>
          <w:sz w:val="28"/>
          <w:szCs w:val="28"/>
        </w:rPr>
        <w:t>их заполнения и перечнем документов, необходимых для предоставления муниципальной услуги</w:t>
      </w:r>
    </w:p>
    <w:p w:rsidR="005966FB" w:rsidRDefault="005966FB" w:rsidP="005966FB">
      <w:pPr>
        <w:pStyle w:val="a3"/>
        <w:spacing w:before="0" w:beforeAutospacing="0" w:after="150" w:afterAutospacing="0"/>
        <w:jc w:val="both"/>
        <w:rPr>
          <w:sz w:val="28"/>
          <w:szCs w:val="28"/>
        </w:rPr>
      </w:pPr>
      <w:r w:rsidRPr="007A2DC7">
        <w:rPr>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w:t>
      </w:r>
      <w:r>
        <w:rPr>
          <w:sz w:val="28"/>
          <w:szCs w:val="28"/>
        </w:rPr>
        <w:t xml:space="preserve"> табличками, содержащими информацию о наименовании Администрации, его режиме работы, телефонах.</w:t>
      </w:r>
    </w:p>
    <w:p w:rsidR="005966FB" w:rsidRDefault="005966FB" w:rsidP="005966FB">
      <w:pPr>
        <w:spacing w:before="100" w:beforeAutospacing="1" w:after="100" w:afterAutospacing="1" w:line="240" w:lineRule="auto"/>
        <w:jc w:val="both"/>
        <w:outlineLvl w:val="2"/>
        <w:rPr>
          <w:rFonts w:ascii="Times New Roman" w:eastAsia="Times New Roman" w:hAnsi="Times New Roman" w:cs="Times New Roman"/>
          <w:sz w:val="24"/>
          <w:szCs w:val="24"/>
          <w:lang w:eastAsia="ru-RU"/>
        </w:rPr>
      </w:pPr>
      <w:r>
        <w:rPr>
          <w:sz w:val="28"/>
          <w:szCs w:val="28"/>
        </w:rPr>
        <w:t>2.16</w:t>
      </w:r>
      <w:r w:rsidRPr="00CF2454">
        <w:rPr>
          <w:rFonts w:ascii="Times New Roman" w:eastAsia="Times New Roman" w:hAnsi="Times New Roman" w:cs="Times New Roman"/>
          <w:sz w:val="28"/>
          <w:szCs w:val="28"/>
          <w:lang w:eastAsia="ru-RU"/>
        </w:rPr>
        <w:t xml:space="preserve"> На стоянке возле здания </w:t>
      </w:r>
      <w:r>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Инвалидам обеспечивается возможность самостоятельного входа в помещение и выхода из него, посадки в транспортное средство и высадки из него, в том числе с использованием кресла-коляски. Надлежащее размещение оборудования и носителей информации, необходимые для обеспечения беспрепятственного доступа инвалидов к помещению, в котором предоставляется</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муниципальная</w:t>
      </w:r>
      <w:r>
        <w:rPr>
          <w:rFonts w:ascii="Times New Roman" w:eastAsia="Times New Roman" w:hAnsi="Times New Roman" w:cs="Times New Roman"/>
          <w:sz w:val="28"/>
          <w:szCs w:val="28"/>
          <w:lang w:eastAsia="ru-RU"/>
        </w:rPr>
        <w:t> </w:t>
      </w:r>
      <w:r>
        <w:rPr>
          <w:sz w:val="28"/>
          <w:szCs w:val="28"/>
        </w:rPr>
        <w:t>услуга.</w:t>
      </w:r>
      <w:r>
        <w:rPr>
          <w:sz w:val="28"/>
          <w:szCs w:val="28"/>
        </w:rPr>
        <w:br/>
      </w:r>
      <w:r>
        <w:rPr>
          <w:sz w:val="28"/>
          <w:szCs w:val="28"/>
        </w:rPr>
        <w:br/>
        <w:t>2.17</w:t>
      </w:r>
      <w:r w:rsidRPr="00CF2454">
        <w:rPr>
          <w:rFonts w:ascii="Times New Roman" w:eastAsia="Times New Roman" w:hAnsi="Times New Roman" w:cs="Times New Roman"/>
          <w:sz w:val="28"/>
          <w:szCs w:val="28"/>
          <w:lang w:eastAsia="ru-RU"/>
        </w:rPr>
        <w:t xml:space="preserve"> Информационные стенды размещаются на видном, доступном месте и призваны обеспечить заявителей исчерпывающей информацией. Сотрудники </w:t>
      </w:r>
      <w:r>
        <w:rPr>
          <w:rFonts w:ascii="Times New Roman" w:eastAsia="Times New Roman" w:hAnsi="Times New Roman" w:cs="Times New Roman"/>
          <w:sz w:val="28"/>
          <w:szCs w:val="28"/>
          <w:lang w:eastAsia="ru-RU"/>
        </w:rPr>
        <w:t>Администрации</w:t>
      </w:r>
      <w:r w:rsidRPr="00CF2454">
        <w:rPr>
          <w:rFonts w:ascii="Times New Roman" w:eastAsia="Times New Roman" w:hAnsi="Times New Roman" w:cs="Times New Roman"/>
          <w:sz w:val="28"/>
          <w:szCs w:val="28"/>
          <w:lang w:eastAsia="ru-RU"/>
        </w:rPr>
        <w:t xml:space="preserve"> должны сопровождать инвалидов, имеющих стойкие расстройства функции зрения и самостоятельного передвижения, и оказывать им помощь в помещении, в котором предоставляется муниципальная услуга.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Pr>
          <w:sz w:val="28"/>
          <w:szCs w:val="28"/>
        </w:rPr>
        <w:t>18</w:t>
      </w:r>
      <w:r w:rsidRPr="00CF2454">
        <w:rPr>
          <w:rFonts w:ascii="Times New Roman" w:eastAsia="Times New Roman" w:hAnsi="Times New Roman" w:cs="Times New Roman"/>
          <w:sz w:val="28"/>
          <w:szCs w:val="28"/>
          <w:lang w:eastAsia="ru-RU"/>
        </w:rPr>
        <w:t xml:space="preserve"> Помещения, в которых предоставляется муниципальная услуга, оборудуются соответствующими информационными стендами, вывесками, указателями. На информационных стендах, находящихся в местах предоставления муниципальной услуги, и в сети "Интернет" размещается следующая</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информация:</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перечни документов, необходимых для получения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образцы</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заполнения</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заявлений;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CF2454">
        <w:rPr>
          <w:rFonts w:ascii="Times New Roman" w:eastAsia="Times New Roman" w:hAnsi="Times New Roman" w:cs="Times New Roman"/>
          <w:sz w:val="28"/>
          <w:szCs w:val="28"/>
          <w:lang w:eastAsia="ru-RU"/>
        </w:rPr>
        <w:t>график работы органа, предоставляющего муниципальную услугу, и уполномоченной</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организации;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CF2454">
        <w:rPr>
          <w:rFonts w:ascii="Times New Roman" w:eastAsia="Times New Roman" w:hAnsi="Times New Roman" w:cs="Times New Roman"/>
          <w:sz w:val="28"/>
          <w:szCs w:val="28"/>
          <w:lang w:eastAsia="ru-RU"/>
        </w:rPr>
        <w:t>список почтовых адресов, телефонов, адресов электронной почты и адресо</w:t>
      </w:r>
      <w:r>
        <w:rPr>
          <w:rFonts w:ascii="Times New Roman" w:eastAsia="Times New Roman" w:hAnsi="Times New Roman" w:cs="Times New Roman"/>
          <w:sz w:val="28"/>
          <w:szCs w:val="28"/>
          <w:lang w:eastAsia="ru-RU"/>
        </w:rPr>
        <w:t>в официальных сайтов организаций</w:t>
      </w:r>
      <w:r w:rsidRPr="00CF2454">
        <w:rPr>
          <w:rFonts w:ascii="Times New Roman" w:eastAsia="Times New Roman" w:hAnsi="Times New Roman" w:cs="Times New Roman"/>
          <w:sz w:val="28"/>
          <w:szCs w:val="28"/>
          <w:lang w:eastAsia="ru-RU"/>
        </w:rPr>
        <w:t>, участвующих в предоставлении муниципальной</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сети</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"Интернет";</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6) </w:t>
      </w:r>
      <w:r w:rsidRPr="00CF2454">
        <w:rPr>
          <w:rFonts w:ascii="Times New Roman" w:eastAsia="Times New Roman" w:hAnsi="Times New Roman" w:cs="Times New Roman"/>
          <w:sz w:val="28"/>
          <w:szCs w:val="28"/>
          <w:lang w:eastAsia="ru-RU"/>
        </w:rPr>
        <w:t xml:space="preserve">другие информационные материалы, необходимые для предоставления муниципальной услуги (информация в текстовом виде и в виде блок-схемы, </w:t>
      </w:r>
      <w:r w:rsidRPr="00CF2454">
        <w:rPr>
          <w:rFonts w:ascii="Times New Roman" w:eastAsia="Times New Roman" w:hAnsi="Times New Roman" w:cs="Times New Roman"/>
          <w:sz w:val="28"/>
          <w:szCs w:val="28"/>
          <w:lang w:eastAsia="ru-RU"/>
        </w:rPr>
        <w:lastRenderedPageBreak/>
        <w:t>наглядно отображающей алгоритм прохождения административных процедур,</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т.д.).</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sz w:val="28"/>
          <w:szCs w:val="28"/>
        </w:rPr>
        <w:t>2.19</w:t>
      </w:r>
      <w:r>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 xml:space="preserve">В помещении должно быть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F2454">
        <w:rPr>
          <w:rFonts w:ascii="Times New Roman" w:eastAsia="Times New Roman" w:hAnsi="Times New Roman" w:cs="Times New Roman"/>
          <w:sz w:val="28"/>
          <w:szCs w:val="28"/>
          <w:lang w:eastAsia="ru-RU"/>
        </w:rPr>
        <w:t>тифлосурдопереводчика</w:t>
      </w:r>
      <w:proofErr w:type="spellEnd"/>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sz w:val="28"/>
          <w:szCs w:val="28"/>
        </w:rPr>
        <w:t>2.20</w:t>
      </w:r>
      <w:r>
        <w:rPr>
          <w:rFonts w:ascii="Times New Roman" w:eastAsia="Times New Roman" w:hAnsi="Times New Roman" w:cs="Times New Roman"/>
          <w:sz w:val="28"/>
          <w:szCs w:val="28"/>
          <w:lang w:eastAsia="ru-RU"/>
        </w:rPr>
        <w:t xml:space="preserve"> </w:t>
      </w:r>
      <w:r w:rsidRPr="00CF2454">
        <w:rPr>
          <w:rFonts w:ascii="Times New Roman" w:eastAsia="Times New Roman" w:hAnsi="Times New Roman" w:cs="Times New Roman"/>
          <w:sz w:val="28"/>
          <w:szCs w:val="28"/>
          <w:lang w:eastAsia="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Pr>
          <w:sz w:val="28"/>
          <w:szCs w:val="28"/>
        </w:rPr>
        <w:t> ситуации.</w:t>
      </w:r>
      <w:r>
        <w:rPr>
          <w:sz w:val="28"/>
          <w:szCs w:val="28"/>
        </w:rPr>
        <w:br/>
      </w:r>
      <w:r>
        <w:rPr>
          <w:sz w:val="28"/>
          <w:szCs w:val="28"/>
        </w:rPr>
        <w:br/>
        <w:t>2.21</w:t>
      </w:r>
      <w:r w:rsidRPr="00CF2454">
        <w:rPr>
          <w:rFonts w:ascii="Times New Roman" w:eastAsia="Times New Roman" w:hAnsi="Times New Roman" w:cs="Times New Roman"/>
          <w:sz w:val="28"/>
          <w:szCs w:val="28"/>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w:t>
      </w:r>
      <w:hyperlink r:id="rId9" w:history="1">
        <w:r w:rsidRPr="00CF2454">
          <w:rPr>
            <w:rFonts w:ascii="Times New Roman" w:eastAsia="Times New Roman" w:hAnsi="Times New Roman" w:cs="Times New Roman"/>
            <w:sz w:val="28"/>
            <w:szCs w:val="28"/>
            <w:lang w:eastAsia="ru-RU"/>
          </w:rPr>
          <w:t>правилам пожарной безопасности</w:t>
        </w:r>
      </w:hyperlink>
      <w:r>
        <w:rPr>
          <w:rFonts w:ascii="Times New Roman" w:eastAsia="Times New Roman" w:hAnsi="Times New Roman" w:cs="Times New Roman"/>
          <w:sz w:val="28"/>
          <w:szCs w:val="28"/>
          <w:lang w:eastAsia="ru-RU"/>
        </w:rPr>
        <w:t>, нормам охраны </w:t>
      </w:r>
      <w:r>
        <w:rPr>
          <w:sz w:val="28"/>
          <w:szCs w:val="28"/>
        </w:rPr>
        <w:t>труда.</w:t>
      </w:r>
      <w:r>
        <w:rPr>
          <w:sz w:val="28"/>
          <w:szCs w:val="28"/>
        </w:rPr>
        <w:br/>
      </w:r>
      <w:r>
        <w:rPr>
          <w:sz w:val="28"/>
          <w:szCs w:val="28"/>
        </w:rPr>
        <w:br/>
        <w:t>2.22</w:t>
      </w:r>
      <w:r w:rsidRPr="00CF2454">
        <w:rPr>
          <w:rFonts w:ascii="Times New Roman" w:eastAsia="Times New Roman" w:hAnsi="Times New Roman" w:cs="Times New Roman"/>
          <w:sz w:val="28"/>
          <w:szCs w:val="28"/>
          <w:lang w:eastAsia="ru-RU"/>
        </w:rPr>
        <w:t xml:space="preserve">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t>2.</w:t>
      </w:r>
      <w:r>
        <w:rPr>
          <w:sz w:val="28"/>
          <w:szCs w:val="28"/>
        </w:rPr>
        <w:t>23</w:t>
      </w:r>
      <w:r w:rsidRPr="00CF2454">
        <w:rPr>
          <w:rFonts w:ascii="Times New Roman" w:eastAsia="Times New Roman" w:hAnsi="Times New Roman" w:cs="Times New Roman"/>
          <w:sz w:val="28"/>
          <w:szCs w:val="28"/>
          <w:lang w:eastAsia="ru-RU"/>
        </w:rPr>
        <w:t xml:space="preserve"> Оформление визуальной, текстовой информации о порядке предоставления муниципальной услуги должно соответствовать опти</w:t>
      </w:r>
      <w:r>
        <w:rPr>
          <w:rFonts w:ascii="Times New Roman" w:eastAsia="Times New Roman" w:hAnsi="Times New Roman" w:cs="Times New Roman"/>
          <w:sz w:val="28"/>
          <w:szCs w:val="28"/>
          <w:lang w:eastAsia="ru-RU"/>
        </w:rPr>
        <w:t>мальному зрительному восприятию </w:t>
      </w:r>
      <w:r w:rsidRPr="00CF2454">
        <w:rPr>
          <w:rFonts w:ascii="Times New Roman" w:eastAsia="Times New Roman" w:hAnsi="Times New Roman" w:cs="Times New Roman"/>
          <w:sz w:val="28"/>
          <w:szCs w:val="28"/>
          <w:lang w:eastAsia="ru-RU"/>
        </w:rPr>
        <w:t>этой</w:t>
      </w:r>
      <w:r>
        <w:rPr>
          <w:rFonts w:ascii="Times New Roman" w:eastAsia="Times New Roman" w:hAnsi="Times New Roman" w:cs="Times New Roman"/>
          <w:sz w:val="28"/>
          <w:szCs w:val="28"/>
          <w:lang w:eastAsia="ru-RU"/>
        </w:rPr>
        <w:t> информации </w:t>
      </w:r>
      <w:r>
        <w:rPr>
          <w:sz w:val="28"/>
          <w:szCs w:val="28"/>
        </w:rPr>
        <w:t>заявителями.</w:t>
      </w:r>
      <w:r>
        <w:rPr>
          <w:sz w:val="28"/>
          <w:szCs w:val="28"/>
        </w:rPr>
        <w:br/>
      </w:r>
      <w:r>
        <w:rPr>
          <w:sz w:val="28"/>
          <w:szCs w:val="28"/>
        </w:rPr>
        <w:br/>
        <w:t>2.24</w:t>
      </w:r>
      <w:r w:rsidRPr="00CF2454">
        <w:rPr>
          <w:rFonts w:ascii="Times New Roman" w:eastAsia="Times New Roman" w:hAnsi="Times New Roman" w:cs="Times New Roman"/>
          <w:sz w:val="28"/>
          <w:szCs w:val="28"/>
          <w:lang w:eastAsia="ru-RU"/>
        </w:rPr>
        <w:t xml:space="preserve"> 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Кабинет приема заявителей оборудуется информационной табличкой</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(вывеской)</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указанием:</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w:t>
      </w:r>
      <w:r w:rsidRPr="00CF2454">
        <w:rPr>
          <w:rFonts w:ascii="Times New Roman" w:eastAsia="Times New Roman" w:hAnsi="Times New Roman" w:cs="Times New Roman"/>
          <w:sz w:val="28"/>
          <w:szCs w:val="28"/>
          <w:lang w:eastAsia="ru-RU"/>
        </w:rPr>
        <w:t>номера</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кабинета;</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фамилии, имени, отчества и должности специалиста, осуществляющего прием</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заявителей;</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 </w:t>
      </w:r>
      <w:r w:rsidRPr="00CF2454">
        <w:rPr>
          <w:rFonts w:ascii="Times New Roman" w:eastAsia="Times New Roman" w:hAnsi="Times New Roman" w:cs="Times New Roman"/>
          <w:sz w:val="28"/>
          <w:szCs w:val="28"/>
          <w:lang w:eastAsia="ru-RU"/>
        </w:rPr>
        <w:t>режима</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работы</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специалиста.</w:t>
      </w:r>
      <w:r w:rsidRPr="00CF2454">
        <w:rPr>
          <w:rFonts w:ascii="Times New Roman" w:eastAsia="Times New Roman" w:hAnsi="Times New Roman" w:cs="Times New Roman"/>
          <w:sz w:val="28"/>
          <w:szCs w:val="28"/>
          <w:lang w:eastAsia="ru-RU"/>
        </w:rPr>
        <w:br/>
      </w:r>
    </w:p>
    <w:p w:rsidR="005966FB" w:rsidRPr="00E4788E" w:rsidRDefault="005966FB" w:rsidP="005966FB">
      <w:pPr>
        <w:spacing w:before="100" w:beforeAutospacing="1" w:after="100" w:afterAutospacing="1" w:line="240" w:lineRule="auto"/>
        <w:jc w:val="both"/>
        <w:outlineLvl w:val="2"/>
        <w:rPr>
          <w:rFonts w:ascii="Times New Roman" w:eastAsia="Times New Roman" w:hAnsi="Times New Roman" w:cs="Times New Roman"/>
          <w:sz w:val="28"/>
          <w:szCs w:val="28"/>
          <w:lang w:eastAsia="ru-RU"/>
        </w:rPr>
      </w:pPr>
      <w:r w:rsidRPr="00E4788E">
        <w:rPr>
          <w:rFonts w:ascii="Times New Roman" w:eastAsia="Times New Roman" w:hAnsi="Times New Roman" w:cs="Times New Roman"/>
          <w:sz w:val="24"/>
          <w:szCs w:val="24"/>
          <w:lang w:eastAsia="ru-RU"/>
        </w:rPr>
        <w:t>ИНФОРМИРОВАНИЕ О ХОДЕ ПРЕДОСТАВЛЕНИЯ МУНИЦИПАЛЬНОЙ УСЛУГИ.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2.25 </w:t>
      </w:r>
      <w:r w:rsidRPr="00CF2454">
        <w:rPr>
          <w:rFonts w:ascii="Times New Roman" w:eastAsia="Times New Roman" w:hAnsi="Times New Roman" w:cs="Times New Roman"/>
          <w:sz w:val="28"/>
          <w:szCs w:val="28"/>
          <w:lang w:eastAsia="ru-RU"/>
        </w:rPr>
        <w:t xml:space="preserve">В любое время с момента приема документов для предоставления муниципальной услуги заявитель имеет право на получение любых интересующих </w:t>
      </w:r>
      <w:r w:rsidRPr="00CF2454">
        <w:rPr>
          <w:rFonts w:ascii="Times New Roman" w:eastAsia="Times New Roman" w:hAnsi="Times New Roman" w:cs="Times New Roman"/>
          <w:sz w:val="28"/>
          <w:szCs w:val="28"/>
          <w:lang w:eastAsia="ru-RU"/>
        </w:rPr>
        <w:lastRenderedPageBreak/>
        <w:t>его сведений о муниципальной услуге по телефону, с использованием средств сети "Интернет", электронной почты, почты или при личном</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посещении</w:t>
      </w:r>
      <w:r>
        <w:rPr>
          <w:rFonts w:ascii="Times New Roman" w:eastAsia="Times New Roman" w:hAnsi="Times New Roman" w:cs="Times New Roman"/>
          <w:sz w:val="28"/>
          <w:szCs w:val="28"/>
          <w:lang w:eastAsia="ru-RU"/>
        </w:rPr>
        <w:t> Администрации</w:t>
      </w:r>
      <w:r w:rsidRPr="00CF2454">
        <w:rPr>
          <w:rFonts w:ascii="Times New Roman" w:eastAsia="Times New Roman" w:hAnsi="Times New Roman" w:cs="Times New Roman"/>
          <w:sz w:val="28"/>
          <w:szCs w:val="28"/>
          <w:lang w:eastAsia="ru-RU"/>
        </w:rPr>
        <w:t>.</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2.26 </w:t>
      </w:r>
      <w:r w:rsidRPr="00CF2454">
        <w:rPr>
          <w:rFonts w:ascii="Times New Roman" w:eastAsia="Times New Roman" w:hAnsi="Times New Roman" w:cs="Times New Roman"/>
          <w:sz w:val="28"/>
          <w:szCs w:val="28"/>
          <w:lang w:eastAsia="ru-RU"/>
        </w:rPr>
        <w:t>Информирование осуще</w:t>
      </w:r>
      <w:r>
        <w:rPr>
          <w:rFonts w:ascii="Times New Roman" w:eastAsia="Times New Roman" w:hAnsi="Times New Roman" w:cs="Times New Roman"/>
          <w:sz w:val="28"/>
          <w:szCs w:val="28"/>
          <w:lang w:eastAsia="ru-RU"/>
        </w:rPr>
        <w:t>ствляется специалистом Администрации</w:t>
      </w:r>
      <w:r w:rsidRPr="00CF2454">
        <w:rPr>
          <w:rFonts w:ascii="Times New Roman" w:eastAsia="Times New Roman" w:hAnsi="Times New Roman" w:cs="Times New Roman"/>
          <w:sz w:val="28"/>
          <w:szCs w:val="28"/>
          <w:lang w:eastAsia="ru-RU"/>
        </w:rPr>
        <w:t>, ответственным за предоставление муниципальной услуги, на личном приеме граждан, а также с использованием средств сети "Интернет", почтовой, телефонной связи и посредством электронной почты.</w:t>
      </w:r>
      <w:r>
        <w:rPr>
          <w:rFonts w:ascii="Times New Roman" w:eastAsia="Times New Roman" w:hAnsi="Times New Roman" w:cs="Times New Roman"/>
          <w:sz w:val="28"/>
          <w:szCs w:val="28"/>
          <w:lang w:eastAsia="ru-RU"/>
        </w:rPr>
        <w:t xml:space="preserve"> Срок предоставления информации </w:t>
      </w:r>
      <w:r w:rsidRPr="00CF2454">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должен</w:t>
      </w:r>
      <w:r>
        <w:rPr>
          <w:rFonts w:ascii="Times New Roman" w:eastAsia="Times New Roman" w:hAnsi="Times New Roman" w:cs="Times New Roman"/>
          <w:sz w:val="28"/>
          <w:szCs w:val="28"/>
          <w:lang w:eastAsia="ru-RU"/>
        </w:rPr>
        <w:t> </w:t>
      </w:r>
      <w:r w:rsidRPr="00CF2454">
        <w:rPr>
          <w:rFonts w:ascii="Times New Roman" w:eastAsia="Times New Roman" w:hAnsi="Times New Roman" w:cs="Times New Roman"/>
          <w:sz w:val="28"/>
          <w:szCs w:val="28"/>
          <w:lang w:eastAsia="ru-RU"/>
        </w:rPr>
        <w:t>превышать:</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CF2454">
        <w:rPr>
          <w:rFonts w:ascii="Times New Roman" w:eastAsia="Times New Roman" w:hAnsi="Times New Roman" w:cs="Times New Roman"/>
          <w:sz w:val="28"/>
          <w:szCs w:val="28"/>
          <w:lang w:eastAsia="ru-RU"/>
        </w:rPr>
        <w:t>15 минут при личном обращении или обращении посредством телефонной связи;</w:t>
      </w:r>
      <w:r w:rsidRPr="00CF2454">
        <w:rPr>
          <w:rFonts w:ascii="Times New Roman" w:eastAsia="Times New Roman" w:hAnsi="Times New Roman" w:cs="Times New Roman"/>
          <w:sz w:val="28"/>
          <w:szCs w:val="28"/>
          <w:lang w:eastAsia="ru-RU"/>
        </w:rPr>
        <w:br/>
      </w:r>
      <w:r w:rsidRPr="00CF245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CF2454">
        <w:rPr>
          <w:rFonts w:ascii="Times New Roman" w:eastAsia="Times New Roman" w:hAnsi="Times New Roman" w:cs="Times New Roman"/>
          <w:sz w:val="28"/>
          <w:szCs w:val="28"/>
          <w:lang w:eastAsia="ru-RU"/>
        </w:rPr>
        <w:t>1 рабочий день при обращении посредством почтовой связи и в электронной форме.</w:t>
      </w:r>
    </w:p>
    <w:p w:rsidR="005966FB" w:rsidRDefault="005966FB" w:rsidP="005966FB">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sidRPr="00610180">
        <w:rPr>
          <w:rFonts w:ascii="Times New Roman" w:eastAsia="Times New Roman" w:hAnsi="Times New Roman" w:cs="Times New Roman"/>
          <w:bCs/>
          <w:sz w:val="28"/>
          <w:szCs w:val="28"/>
          <w:lang w:eastAsia="ru-RU"/>
        </w:rPr>
        <w:t xml:space="preserve">2.13. </w:t>
      </w:r>
      <w:r w:rsidRPr="00E4788E">
        <w:rPr>
          <w:rFonts w:ascii="Times New Roman" w:eastAsia="Times New Roman" w:hAnsi="Times New Roman" w:cs="Times New Roman"/>
          <w:bCs/>
          <w:sz w:val="24"/>
          <w:szCs w:val="24"/>
          <w:lang w:eastAsia="ru-RU"/>
        </w:rPr>
        <w:t>ПОКАЗАТЕЛИ ДОСТУПНОСТИ И КАЧЕСТВА МУНИЦИПАЛЬНОЙ УСЛУГИ.</w:t>
      </w:r>
    </w:p>
    <w:p w:rsidR="005966FB" w:rsidRPr="00E4788E" w:rsidRDefault="005966FB" w:rsidP="005966FB">
      <w:pPr>
        <w:spacing w:before="100" w:beforeAutospacing="1" w:after="100" w:afterAutospacing="1"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2.27</w:t>
      </w:r>
      <w:r w:rsidRPr="00610180">
        <w:rPr>
          <w:rFonts w:ascii="Times New Roman" w:eastAsia="Times New Roman" w:hAnsi="Times New Roman" w:cs="Times New Roman"/>
          <w:sz w:val="28"/>
          <w:szCs w:val="28"/>
          <w:lang w:eastAsia="ru-RU"/>
        </w:rPr>
        <w:t xml:space="preserve"> Показателями доступности предоставления муниципальной услуги являются:</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610180">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электронной форме или в многофункциональных центрах</w:t>
      </w:r>
      <w:r>
        <w:rPr>
          <w:rFonts w:ascii="Times New Roman" w:eastAsia="Times New Roman" w:hAnsi="Times New Roman" w:cs="Times New Roman"/>
          <w:sz w:val="28"/>
          <w:szCs w:val="28"/>
          <w:lang w:eastAsia="ru-RU"/>
        </w:rPr>
        <w:t xml:space="preserve"> предоставления государственных </w:t>
      </w:r>
      <w:r w:rsidRPr="0061018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муниципальных</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технологий;</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муниципальная</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услуга;</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размещение информации о порядке предоставления муниципальной услуги на официальном сайте администрации, информационных стендах,</w:t>
      </w:r>
      <w:r>
        <w:rPr>
          <w:rFonts w:ascii="Times New Roman" w:eastAsia="Times New Roman" w:hAnsi="Times New Roman" w:cs="Times New Roman"/>
          <w:sz w:val="28"/>
          <w:szCs w:val="28"/>
          <w:lang w:eastAsia="ru-RU"/>
        </w:rPr>
        <w:t xml:space="preserve"> Едином портале государственных </w:t>
      </w:r>
      <w:r w:rsidRPr="002066D2">
        <w:rPr>
          <w:rFonts w:ascii="Times New Roman" w:hAnsi="Times New Roman" w:cs="Times New Roman"/>
          <w:sz w:val="28"/>
          <w:szCs w:val="28"/>
        </w:rPr>
        <w:t>и муниципальных</w:t>
      </w:r>
      <w:r>
        <w:rPr>
          <w:rFonts w:ascii="Times New Roman" w:eastAsia="Times New Roman" w:hAnsi="Times New Roman" w:cs="Times New Roman"/>
          <w:sz w:val="28"/>
          <w:szCs w:val="28"/>
          <w:lang w:eastAsia="ru-RU"/>
        </w:rPr>
        <w:t> услуг.</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br/>
        <w:t>2.28 </w:t>
      </w:r>
      <w:r w:rsidRPr="00610180">
        <w:rPr>
          <w:rFonts w:ascii="Times New Roman" w:eastAsia="Times New Roman" w:hAnsi="Times New Roman" w:cs="Times New Roman"/>
          <w:sz w:val="28"/>
          <w:szCs w:val="28"/>
          <w:lang w:eastAsia="ru-RU"/>
        </w:rPr>
        <w:t>Показатели</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качества</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соблюдение </w:t>
      </w:r>
      <w:r w:rsidRPr="00610180">
        <w:rPr>
          <w:rFonts w:ascii="Times New Roman" w:eastAsia="Times New Roman" w:hAnsi="Times New Roman" w:cs="Times New Roman"/>
          <w:sz w:val="28"/>
          <w:szCs w:val="28"/>
          <w:lang w:eastAsia="ru-RU"/>
        </w:rPr>
        <w:t>должностными</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лицами</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сроков</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w:t>
      </w:r>
      <w:r>
        <w:rPr>
          <w:rFonts w:ascii="Times New Roman" w:eastAsia="Times New Roman" w:hAnsi="Times New Roman" w:cs="Times New Roman"/>
          <w:sz w:val="28"/>
          <w:szCs w:val="28"/>
          <w:lang w:eastAsia="ru-RU"/>
        </w:rPr>
        <w:t>ления </w:t>
      </w:r>
      <w:r w:rsidRPr="00610180">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xml:space="preserve">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610180">
        <w:rPr>
          <w:rFonts w:ascii="Times New Roman" w:eastAsia="Times New Roman" w:hAnsi="Times New Roman" w:cs="Times New Roman"/>
          <w:sz w:val="28"/>
          <w:szCs w:val="28"/>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w:t>
      </w:r>
      <w:r>
        <w:rPr>
          <w:rFonts w:ascii="Times New Roman" w:eastAsia="Times New Roman" w:hAnsi="Times New Roman" w:cs="Times New Roman"/>
          <w:sz w:val="28"/>
          <w:szCs w:val="28"/>
          <w:lang w:eastAsia="ru-RU"/>
        </w:rPr>
        <w:t> муниципальной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lastRenderedPageBreak/>
        <w:br/>
      </w:r>
      <w:r>
        <w:rPr>
          <w:rFonts w:ascii="Times New Roman" w:eastAsia="Times New Roman" w:hAnsi="Times New Roman" w:cs="Times New Roman"/>
          <w:sz w:val="28"/>
          <w:szCs w:val="28"/>
          <w:lang w:eastAsia="ru-RU"/>
        </w:rPr>
        <w:t xml:space="preserve">3) </w:t>
      </w:r>
      <w:r w:rsidRPr="00610180">
        <w:rPr>
          <w:rFonts w:ascii="Times New Roman" w:eastAsia="Times New Roman" w:hAnsi="Times New Roman" w:cs="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муниципальной услуги к общему</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количеству</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610180">
        <w:rPr>
          <w:rFonts w:ascii="Times New Roman" w:eastAsia="Times New Roman" w:hAnsi="Times New Roman" w:cs="Times New Roman"/>
          <w:sz w:val="28"/>
          <w:szCs w:val="28"/>
          <w:lang w:eastAsia="ru-RU"/>
        </w:rPr>
        <w:t>соотношение количества рассмотренных в срок заявлений на предоставление муниципальной услуги к общему количеству заявлений, поступивших в связ</w:t>
      </w:r>
      <w:r>
        <w:rPr>
          <w:rFonts w:ascii="Times New Roman" w:eastAsia="Times New Roman" w:hAnsi="Times New Roman" w:cs="Times New Roman"/>
          <w:sz w:val="28"/>
          <w:szCs w:val="28"/>
          <w:lang w:eastAsia="ru-RU"/>
        </w:rPr>
        <w:t>и с предоставлением </w:t>
      </w:r>
      <w:r w:rsidRPr="00610180">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610180">
        <w:rPr>
          <w:rFonts w:ascii="Times New Roman" w:eastAsia="Times New Roman" w:hAnsi="Times New Roman" w:cs="Times New Roman"/>
          <w:sz w:val="28"/>
          <w:szCs w:val="28"/>
          <w:lang w:eastAsia="ru-RU"/>
        </w:rPr>
        <w:t>своевременное направление уведомлений заявителям о предоставлении или прекращении</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предоставления</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2.29 </w:t>
      </w:r>
      <w:r w:rsidRPr="00610180">
        <w:rPr>
          <w:rFonts w:ascii="Times New Roman" w:eastAsia="Times New Roman" w:hAnsi="Times New Roman" w:cs="Times New Roman"/>
          <w:sz w:val="28"/>
          <w:szCs w:val="28"/>
          <w:lang w:eastAsia="ru-RU"/>
        </w:rPr>
        <w:t>Обоснованность жалоб устанавливается решениями должностных лиц, уполномоченных органов и судов об удовлетворении требований, содержащихся</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жалобах.</w:t>
      </w:r>
      <w:r w:rsidRPr="00610180">
        <w:rPr>
          <w:rFonts w:ascii="Times New Roman" w:eastAsia="Times New Roman" w:hAnsi="Times New Roman" w:cs="Times New Roman"/>
          <w:sz w:val="28"/>
          <w:szCs w:val="28"/>
          <w:lang w:eastAsia="ru-RU"/>
        </w:rPr>
        <w:br/>
      </w:r>
      <w:r w:rsidRPr="0061018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2.30 </w:t>
      </w:r>
      <w:r w:rsidRPr="00610180">
        <w:rPr>
          <w:rFonts w:ascii="Times New Roman" w:eastAsia="Times New Roman" w:hAnsi="Times New Roman" w:cs="Times New Roman"/>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результатов оказания муниципальной услуги. Иное взаимодействие заявителя с муниципальными служащими при предоставлении муниципальной услуги не является обязательным условием оказания</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w:t>
      </w:r>
      <w:r w:rsidRPr="00610180">
        <w:rPr>
          <w:rFonts w:ascii="Times New Roman" w:eastAsia="Times New Roman" w:hAnsi="Times New Roman" w:cs="Times New Roman"/>
          <w:sz w:val="28"/>
          <w:szCs w:val="28"/>
          <w:lang w:eastAsia="ru-RU"/>
        </w:rPr>
        <w:t>услуги.</w:t>
      </w:r>
      <w:r w:rsidRPr="00610180">
        <w:rPr>
          <w:rFonts w:ascii="Times New Roman" w:eastAsia="Times New Roman" w:hAnsi="Times New Roman" w:cs="Times New Roman"/>
          <w:sz w:val="28"/>
          <w:szCs w:val="28"/>
          <w:lang w:eastAsia="ru-RU"/>
        </w:rPr>
        <w:br/>
      </w:r>
    </w:p>
    <w:p w:rsidR="005966FB" w:rsidRPr="00E4788E" w:rsidRDefault="005966FB" w:rsidP="005966FB">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E4788E">
        <w:rPr>
          <w:rFonts w:ascii="Times New Roman" w:eastAsia="Times New Roman" w:hAnsi="Times New Roman" w:cs="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66FB"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2.31</w:t>
      </w:r>
      <w:r w:rsidRPr="006101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связи с отсутствием технических возможностей у Администрации, прием и регистрация</w:t>
      </w:r>
      <w:r w:rsidRPr="00610180">
        <w:rPr>
          <w:rFonts w:ascii="Times New Roman" w:eastAsia="Times New Roman" w:hAnsi="Times New Roman" w:cs="Times New Roman"/>
          <w:sz w:val="28"/>
          <w:szCs w:val="28"/>
          <w:lang w:eastAsia="ru-RU"/>
        </w:rPr>
        <w:t xml:space="preserve"> заявления о предоставлен</w:t>
      </w:r>
      <w:r>
        <w:rPr>
          <w:rFonts w:ascii="Times New Roman" w:eastAsia="Times New Roman" w:hAnsi="Times New Roman" w:cs="Times New Roman"/>
          <w:sz w:val="28"/>
          <w:szCs w:val="28"/>
          <w:lang w:eastAsia="ru-RU"/>
        </w:rPr>
        <w:t>ии муниципальной услуги и выдача</w:t>
      </w:r>
      <w:r w:rsidRPr="00610180">
        <w:rPr>
          <w:rFonts w:ascii="Times New Roman" w:eastAsia="Times New Roman" w:hAnsi="Times New Roman" w:cs="Times New Roman"/>
          <w:sz w:val="28"/>
          <w:szCs w:val="28"/>
          <w:lang w:eastAsia="ru-RU"/>
        </w:rPr>
        <w:t xml:space="preserve"> результата предоставления муниципальной услуги</w:t>
      </w:r>
      <w:r>
        <w:rPr>
          <w:rFonts w:ascii="Times New Roman" w:eastAsia="Times New Roman" w:hAnsi="Times New Roman" w:cs="Times New Roman"/>
          <w:sz w:val="28"/>
          <w:szCs w:val="28"/>
          <w:lang w:eastAsia="ru-RU"/>
        </w:rPr>
        <w:t xml:space="preserve"> через МФЦ не осуществляется</w:t>
      </w:r>
      <w:r w:rsidRPr="00610180">
        <w:rPr>
          <w:rFonts w:ascii="Times New Roman" w:eastAsia="Times New Roman" w:hAnsi="Times New Roman" w:cs="Times New Roman"/>
          <w:sz w:val="28"/>
          <w:szCs w:val="28"/>
          <w:lang w:eastAsia="ru-RU"/>
        </w:rPr>
        <w:t>.</w:t>
      </w:r>
      <w:r w:rsidRPr="00610180">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2.32</w:t>
      </w:r>
      <w:r w:rsidRPr="00D9751B">
        <w:rPr>
          <w:rFonts w:ascii="Times New Roman" w:eastAsia="Times New Roman" w:hAnsi="Times New Roman" w:cs="Times New Roman"/>
          <w:sz w:val="28"/>
          <w:szCs w:val="28"/>
          <w:lang w:eastAsia="ru-RU"/>
        </w:rPr>
        <w:t xml:space="preserve"> Особенности предоставления муниципальной услуги в электронной форме:</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9751B">
        <w:rPr>
          <w:rFonts w:ascii="Times New Roman" w:eastAsia="Times New Roman" w:hAnsi="Times New Roman" w:cs="Times New Roman"/>
          <w:sz w:val="28"/>
          <w:szCs w:val="28"/>
          <w:lang w:eastAsia="ru-RU"/>
        </w:rPr>
        <w:t>1) заявитель может подать заявление в электронной форме с использованием Единого портала государственных и муниципальных услуг Российской Федерации;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t>2) 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портала государственных и муниципальных услуг Российской Федерации с использованием средств электронной идентификации заявителя, в том числе электронной подписи;</w:t>
      </w:r>
      <w:r w:rsidRPr="00D9751B">
        <w:rPr>
          <w:rFonts w:ascii="Times New Roman" w:eastAsia="Times New Roman" w:hAnsi="Times New Roman" w:cs="Times New Roman"/>
          <w:sz w:val="28"/>
          <w:szCs w:val="28"/>
          <w:lang w:eastAsia="ru-RU"/>
        </w:rPr>
        <w:br/>
      </w:r>
      <w:r w:rsidRPr="00D9751B">
        <w:rPr>
          <w:rFonts w:ascii="Times New Roman" w:eastAsia="Times New Roman" w:hAnsi="Times New Roman" w:cs="Times New Roman"/>
          <w:sz w:val="28"/>
          <w:szCs w:val="28"/>
          <w:lang w:eastAsia="ru-RU"/>
        </w:rPr>
        <w:br/>
      </w:r>
      <w:r w:rsidRPr="00EC70B1">
        <w:rPr>
          <w:rFonts w:ascii="Times New Roman" w:eastAsia="Times New Roman" w:hAnsi="Times New Roman" w:cs="Times New Roman"/>
          <w:sz w:val="28"/>
          <w:szCs w:val="28"/>
          <w:lang w:eastAsia="ru-RU"/>
        </w:rPr>
        <w:lastRenderedPageBreak/>
        <w:t>3) заявителю сообщается о регистрации заявления путем отражения информации на указанном Едином портале.</w:t>
      </w:r>
    </w:p>
    <w:p w:rsidR="005966FB"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целях предоставления муниципальной услуги в электронной форме через Единый портал государственных и муниципальных услуг (функций) все электронные образы документов, предоставляемые заявителем в соответствии с п.2.5. настоящего регламента подписываются  усиленной квалифицированной электронной подписью нотариуса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25.06.2012г. №634).</w:t>
      </w:r>
    </w:p>
    <w:p w:rsidR="005966FB"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 случае, если в целях предоставления муниципальной услуги в электронной форме через Единый портал государственных и муниципальных услуг (функций) электронный образ заявления, предоставляемого в соответствии с п.2.5. настоящего регламента, предоставляется заявителем - физическим лицом,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 </w:t>
      </w:r>
    </w:p>
    <w:p w:rsidR="005966FB"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B92269">
        <w:rPr>
          <w:rFonts w:ascii="Times New Roman" w:eastAsia="Times New Roman" w:hAnsi="Times New Roman" w:cs="Times New Roman"/>
          <w:sz w:val="28"/>
          <w:szCs w:val="28"/>
          <w:lang w:eastAsia="ru-RU"/>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r>
        <w:rPr>
          <w:rFonts w:ascii="Times New Roman" w:eastAsia="Times New Roman" w:hAnsi="Times New Roman" w:cs="Times New Roman"/>
          <w:sz w:val="28"/>
          <w:szCs w:val="28"/>
          <w:lang w:eastAsia="ru-RU"/>
        </w:rPr>
        <w:t>.</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3. Состав, последовательность и сроки выполнения административных процедур (действий), требования к порядку их выполнения,</w:t>
      </w:r>
      <w:r>
        <w:rPr>
          <w:color w:val="333333"/>
          <w:sz w:val="28"/>
          <w:szCs w:val="28"/>
        </w:rPr>
        <w:t xml:space="preserve"> </w:t>
      </w:r>
      <w:r w:rsidRPr="00B91883">
        <w:rPr>
          <w:color w:val="333333"/>
          <w:sz w:val="28"/>
          <w:szCs w:val="28"/>
        </w:rPr>
        <w:t>в том числе особенности выполнения административных процедур (действий) в электронной форме</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Административные процедуры при предоставлении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3.1.   Предоставление муниципальной услуги включает в себя следующие административные процедуры:</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прием, проверка и регистрация заявления о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рассмотрение заявления о предоставлении муниципальной услуги, подготовка и выдача результата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Блок-схема предоставления муниципальной услуги приведена в </w:t>
      </w:r>
      <w:r>
        <w:rPr>
          <w:color w:val="333333"/>
          <w:sz w:val="28"/>
          <w:szCs w:val="28"/>
        </w:rPr>
        <w:t>п.6 админис</w:t>
      </w:r>
      <w:r w:rsidRPr="00B91883">
        <w:rPr>
          <w:color w:val="333333"/>
          <w:sz w:val="28"/>
          <w:szCs w:val="28"/>
        </w:rPr>
        <w:t>т</w:t>
      </w:r>
      <w:r>
        <w:rPr>
          <w:color w:val="333333"/>
          <w:sz w:val="28"/>
          <w:szCs w:val="28"/>
        </w:rPr>
        <w:t>рат</w:t>
      </w:r>
      <w:r w:rsidRPr="00B91883">
        <w:rPr>
          <w:color w:val="333333"/>
          <w:sz w:val="28"/>
          <w:szCs w:val="28"/>
        </w:rPr>
        <w:t>ивно</w:t>
      </w:r>
      <w:r>
        <w:rPr>
          <w:color w:val="333333"/>
          <w:sz w:val="28"/>
          <w:szCs w:val="28"/>
        </w:rPr>
        <w:t>го</w:t>
      </w:r>
      <w:r w:rsidRPr="00B91883">
        <w:rPr>
          <w:color w:val="333333"/>
          <w:sz w:val="28"/>
          <w:szCs w:val="28"/>
        </w:rPr>
        <w:t xml:space="preserve"> регламент</w:t>
      </w:r>
      <w:r>
        <w:rPr>
          <w:color w:val="333333"/>
          <w:sz w:val="28"/>
          <w:szCs w:val="28"/>
        </w:rPr>
        <w:t>а</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3.2. Административная процедура - прием, проверка и регистрация заявления о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lastRenderedPageBreak/>
        <w:t xml:space="preserve">3.2.1. Основанием для начала административной процедуры является обращение заявителя в администрацию </w:t>
      </w:r>
      <w:r>
        <w:rPr>
          <w:color w:val="333333"/>
          <w:sz w:val="28"/>
          <w:szCs w:val="28"/>
        </w:rPr>
        <w:t>городского поселения Среднинского муниципального образования</w:t>
      </w:r>
      <w:r w:rsidRPr="00B91883">
        <w:rPr>
          <w:color w:val="333333"/>
          <w:sz w:val="28"/>
          <w:szCs w:val="28"/>
        </w:rPr>
        <w:t>.</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3.2.2. Выполнение административной процедуры предоставления муниципальной услуги осуществляют специалисты </w:t>
      </w:r>
      <w:r>
        <w:rPr>
          <w:color w:val="333333"/>
          <w:sz w:val="28"/>
          <w:szCs w:val="28"/>
        </w:rPr>
        <w:t>городского поселения Среднинского муниципального образования</w:t>
      </w:r>
      <w:r w:rsidRPr="00B91883">
        <w:rPr>
          <w:color w:val="333333"/>
          <w:sz w:val="28"/>
          <w:szCs w:val="28"/>
        </w:rPr>
        <w:t>.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3.2.3. Специалист:</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проверяет правильность оформления заявления о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в случае отсутствия у заявителя оформленного заявления о предоставлении муниципальной услуги оказывает содействие в оформлении заявления о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в случае предоставления муниципальной услуги по телефону заявление оформляется специалистом самостоятельно путем опроса заявителя по телефону и заполнения полей заявления.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Максимальный срок выполнения действия составляет 10 минут.</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3.2.4. В случае обнаружения оснований для отказа в предоставлении муниципальной услуги во время личного обращения заявителя специалист осуществляет следующие административные действия: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устно уведомляет заявителя о наличии препятствий для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с согласия заявителя возвращает ему заявление о предоставлении муниципальной услуги. В случае несогласия заявителя с возвращением заявления о предоставлении муниципальной услуги специалист продолжает административные действия, описанные в пункте 3.2.5 настоящего Административного регламента.</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Максимальный срок выполнения административных действий, предусмотренных настоящим пунктом, - 10 минут.</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3.2.5. В случае не обнаружения оснований для отказа в предоставлении муниципальной услуги во время личного обращения заявителя и обращения по телефону, а также в случае поступления документов по почте, по электронной почте, через порталы, указанные в пункте 1.4.3 настоящего Административного регламента, специалист регистрирует заявление о предоставлении муниципальной услуги и прилагаемых к нему документов в журнале регистрации заявлений.</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Максимальный срок выполнения действий составляет 10 минут при личном обращении заявителя и обращении по телефону и 30 минут в случае поступления заявления и прилагаемых к нему документов по почте, по электронной почте, через порталы, указанные в пункте 1.4.3 административного регламента.</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3.2.6. Результатом описанной в пунктах 3.2.1 – 3.2.5 административного регламента административной процедуры, является принятие заявления о предоставлении </w:t>
      </w:r>
      <w:r w:rsidRPr="00B91883">
        <w:rPr>
          <w:color w:val="333333"/>
          <w:sz w:val="28"/>
          <w:szCs w:val="28"/>
        </w:rPr>
        <w:lastRenderedPageBreak/>
        <w:t>муниципальной услуги либо с согласия заявителя возвращение ему заявления о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3.2.7. Критерием принятия решения, принимаемого при выполнении описанной в пунктах 3.2.1 – 3.2.5 административного регламента административной процедуры, является наличие или отсутствие предусмотренных пунктом 2.9 административного регламента оснований для отказа в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3.2.8. Способами фиксации результата выполнения описанной в пунктах 3.2.1 – 3.2.5 административного регламента административной процедуры является регистрация заявления о предоставлении муниципальной услуги в Журнале.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 Административная процедура - рассмотрение заявления о предоставлении муниципальной услуги, подготовка и выдача результата предоставления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3.3.1. Основанием для начала административной процедуры является регистрация заявления о предоставлении муниципальной услуги и отсутствие предусмотренных пунктом 2.9 административного регламента оснований для отказа в предоставлении муниципальной услуги. </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3.3.2. Специалист в течение одного рабочего дня передает зарегистрированное заявление о предоставлении муниципальной услуги руководителю, (далее также – руководитель). Руководитель в течение того же рабочего дня определяет должностное лицо, которое будет осуществлять рассмотрение заявления (далее – должностное лицо).</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3.3.3. Должностным лицом не позднее 2 рабочих дней со дня поступления к нему заявления о предоставлении муниципальной услуги осуществляются следующие административные действия: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 проверка </w:t>
      </w:r>
      <w:proofErr w:type="gramStart"/>
      <w:r w:rsidRPr="00B91883">
        <w:rPr>
          <w:color w:val="333333"/>
          <w:sz w:val="28"/>
          <w:szCs w:val="28"/>
        </w:rPr>
        <w:t>содержания</w:t>
      </w:r>
      <w:proofErr w:type="gramEnd"/>
      <w:r w:rsidRPr="00B91883">
        <w:rPr>
          <w:color w:val="333333"/>
          <w:sz w:val="28"/>
          <w:szCs w:val="28"/>
        </w:rPr>
        <w:t xml:space="preserve"> поданного заявителем заявления о предоставлении муниципальной услуги на предмет отсутствия оснований для отказа в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обеспечивает подготовку в установленном порядке делопроизводства согласование и подписание проекта письма о предоставлении (или об отказе в предоставлении) муниципальной услуги. Письмо о предоставлении муниципальной услуги готовится в случае требования заявителя предоставить ему муниципальную услугу в письменном виде;</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согласование с заявителем времени предоставления устной консультации по вопросу, интересующему заявителя с учетом абзаца второго пункта 2.1 административного регламента, в случае требования заявителя предоставить ему муниципальную услугу в устном виде и предоставление соответствующей устной консультации в согласованное с заявителем время.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В случае поступления заявления о предоставления муниципальной услуги по телефону в зависимости от содержания вопроса заявителя, по которому требуется </w:t>
      </w:r>
      <w:r w:rsidRPr="00B91883">
        <w:rPr>
          <w:color w:val="333333"/>
          <w:sz w:val="28"/>
          <w:szCs w:val="28"/>
        </w:rPr>
        <w:lastRenderedPageBreak/>
        <w:t>телефонная консультация, и сложности такого вопроса должностное лицо либо осуществляет консультирование по телефону после заполнения заявления о предоставлении муниципальной услуги, либо согласовывает с заявителем время предоставления консультации по телефону.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3.3.4. При наличии предусмотренных пунктом 2.9 административного регламента оснований для отказа в предоставлении муниципальной услуги должностное лицо в установленном порядке делопроизводства обеспечивает подготовку, согласование и подписание письма об отказе в предоставлении муниципальной услуги (за исключением случаев обращения заявителя с заявлением о предоставлении муниципальной услуги по телефону).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В случае выявления в ходе телефонного разговора, предусмотренного подпунктом 2 пункта 2.9 административного регламента основания для отказа в предоставлении муниципальной услуги при обращении заявителя с заявлением о предоставлении муниципальной услуги по телефону должностное лицо в вежливой форме уведомляет заявителя о наличии основания для отказа в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3.3.5. При отсутствии предусмотренных пунктом 2.9 административного регламента оснований для отказа в предоставлении муниципальной услуги должностное лицо в установленном порядке делопроизводства в случае, указанном в абзаце третьем пункта 3.3.3 административного регламента, обеспечивает подготовку, согласование и подписание письма о предоставлении муниципальной услуги, содержащего письменную консультацию заявителя по поставленному им вопросу.</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При отсутствии предусмотренных пунктом 2.9 административного регламента оснований для отказа в предоставлении муниципальной услуги в случае, указанном в абзаце четвертом пункта 3.3.3 административного регламента, должностное лицо предоставляет заявителю муниципальную услугу в устном виде в согласованное с заявителем время.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3.3.6. Результатом административной процедуры, описанной в пунктах 3.3.1 – 3.3.5 административного регламента, является направление письма (в случае обращения заявителя с заявлением о предоставлении муниципальной услуги по телефону – устное уведомление) об отказе в предоставлении муниципальной услуги, письма о предоставлении муниципальной услуги или предоставление устной консультации заявителя.</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3.3.7. Критерием принятия решения о подготовке соответствующего проекта письма (уведомления или предоставлении устной консультации) является наличие или отсутствие предусмотренных пунктом 2.9 административного регламента оснований для отказа в предоставлении муниципальной услуги.</w:t>
      </w:r>
    </w:p>
    <w:p w:rsidR="005966FB" w:rsidRPr="00B91883" w:rsidRDefault="005966FB" w:rsidP="005966FB">
      <w:pPr>
        <w:pStyle w:val="a3"/>
        <w:spacing w:before="0" w:beforeAutospacing="0" w:after="150" w:afterAutospacing="0"/>
        <w:jc w:val="both"/>
        <w:rPr>
          <w:color w:val="333333"/>
          <w:sz w:val="28"/>
          <w:szCs w:val="28"/>
        </w:rPr>
      </w:pPr>
      <w:r w:rsidRPr="00B91883">
        <w:rPr>
          <w:color w:val="333333"/>
          <w:sz w:val="28"/>
          <w:szCs w:val="28"/>
        </w:rPr>
        <w:t xml:space="preserve">3.3.8. Способами фиксации результата выполнения описанной в пунктах 3.3.1 – 3.3.5 административного регламента административной процедуры является регистрация в системе ведения делопроизводства письма о предоставлении </w:t>
      </w:r>
      <w:r w:rsidRPr="00B91883">
        <w:rPr>
          <w:color w:val="333333"/>
          <w:sz w:val="28"/>
          <w:szCs w:val="28"/>
        </w:rPr>
        <w:lastRenderedPageBreak/>
        <w:t>(уведомления или письма об отказе в предоставлении) муниципальной услуги, отметки о предоставлении заявителю устной консультации.</w:t>
      </w:r>
    </w:p>
    <w:p w:rsidR="005966FB" w:rsidRDefault="005966FB" w:rsidP="005966FB">
      <w:pPr>
        <w:pStyle w:val="a3"/>
        <w:spacing w:before="0" w:beforeAutospacing="0" w:after="150" w:afterAutospacing="0"/>
        <w:jc w:val="center"/>
        <w:rPr>
          <w:color w:val="333333"/>
          <w:sz w:val="28"/>
          <w:szCs w:val="28"/>
        </w:rPr>
      </w:pPr>
      <w:r w:rsidRPr="00B91883">
        <w:rPr>
          <w:color w:val="333333"/>
          <w:sz w:val="28"/>
          <w:szCs w:val="28"/>
        </w:rPr>
        <w:t> </w:t>
      </w:r>
    </w:p>
    <w:p w:rsidR="005966FB" w:rsidRPr="00B91883" w:rsidRDefault="005966FB" w:rsidP="005966FB">
      <w:pPr>
        <w:pStyle w:val="a3"/>
        <w:spacing w:before="0" w:beforeAutospacing="0" w:after="150" w:afterAutospacing="0"/>
        <w:jc w:val="center"/>
        <w:rPr>
          <w:color w:val="333333"/>
          <w:sz w:val="28"/>
          <w:szCs w:val="28"/>
        </w:rPr>
      </w:pPr>
      <w:r w:rsidRPr="00B91883">
        <w:rPr>
          <w:color w:val="333333"/>
          <w:sz w:val="28"/>
          <w:szCs w:val="28"/>
        </w:rPr>
        <w:t>4. Формы контроля за исполнением административного регламента </w:t>
      </w:r>
    </w:p>
    <w:p w:rsidR="005966FB"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91883">
        <w:rPr>
          <w:color w:val="333333"/>
          <w:sz w:val="28"/>
          <w:szCs w:val="28"/>
        </w:rPr>
        <w:t xml:space="preserve">4.1.   </w:t>
      </w:r>
      <w:r w:rsidRPr="000E3C57">
        <w:rPr>
          <w:rFonts w:ascii="Times New Roman" w:eastAsia="Times New Roman" w:hAnsi="Times New Roman" w:cs="Times New Roman"/>
          <w:sz w:val="24"/>
          <w:szCs w:val="24"/>
          <w:lang w:eastAsia="ru-RU"/>
        </w:rPr>
        <w:t>ТЕКУЩИЙ КОНТРОЛЬ</w:t>
      </w:r>
    </w:p>
    <w:p w:rsidR="005966FB" w:rsidRPr="000E3C57"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Pr="00E6578C">
        <w:rPr>
          <w:rFonts w:ascii="Times New Roman" w:eastAsia="Times New Roman" w:hAnsi="Times New Roman" w:cs="Times New Roman"/>
          <w:sz w:val="28"/>
          <w:szCs w:val="28"/>
          <w:lang w:eastAsia="ru-RU"/>
        </w:rPr>
        <w:t xml:space="preserve">Текущий контроль соблюдения и выполнения должностными лицами </w:t>
      </w:r>
      <w:r>
        <w:rPr>
          <w:rFonts w:ascii="Times New Roman" w:eastAsia="Times New Roman" w:hAnsi="Times New Roman" w:cs="Times New Roman"/>
          <w:sz w:val="28"/>
          <w:szCs w:val="28"/>
          <w:lang w:eastAsia="ru-RU"/>
        </w:rPr>
        <w:t>Администрации</w:t>
      </w:r>
      <w:r w:rsidRPr="00E6578C">
        <w:rPr>
          <w:rFonts w:ascii="Times New Roman" w:eastAsia="Times New Roman" w:hAnsi="Times New Roman" w:cs="Times New Roman"/>
          <w:sz w:val="28"/>
          <w:szCs w:val="28"/>
          <w:lang w:eastAsia="ru-RU"/>
        </w:rPr>
        <w:t xml:space="preserve"> положений регламента и иных нормативных правовых актов, устанавливающих требования к предоставлению муниципальной услуги, осуществляет </w:t>
      </w:r>
      <w:r>
        <w:rPr>
          <w:rFonts w:ascii="Times New Roman" w:eastAsia="Times New Roman" w:hAnsi="Times New Roman" w:cs="Times New Roman"/>
          <w:sz w:val="28"/>
          <w:szCs w:val="28"/>
          <w:lang w:eastAsia="ru-RU"/>
        </w:rPr>
        <w:t>глава Администрации</w:t>
      </w:r>
      <w:r w:rsidRPr="00E6578C">
        <w:rPr>
          <w:rFonts w:ascii="Times New Roman" w:eastAsia="Times New Roman" w:hAnsi="Times New Roman" w:cs="Times New Roman"/>
          <w:sz w:val="28"/>
          <w:szCs w:val="28"/>
          <w:lang w:eastAsia="ru-RU"/>
        </w:rPr>
        <w:t xml:space="preserve"> либо лицо, его замещающее.</w:t>
      </w:r>
      <w:r w:rsidRPr="00E6578C">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4.1.2. </w:t>
      </w:r>
      <w:r w:rsidRPr="00E6578C">
        <w:rPr>
          <w:rFonts w:ascii="Times New Roman" w:eastAsia="Times New Roman" w:hAnsi="Times New Roman" w:cs="Times New Roman"/>
          <w:sz w:val="28"/>
          <w:szCs w:val="28"/>
          <w:lang w:eastAsia="ru-RU"/>
        </w:rPr>
        <w:t>Текущий контроль осуществляется путем проведения главой Администрации проверок соблюдения и исполнения должностными лицами Администрации положений регламента, иных нормативных правовых актов Российской Федерации, а также требований к заполнению, ведению и хранению учетной документации получателей</w:t>
      </w:r>
      <w:r>
        <w:rPr>
          <w:rFonts w:ascii="Times New Roman" w:eastAsia="Times New Roman" w:hAnsi="Times New Roman" w:cs="Times New Roman"/>
          <w:sz w:val="28"/>
          <w:szCs w:val="28"/>
          <w:lang w:eastAsia="ru-RU"/>
        </w:rPr>
        <w:t> </w:t>
      </w:r>
      <w:r w:rsidRPr="00E6578C">
        <w:rPr>
          <w:rFonts w:ascii="Times New Roman" w:eastAsia="Times New Roman" w:hAnsi="Times New Roman" w:cs="Times New Roman"/>
          <w:sz w:val="28"/>
          <w:szCs w:val="28"/>
          <w:lang w:eastAsia="ru-RU"/>
        </w:rPr>
        <w:t>муниципальной</w:t>
      </w:r>
      <w:r>
        <w:rPr>
          <w:rFonts w:ascii="Times New Roman" w:eastAsia="Times New Roman" w:hAnsi="Times New Roman" w:cs="Times New Roman"/>
          <w:sz w:val="28"/>
          <w:szCs w:val="28"/>
          <w:lang w:eastAsia="ru-RU"/>
        </w:rPr>
        <w:t> </w:t>
      </w:r>
      <w:r w:rsidRPr="00E6578C">
        <w:rPr>
          <w:rFonts w:ascii="Times New Roman" w:eastAsia="Times New Roman" w:hAnsi="Times New Roman" w:cs="Times New Roman"/>
          <w:sz w:val="28"/>
          <w:szCs w:val="28"/>
          <w:lang w:eastAsia="ru-RU"/>
        </w:rPr>
        <w:t>услуги.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4.1.3. </w:t>
      </w:r>
      <w:r w:rsidRPr="00E6578C">
        <w:rPr>
          <w:rFonts w:ascii="Times New Roman" w:eastAsia="Times New Roman" w:hAnsi="Times New Roman" w:cs="Times New Roman"/>
          <w:sz w:val="28"/>
          <w:szCs w:val="28"/>
          <w:lang w:eastAsia="ru-RU"/>
        </w:rPr>
        <w:t>Периодичность осуществления текущего контроля устанавливает глава Администрации в отношении должностных лиц Администрации</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4.1.4. </w:t>
      </w:r>
      <w:r w:rsidRPr="00E6578C">
        <w:rPr>
          <w:rFonts w:ascii="Times New Roman" w:eastAsia="Times New Roman" w:hAnsi="Times New Roman" w:cs="Times New Roman"/>
          <w:sz w:val="28"/>
          <w:szCs w:val="28"/>
          <w:lang w:eastAsia="ru-RU"/>
        </w:rPr>
        <w:t>Ответственность за ненадлежащее предоставление м</w:t>
      </w:r>
      <w:r>
        <w:rPr>
          <w:rFonts w:ascii="Times New Roman" w:eastAsia="Times New Roman" w:hAnsi="Times New Roman" w:cs="Times New Roman"/>
          <w:sz w:val="28"/>
          <w:szCs w:val="28"/>
          <w:lang w:eastAsia="ru-RU"/>
        </w:rPr>
        <w:t>униципальной услуги возлагается на специалиста Администрации</w:t>
      </w:r>
      <w:r w:rsidRPr="00E6578C">
        <w:rPr>
          <w:rFonts w:ascii="Times New Roman" w:eastAsia="Times New Roman" w:hAnsi="Times New Roman" w:cs="Times New Roman"/>
          <w:sz w:val="28"/>
          <w:szCs w:val="28"/>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4.1.5. О</w:t>
      </w:r>
      <w:r w:rsidRPr="00E6578C">
        <w:rPr>
          <w:rFonts w:ascii="Times New Roman" w:eastAsia="Times New Roman" w:hAnsi="Times New Roman" w:cs="Times New Roman"/>
          <w:sz w:val="28"/>
          <w:szCs w:val="28"/>
          <w:lang w:eastAsia="ru-RU"/>
        </w:rPr>
        <w:t>тветственность за предоставление муниципальной услуги закрепляется в должностных инструкциях должностных лиц, ответственных за предоставление муниципальной</w:t>
      </w:r>
      <w:r>
        <w:rPr>
          <w:rFonts w:ascii="Times New Roman" w:eastAsia="Times New Roman" w:hAnsi="Times New Roman" w:cs="Times New Roman"/>
          <w:sz w:val="28"/>
          <w:szCs w:val="28"/>
          <w:lang w:eastAsia="ru-RU"/>
        </w:rPr>
        <w:t> </w:t>
      </w:r>
      <w:r w:rsidRPr="00E6578C">
        <w:rPr>
          <w:rFonts w:ascii="Times New Roman" w:eastAsia="Times New Roman" w:hAnsi="Times New Roman" w:cs="Times New Roman"/>
          <w:sz w:val="28"/>
          <w:szCs w:val="28"/>
          <w:lang w:eastAsia="ru-RU"/>
        </w:rPr>
        <w:t>услуги.</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4.2</w:t>
      </w:r>
      <w:r w:rsidRPr="00B42B4E">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4.2.1. Периодичность проведения плановых проверок полноты и качества предоставления муниципальной услуги устанавливается в соответствии с решением главы</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Администрации.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4.2.2. 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8"/>
          <w:szCs w:val="28"/>
          <w:lang w:eastAsia="ru-RU"/>
        </w:rPr>
        <w:t>главой Администрации</w:t>
      </w:r>
      <w:r w:rsidRPr="000E3C57">
        <w:rPr>
          <w:rFonts w:ascii="Times New Roman" w:eastAsia="Times New Roman" w:hAnsi="Times New Roman" w:cs="Times New Roman"/>
          <w:sz w:val="28"/>
          <w:szCs w:val="28"/>
          <w:lang w:eastAsia="ru-RU"/>
        </w:rPr>
        <w:t xml:space="preserve">, либо уполномоченными им лицами на основании жалоб заявителей на решения или действия (бездействие) должностных лиц (специалистов) </w:t>
      </w:r>
      <w:r>
        <w:rPr>
          <w:rFonts w:ascii="Times New Roman" w:eastAsia="Times New Roman" w:hAnsi="Times New Roman" w:cs="Times New Roman"/>
          <w:sz w:val="28"/>
          <w:szCs w:val="28"/>
          <w:lang w:eastAsia="ru-RU"/>
        </w:rPr>
        <w:t>Администрации</w:t>
      </w:r>
      <w:r w:rsidRPr="000E3C57">
        <w:rPr>
          <w:rFonts w:ascii="Times New Roman" w:eastAsia="Times New Roman" w:hAnsi="Times New Roman" w:cs="Times New Roman"/>
          <w:sz w:val="28"/>
          <w:szCs w:val="28"/>
          <w:lang w:eastAsia="ru-RU"/>
        </w:rPr>
        <w:t>, принятые или осуществляемые в ходе предоставления муниципальной услуги, а также в связи с проверкой устранения ранее</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выявленных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нарушений.</w:t>
      </w:r>
      <w:r w:rsidRPr="000E3C57">
        <w:rPr>
          <w:rFonts w:ascii="Times New Roman" w:eastAsia="Times New Roman" w:hAnsi="Times New Roman" w:cs="Times New Roman"/>
          <w:sz w:val="28"/>
          <w:szCs w:val="28"/>
          <w:lang w:eastAsia="ru-RU"/>
        </w:rPr>
        <w:br/>
      </w:r>
      <w:r>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 xml:space="preserve">4.2.3. Рассмотрение жалобы заявителя осуществляется в порядке, предусмотренном разделом 5 настоящего административного регламента. Результаты проверки полноты и качества предоставления муниципальной услуги </w:t>
      </w:r>
      <w:r w:rsidRPr="000E3C57">
        <w:rPr>
          <w:rFonts w:ascii="Times New Roman" w:eastAsia="Times New Roman" w:hAnsi="Times New Roman" w:cs="Times New Roman"/>
          <w:sz w:val="28"/>
          <w:szCs w:val="28"/>
          <w:lang w:eastAsia="ru-RU"/>
        </w:rPr>
        <w:lastRenderedPageBreak/>
        <w:t>оформляются актом проверки, с которым знакомят специалистов, участвующих в предоставлении муниципальной</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услуги.</w:t>
      </w:r>
      <w:r w:rsidRPr="000E3C5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 xml:space="preserve">4.2.4. </w:t>
      </w:r>
      <w:r w:rsidRPr="000E3C57">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r w:rsidRPr="000E3C5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4.2.5.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Российской</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Федерации.</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0E3C57">
        <w:rPr>
          <w:rFonts w:ascii="Times New Roman" w:eastAsia="Times New Roman" w:hAnsi="Times New Roman" w:cs="Times New Roman"/>
          <w:sz w:val="28"/>
          <w:szCs w:val="28"/>
          <w:lang w:eastAsia="ru-RU"/>
        </w:rPr>
        <w:t>4.3.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w:t>
      </w:r>
      <w:r>
        <w:rPr>
          <w:rFonts w:ascii="Times New Roman" w:eastAsia="Times New Roman" w:hAnsi="Times New Roman" w:cs="Times New Roman"/>
          <w:sz w:val="28"/>
          <w:szCs w:val="28"/>
          <w:lang w:eastAsia="ru-RU"/>
        </w:rPr>
        <w:t>печения возможности досудебного </w:t>
      </w:r>
      <w:r w:rsidRPr="000E3C57">
        <w:rPr>
          <w:rFonts w:ascii="Times New Roman" w:eastAsia="Times New Roman" w:hAnsi="Times New Roman" w:cs="Times New Roman"/>
          <w:sz w:val="28"/>
          <w:szCs w:val="28"/>
          <w:lang w:eastAsia="ru-RU"/>
        </w:rPr>
        <w:t>(внесудебного)</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жалоб.</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t xml:space="preserve">4.4. При привлечении к ответственности виновных в нарушении законодательства Российской Федерации должностных лиц </w:t>
      </w:r>
      <w:r>
        <w:rPr>
          <w:rFonts w:ascii="Times New Roman" w:eastAsia="Times New Roman" w:hAnsi="Times New Roman" w:cs="Times New Roman"/>
          <w:sz w:val="28"/>
          <w:szCs w:val="28"/>
          <w:lang w:eastAsia="ru-RU"/>
        </w:rPr>
        <w:t>Администрации</w:t>
      </w:r>
      <w:r w:rsidRPr="000E3C57">
        <w:rPr>
          <w:rFonts w:ascii="Times New Roman" w:eastAsia="Times New Roman" w:hAnsi="Times New Roman" w:cs="Times New Roman"/>
          <w:sz w:val="28"/>
          <w:szCs w:val="28"/>
          <w:lang w:eastAsia="ru-RU"/>
        </w:rPr>
        <w:t xml:space="preserve"> по результатам внеплановой проверки лицам, по обращениям которых проводилась проверка, сообщается в письменной форме о принятых мерах в течение 10 </w:t>
      </w:r>
      <w:r>
        <w:rPr>
          <w:rFonts w:ascii="Times New Roman" w:eastAsia="Times New Roman" w:hAnsi="Times New Roman" w:cs="Times New Roman"/>
          <w:sz w:val="28"/>
          <w:szCs w:val="28"/>
          <w:lang w:eastAsia="ru-RU"/>
        </w:rPr>
        <w:t>календарных дней со дня </w:t>
      </w:r>
      <w:r w:rsidRPr="000E3C57">
        <w:rPr>
          <w:rFonts w:ascii="Times New Roman" w:eastAsia="Times New Roman" w:hAnsi="Times New Roman" w:cs="Times New Roman"/>
          <w:sz w:val="28"/>
          <w:szCs w:val="28"/>
          <w:lang w:eastAsia="ru-RU"/>
        </w:rPr>
        <w:t>принятия</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таких</w:t>
      </w:r>
      <w:r>
        <w:rPr>
          <w:rFonts w:ascii="Times New Roman" w:eastAsia="Times New Roman" w:hAnsi="Times New Roman" w:cs="Times New Roman"/>
          <w:sz w:val="28"/>
          <w:szCs w:val="28"/>
          <w:lang w:eastAsia="ru-RU"/>
        </w:rPr>
        <w:t> </w:t>
      </w:r>
      <w:r w:rsidRPr="000E3C57">
        <w:rPr>
          <w:rFonts w:ascii="Times New Roman" w:eastAsia="Times New Roman" w:hAnsi="Times New Roman" w:cs="Times New Roman"/>
          <w:sz w:val="28"/>
          <w:szCs w:val="28"/>
          <w:lang w:eastAsia="ru-RU"/>
        </w:rPr>
        <w:t>мер.</w:t>
      </w:r>
      <w:r w:rsidRPr="000E3C57">
        <w:rPr>
          <w:rFonts w:ascii="Times New Roman" w:eastAsia="Times New Roman" w:hAnsi="Times New Roman" w:cs="Times New Roman"/>
          <w:sz w:val="28"/>
          <w:szCs w:val="28"/>
          <w:lang w:eastAsia="ru-RU"/>
        </w:rPr>
        <w:br/>
      </w:r>
      <w:r w:rsidRPr="000E3C57">
        <w:rPr>
          <w:rFonts w:ascii="Times New Roman" w:eastAsia="Times New Roman" w:hAnsi="Times New Roman" w:cs="Times New Roman"/>
          <w:sz w:val="28"/>
          <w:szCs w:val="28"/>
          <w:lang w:eastAsia="ru-RU"/>
        </w:rPr>
        <w:br/>
        <w:t>4.5. Ответственность должностных лиц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966FB" w:rsidRPr="000E3C57" w:rsidRDefault="005966FB" w:rsidP="005966FB">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0E3C57">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66FB" w:rsidRPr="0054780D" w:rsidRDefault="005966FB" w:rsidP="005966FB">
      <w:pPr>
        <w:pStyle w:val="s1"/>
        <w:shd w:val="clear" w:color="auto" w:fill="FFFFFF"/>
        <w:jc w:val="both"/>
        <w:rPr>
          <w:color w:val="000000"/>
          <w:sz w:val="28"/>
          <w:szCs w:val="28"/>
        </w:rPr>
      </w:pPr>
      <w:r w:rsidRPr="00B42B4E">
        <w:br/>
        <w:t>5.1. ИНФОРМАЦИЯ ДЛЯ ЗАЯВИТЕЛЯ О ЕГО ПРАВЕ ПОДАТЬ ЖАЛОБУ НА РЕШЕНИЕ И (ИЛИ) ДЕЙСТВИЕ (БЕЗДЕЙСТВИЕ) ОРГАНА, ПРЕДОСТАВЛЯЮЩЕГО МУНИЦИПАЛЬНУЮ УСЛУГ, А ТАКЖЕ</w:t>
      </w:r>
      <w:r>
        <w:t xml:space="preserve"> ДОЛЖНОСТНЫХ ЛИЦ АДМИНИСТРАЦИИ, </w:t>
      </w:r>
      <w:r w:rsidRPr="00B42B4E">
        <w:t>ПРЕДМЕТ</w:t>
      </w:r>
      <w:r>
        <w:t> </w:t>
      </w:r>
      <w:r w:rsidRPr="00B42B4E">
        <w:t>ЖАЛОБЫ.</w:t>
      </w:r>
      <w:r w:rsidRPr="00B42B4E">
        <w:br/>
      </w:r>
      <w:r w:rsidRPr="00B42B4E">
        <w:br/>
      </w:r>
      <w:r>
        <w:rPr>
          <w:sz w:val="28"/>
          <w:szCs w:val="28"/>
        </w:rPr>
        <w:t xml:space="preserve">5.1.1. </w:t>
      </w:r>
      <w:r w:rsidRPr="00D87D27">
        <w:rPr>
          <w:sz w:val="28"/>
          <w:szCs w:val="28"/>
        </w:rPr>
        <w:t>Заявитель может обратиться с жалобой, в том числе в следующих случаях:</w:t>
      </w:r>
      <w:r w:rsidRPr="00D87D27">
        <w:rPr>
          <w:sz w:val="28"/>
          <w:szCs w:val="28"/>
        </w:rPr>
        <w:br/>
      </w:r>
      <w:r w:rsidRPr="00D87D27">
        <w:rPr>
          <w:sz w:val="28"/>
          <w:szCs w:val="28"/>
        </w:rPr>
        <w:br/>
      </w:r>
      <w:r w:rsidRPr="0054780D">
        <w:rPr>
          <w:color w:val="000000"/>
          <w:sz w:val="28"/>
          <w:szCs w:val="28"/>
        </w:rPr>
        <w:t xml:space="preserve">1) нарушение срока регистрации </w:t>
      </w:r>
      <w:r>
        <w:rPr>
          <w:color w:val="000000"/>
          <w:sz w:val="28"/>
          <w:szCs w:val="28"/>
        </w:rPr>
        <w:t>заявления</w:t>
      </w:r>
      <w:r w:rsidRPr="0054780D">
        <w:rPr>
          <w:color w:val="000000"/>
          <w:sz w:val="28"/>
          <w:szCs w:val="28"/>
        </w:rPr>
        <w:t xml:space="preserve"> о предоставлении государственной или муниципальной услуги, запроса</w:t>
      </w:r>
      <w:r>
        <w:rPr>
          <w:color w:val="000000"/>
          <w:sz w:val="28"/>
          <w:szCs w:val="28"/>
        </w:rPr>
        <w:t>.</w:t>
      </w:r>
    </w:p>
    <w:p w:rsidR="005966FB" w:rsidRPr="0054780D" w:rsidRDefault="005966FB" w:rsidP="005966FB">
      <w:pPr>
        <w:pStyle w:val="s1"/>
        <w:shd w:val="clear" w:color="auto" w:fill="FFFFFF"/>
        <w:jc w:val="both"/>
        <w:rPr>
          <w:color w:val="000000"/>
          <w:sz w:val="28"/>
          <w:szCs w:val="28"/>
        </w:rPr>
      </w:pPr>
      <w:r w:rsidRPr="0054780D">
        <w:rPr>
          <w:color w:val="000000"/>
          <w:sz w:val="28"/>
          <w:szCs w:val="28"/>
        </w:rPr>
        <w:lastRenderedPageBreak/>
        <w:t xml:space="preserve">2) нарушение срока предоставления государственной или муниципальной услуги. </w:t>
      </w:r>
    </w:p>
    <w:p w:rsidR="005966FB" w:rsidRPr="0054780D" w:rsidRDefault="005966FB" w:rsidP="005966FB">
      <w:pPr>
        <w:pStyle w:val="s1"/>
        <w:shd w:val="clear" w:color="auto" w:fill="FFFFFF"/>
        <w:jc w:val="both"/>
        <w:rPr>
          <w:color w:val="000000"/>
          <w:sz w:val="28"/>
          <w:szCs w:val="28"/>
        </w:rPr>
      </w:pPr>
      <w:r w:rsidRPr="0054780D">
        <w:rPr>
          <w:color w:val="00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w:t>
      </w:r>
    </w:p>
    <w:p w:rsidR="005966FB" w:rsidRPr="0054780D" w:rsidRDefault="005966FB" w:rsidP="005966FB">
      <w:pPr>
        <w:pStyle w:val="s1"/>
        <w:shd w:val="clear" w:color="auto" w:fill="FFFFFF"/>
        <w:jc w:val="both"/>
        <w:rPr>
          <w:color w:val="000000"/>
          <w:sz w:val="28"/>
          <w:szCs w:val="28"/>
        </w:rPr>
      </w:pPr>
      <w:r w:rsidRPr="0054780D">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 для предоставления муниципальной услуги, у заявителя;</w:t>
      </w:r>
    </w:p>
    <w:p w:rsidR="005966FB" w:rsidRDefault="005966FB" w:rsidP="005966FB">
      <w:pPr>
        <w:pStyle w:val="s1"/>
        <w:shd w:val="clear" w:color="auto" w:fill="FFFFFF"/>
        <w:jc w:val="both"/>
        <w:rPr>
          <w:color w:val="000000"/>
          <w:sz w:val="28"/>
          <w:szCs w:val="28"/>
        </w:rPr>
      </w:pPr>
      <w:r w:rsidRPr="0054780D">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5966FB" w:rsidRPr="0054780D" w:rsidRDefault="005966FB" w:rsidP="005966FB">
      <w:pPr>
        <w:pStyle w:val="s1"/>
        <w:shd w:val="clear" w:color="auto" w:fill="FFFFFF"/>
        <w:jc w:val="both"/>
        <w:rPr>
          <w:color w:val="000000"/>
          <w:sz w:val="28"/>
          <w:szCs w:val="28"/>
        </w:rPr>
      </w:pPr>
      <w:r w:rsidRPr="0054780D">
        <w:rPr>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sz w:val="28"/>
          <w:szCs w:val="28"/>
        </w:rPr>
        <w:t>Иркутской области</w:t>
      </w:r>
      <w:r w:rsidRPr="0054780D">
        <w:rPr>
          <w:color w:val="000000"/>
          <w:sz w:val="28"/>
          <w:szCs w:val="28"/>
        </w:rPr>
        <w:t>, муниципальными правовыми актами;</w:t>
      </w:r>
    </w:p>
    <w:p w:rsidR="005966FB" w:rsidRPr="0054780D" w:rsidRDefault="005966FB" w:rsidP="005966FB">
      <w:pPr>
        <w:pStyle w:val="s1"/>
        <w:shd w:val="clear" w:color="auto" w:fill="FFFFFF"/>
        <w:jc w:val="both"/>
        <w:rPr>
          <w:color w:val="000000"/>
          <w:sz w:val="28"/>
          <w:szCs w:val="28"/>
        </w:rPr>
      </w:pPr>
      <w:r w:rsidRPr="0054780D">
        <w:rPr>
          <w:color w:val="000000"/>
          <w:sz w:val="28"/>
          <w:szCs w:val="28"/>
        </w:rPr>
        <w:t xml:space="preserve">7) отказ органа, предоставляющего муниципальную услугу, должностного лица органа, предоставляющего </w:t>
      </w:r>
      <w:r>
        <w:rPr>
          <w:color w:val="000000"/>
          <w:sz w:val="28"/>
          <w:szCs w:val="28"/>
        </w:rPr>
        <w:t>муниципальную</w:t>
      </w:r>
      <w:r w:rsidRPr="0054780D">
        <w:rPr>
          <w:color w:val="000000"/>
          <w:sz w:val="28"/>
          <w:szCs w:val="28"/>
        </w:rPr>
        <w:t xml:space="preserve">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966FB" w:rsidRPr="0054780D" w:rsidRDefault="005966FB" w:rsidP="005966FB">
      <w:pPr>
        <w:pStyle w:val="s1"/>
        <w:shd w:val="clear" w:color="auto" w:fill="FFFFFF"/>
        <w:jc w:val="both"/>
        <w:rPr>
          <w:color w:val="000000"/>
          <w:sz w:val="28"/>
          <w:szCs w:val="28"/>
        </w:rPr>
      </w:pPr>
      <w:r w:rsidRPr="0054780D">
        <w:rPr>
          <w:color w:val="000000"/>
          <w:sz w:val="28"/>
          <w:szCs w:val="28"/>
        </w:rPr>
        <w:t>8) нарушение срока или порядка выдачи документов по результатам предоставления муниципальной услуги;</w:t>
      </w:r>
    </w:p>
    <w:p w:rsidR="005966FB" w:rsidRPr="0054780D" w:rsidRDefault="005966FB" w:rsidP="005966FB">
      <w:pPr>
        <w:pStyle w:val="s1"/>
        <w:shd w:val="clear" w:color="auto" w:fill="FFFFFF"/>
        <w:jc w:val="both"/>
        <w:rPr>
          <w:color w:val="000000"/>
          <w:sz w:val="28"/>
          <w:szCs w:val="28"/>
        </w:rPr>
      </w:pPr>
      <w:r w:rsidRPr="0054780D">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sz w:val="28"/>
          <w:szCs w:val="28"/>
        </w:rPr>
        <w:t>Иркутской области</w:t>
      </w:r>
      <w:r w:rsidRPr="0054780D">
        <w:rPr>
          <w:color w:val="000000"/>
          <w:sz w:val="28"/>
          <w:szCs w:val="28"/>
        </w:rPr>
        <w:t xml:space="preserve">, муниципальными правовыми актами. </w:t>
      </w:r>
    </w:p>
    <w:p w:rsidR="005966FB" w:rsidRDefault="005966FB" w:rsidP="005966FB">
      <w:pPr>
        <w:pStyle w:val="s1"/>
        <w:shd w:val="clear" w:color="auto" w:fill="FFFFFF"/>
        <w:jc w:val="both"/>
        <w:rPr>
          <w:color w:val="000000"/>
          <w:sz w:val="28"/>
          <w:szCs w:val="28"/>
        </w:rPr>
      </w:pPr>
      <w:r w:rsidRPr="0054780D">
        <w:rPr>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06517E">
          <w:rPr>
            <w:rStyle w:val="a4"/>
            <w:sz w:val="28"/>
            <w:szCs w:val="28"/>
          </w:rPr>
          <w:t>пунктом 4 части 1 статьи 7</w:t>
        </w:r>
      </w:hyperlink>
      <w:r>
        <w:rPr>
          <w:color w:val="000000"/>
          <w:sz w:val="28"/>
          <w:szCs w:val="28"/>
        </w:rPr>
        <w:t xml:space="preserve"> </w:t>
      </w:r>
      <w:r w:rsidRPr="0006517E">
        <w:rPr>
          <w:color w:val="000000"/>
          <w:sz w:val="28"/>
          <w:szCs w:val="28"/>
        </w:rPr>
        <w:t>Федера</w:t>
      </w:r>
      <w:r>
        <w:rPr>
          <w:color w:val="000000"/>
          <w:sz w:val="28"/>
          <w:szCs w:val="28"/>
        </w:rPr>
        <w:t>льного закона от 27 июля 2010 г. №</w:t>
      </w:r>
      <w:r w:rsidRPr="0006517E">
        <w:rPr>
          <w:color w:val="000000"/>
          <w:sz w:val="28"/>
          <w:szCs w:val="28"/>
        </w:rPr>
        <w:t> </w:t>
      </w:r>
      <w:r w:rsidRPr="0006517E">
        <w:rPr>
          <w:rStyle w:val="a6"/>
          <w:color w:val="000000"/>
          <w:sz w:val="28"/>
          <w:szCs w:val="28"/>
        </w:rPr>
        <w:t>210</w:t>
      </w:r>
      <w:r w:rsidRPr="0006517E">
        <w:rPr>
          <w:color w:val="000000"/>
          <w:sz w:val="28"/>
          <w:szCs w:val="28"/>
        </w:rPr>
        <w:t>-</w:t>
      </w:r>
      <w:r w:rsidRPr="002D6C62">
        <w:rPr>
          <w:rStyle w:val="a6"/>
          <w:color w:val="000000"/>
          <w:sz w:val="28"/>
          <w:szCs w:val="28"/>
        </w:rPr>
        <w:t>ФЗ</w:t>
      </w:r>
      <w:r>
        <w:rPr>
          <w:color w:val="000000"/>
          <w:sz w:val="28"/>
          <w:szCs w:val="28"/>
        </w:rPr>
        <w:t> </w:t>
      </w:r>
      <w:r w:rsidRPr="0006517E">
        <w:rPr>
          <w:color w:val="000000"/>
          <w:sz w:val="28"/>
          <w:szCs w:val="28"/>
        </w:rPr>
        <w:t>"Об организации</w:t>
      </w:r>
      <w:r>
        <w:rPr>
          <w:color w:val="000000"/>
          <w:sz w:val="28"/>
          <w:szCs w:val="28"/>
        </w:rPr>
        <w:t xml:space="preserve"> предоставления государственных и </w:t>
      </w:r>
      <w:r w:rsidRPr="0006517E">
        <w:rPr>
          <w:color w:val="000000"/>
          <w:sz w:val="28"/>
          <w:szCs w:val="28"/>
        </w:rPr>
        <w:t>муниципальных</w:t>
      </w:r>
      <w:r>
        <w:rPr>
          <w:color w:val="000000"/>
          <w:sz w:val="28"/>
          <w:szCs w:val="28"/>
        </w:rPr>
        <w:t> </w:t>
      </w:r>
      <w:r w:rsidRPr="0006517E">
        <w:rPr>
          <w:color w:val="000000"/>
          <w:sz w:val="28"/>
          <w:szCs w:val="28"/>
        </w:rPr>
        <w:t>услуг"</w:t>
      </w:r>
      <w:r w:rsidRPr="0054780D">
        <w:rPr>
          <w:color w:val="000000"/>
          <w:sz w:val="28"/>
          <w:szCs w:val="28"/>
        </w:rPr>
        <w:t xml:space="preserve">. </w:t>
      </w:r>
    </w:p>
    <w:p w:rsidR="005966FB" w:rsidRPr="0006517E" w:rsidRDefault="005966FB" w:rsidP="005966FB">
      <w:pPr>
        <w:pStyle w:val="s1"/>
        <w:shd w:val="clear" w:color="auto" w:fill="FFFFFF"/>
        <w:jc w:val="both"/>
        <w:rPr>
          <w:color w:val="000000"/>
          <w:sz w:val="28"/>
          <w:szCs w:val="28"/>
        </w:rPr>
      </w:pPr>
      <w:r w:rsidRPr="00B42B4E">
        <w:lastRenderedPageBreak/>
        <w:br/>
      </w:r>
      <w:r w:rsidRPr="00D87D27">
        <w:rPr>
          <w:bCs/>
        </w:rPr>
        <w:t>5.2. ОБЩИЕ ТРЕБОВАНИЯ К ПОРЯДКУ ПОДАЧИ И РАССМОТРЕНИЯ ЖАЛОБЫ.</w:t>
      </w:r>
    </w:p>
    <w:p w:rsidR="005966FB"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87D27">
        <w:rPr>
          <w:rFonts w:ascii="Times New Roman" w:eastAsia="Times New Roman" w:hAnsi="Times New Roman" w:cs="Times New Roman"/>
          <w:sz w:val="28"/>
          <w:szCs w:val="28"/>
          <w:lang w:eastAsia="ru-RU"/>
        </w:rPr>
        <w:t>5.2.1. Жалоба подается в письменной форме на бумажном носителе, в электронной форме</w:t>
      </w:r>
      <w:r>
        <w:rPr>
          <w:rFonts w:ascii="Times New Roman" w:eastAsia="Times New Roman" w:hAnsi="Times New Roman" w:cs="Times New Roman"/>
          <w:sz w:val="28"/>
          <w:szCs w:val="28"/>
          <w:lang w:eastAsia="ru-RU"/>
        </w:rPr>
        <w:t> в Администрацию на имя главы Администрации</w:t>
      </w:r>
      <w:r w:rsidRPr="00D87D27">
        <w:rPr>
          <w:rFonts w:ascii="Times New Roman" w:eastAsia="Times New Roman" w:hAnsi="Times New Roman" w:cs="Times New Roman"/>
          <w:sz w:val="28"/>
          <w:szCs w:val="28"/>
          <w:lang w:eastAsia="ru-RU"/>
        </w:rPr>
        <w:t xml:space="preserve">. </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w:t>
      </w:r>
      <w:r>
        <w:rPr>
          <w:rFonts w:ascii="Times New Roman" w:eastAsia="Times New Roman" w:hAnsi="Times New Roman" w:cs="Times New Roman"/>
          <w:sz w:val="28"/>
          <w:szCs w:val="28"/>
          <w:lang w:eastAsia="ru-RU"/>
        </w:rPr>
        <w:t>государственных и муниципальных услуг</w:t>
      </w:r>
      <w:r w:rsidRPr="00D87D27">
        <w:rPr>
          <w:rFonts w:ascii="Times New Roman" w:eastAsia="Times New Roman" w:hAnsi="Times New Roman" w:cs="Times New Roman"/>
          <w:sz w:val="28"/>
          <w:szCs w:val="28"/>
          <w:lang w:eastAsia="ru-RU"/>
        </w:rPr>
        <w:t>, а также может быть принята</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личном</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приеме</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B42B4E">
        <w:rPr>
          <w:rFonts w:ascii="Times New Roman" w:eastAsia="Times New Roman" w:hAnsi="Times New Roman" w:cs="Times New Roman"/>
          <w:sz w:val="24"/>
          <w:szCs w:val="24"/>
          <w:lang w:eastAsia="ru-RU"/>
        </w:rPr>
        <w:t>.</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D87D27">
        <w:rPr>
          <w:rFonts w:ascii="Times New Roman" w:eastAsia="Times New Roman" w:hAnsi="Times New Roman" w:cs="Times New Roman"/>
          <w:sz w:val="28"/>
          <w:szCs w:val="28"/>
          <w:lang w:eastAsia="ru-RU"/>
        </w:rPr>
        <w:t>5.2.3.</w:t>
      </w:r>
      <w:r>
        <w:rPr>
          <w:rFonts w:ascii="Times New Roman" w:eastAsia="Times New Roman" w:hAnsi="Times New Roman" w:cs="Times New Roman"/>
          <w:sz w:val="28"/>
          <w:szCs w:val="28"/>
          <w:lang w:eastAsia="ru-RU"/>
        </w:rPr>
        <w:t> Жалоба </w:t>
      </w:r>
      <w:r w:rsidRPr="00D87D27">
        <w:rPr>
          <w:rFonts w:ascii="Times New Roman" w:eastAsia="Times New Roman" w:hAnsi="Times New Roman" w:cs="Times New Roman"/>
          <w:sz w:val="28"/>
          <w:szCs w:val="28"/>
          <w:lang w:eastAsia="ru-RU"/>
        </w:rPr>
        <w:t>должна</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содержать:</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D87D27">
        <w:rPr>
          <w:rFonts w:ascii="Times New Roman" w:eastAsia="Times New Roman" w:hAnsi="Times New Roman" w:cs="Times New Roman"/>
          <w:sz w:val="28"/>
          <w:szCs w:val="28"/>
          <w:lang w:eastAsia="ru-RU"/>
        </w:rPr>
        <w:t>наименование органа, предоставляющего муниципальную услугу, муниципального служащего, решения и действия (бездействие) которого обжалуются;</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D87D2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поты (при наличии) и почтовы</w:t>
      </w:r>
      <w:r>
        <w:rPr>
          <w:rFonts w:ascii="Times New Roman" w:eastAsia="Times New Roman" w:hAnsi="Times New Roman" w:cs="Times New Roman"/>
          <w:sz w:val="28"/>
          <w:szCs w:val="28"/>
          <w:lang w:eastAsia="ru-RU"/>
        </w:rPr>
        <w:t>й адрес, по которым должен быть направлен </w:t>
      </w:r>
      <w:r w:rsidRPr="00D87D27">
        <w:rPr>
          <w:rFonts w:ascii="Times New Roman" w:eastAsia="Times New Roman" w:hAnsi="Times New Roman" w:cs="Times New Roman"/>
          <w:sz w:val="28"/>
          <w:szCs w:val="28"/>
          <w:lang w:eastAsia="ru-RU"/>
        </w:rPr>
        <w:t>ответ</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заявителю;</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D87D27">
        <w:rPr>
          <w:rFonts w:ascii="Times New Roman" w:eastAsia="Times New Roman" w:hAnsi="Times New Roman" w:cs="Times New Roman"/>
          <w:sz w:val="28"/>
          <w:szCs w:val="28"/>
          <w:lang w:eastAsia="ru-RU"/>
        </w:rPr>
        <w:t xml:space="preserve">сведения об обжалуемых решениях и действиях (бездействии) должностного лица </w:t>
      </w:r>
      <w:r>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муниципального служащего соответственно;</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D87D27">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должностного лица </w:t>
      </w:r>
      <w:r>
        <w:rPr>
          <w:rFonts w:ascii="Times New Roman" w:eastAsia="Times New Roman" w:hAnsi="Times New Roman" w:cs="Times New Roman"/>
          <w:sz w:val="28"/>
          <w:szCs w:val="28"/>
          <w:lang w:eastAsia="ru-RU"/>
        </w:rPr>
        <w:t>Администрации</w:t>
      </w:r>
      <w:r w:rsidRPr="00D87D27">
        <w:rPr>
          <w:rFonts w:ascii="Times New Roman" w:eastAsia="Times New Roman" w:hAnsi="Times New Roman" w:cs="Times New Roman"/>
          <w:sz w:val="28"/>
          <w:szCs w:val="28"/>
          <w:lang w:eastAsia="ru-RU"/>
        </w:rPr>
        <w:t xml:space="preserve"> или муниципального служащего. Заявителем могут быть представлены документы (при наличии), подтверждающие доводы заявителя, либо их копии.</w:t>
      </w:r>
      <w:r w:rsidRPr="00D87D27">
        <w:rPr>
          <w:rFonts w:ascii="Times New Roman" w:eastAsia="Times New Roman" w:hAnsi="Times New Roman" w:cs="Times New Roman"/>
          <w:sz w:val="28"/>
          <w:szCs w:val="28"/>
          <w:lang w:eastAsia="ru-RU"/>
        </w:rPr>
        <w:br/>
      </w:r>
      <w:r w:rsidRPr="00D87D27">
        <w:rPr>
          <w:rFonts w:ascii="Times New Roman" w:eastAsia="Times New Roman" w:hAnsi="Times New Roman" w:cs="Times New Roman"/>
          <w:sz w:val="28"/>
          <w:szCs w:val="28"/>
          <w:lang w:eastAsia="ru-RU"/>
        </w:rPr>
        <w:br/>
        <w:t>В случае если жалоба подается заявителем или представителем заявителя лично, также представляется документ, подтверждающий полномочия на осуществление действий</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имени</w:t>
      </w:r>
      <w:r>
        <w:rPr>
          <w:rFonts w:ascii="Times New Roman" w:eastAsia="Times New Roman" w:hAnsi="Times New Roman" w:cs="Times New Roman"/>
          <w:sz w:val="28"/>
          <w:szCs w:val="28"/>
          <w:lang w:eastAsia="ru-RU"/>
        </w:rPr>
        <w:t> </w:t>
      </w:r>
      <w:r w:rsidRPr="00D87D27">
        <w:rPr>
          <w:rFonts w:ascii="Times New Roman" w:eastAsia="Times New Roman" w:hAnsi="Times New Roman" w:cs="Times New Roman"/>
          <w:sz w:val="28"/>
          <w:szCs w:val="28"/>
          <w:lang w:eastAsia="ru-RU"/>
        </w:rPr>
        <w:t>заявителя.</w:t>
      </w:r>
      <w:r w:rsidRPr="00D87D27">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5.2.4.</w:t>
      </w:r>
      <w:r>
        <w:rPr>
          <w:rFonts w:ascii="Times New Roman" w:eastAsia="Times New Roman" w:hAnsi="Times New Roman" w:cs="Times New Roman"/>
          <w:sz w:val="28"/>
          <w:szCs w:val="28"/>
          <w:lang w:eastAsia="ru-RU"/>
        </w:rPr>
        <w:t> Администрация </w:t>
      </w:r>
      <w:r w:rsidRPr="001F7E0B">
        <w:rPr>
          <w:rFonts w:ascii="Times New Roman" w:eastAsia="Times New Roman" w:hAnsi="Times New Roman" w:cs="Times New Roman"/>
          <w:sz w:val="28"/>
          <w:szCs w:val="28"/>
          <w:lang w:eastAsia="ru-RU"/>
        </w:rPr>
        <w:t>обеспечивает:</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w:t>
      </w:r>
      <w:r w:rsidRPr="001F7E0B">
        <w:rPr>
          <w:rFonts w:ascii="Times New Roman" w:eastAsia="Times New Roman" w:hAnsi="Times New Roman" w:cs="Times New Roman"/>
          <w:sz w:val="28"/>
          <w:szCs w:val="28"/>
          <w:lang w:eastAsia="ru-RU"/>
        </w:rPr>
        <w:t>оснащение</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мест</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приема</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 xml:space="preserve">информирование заявителей о порядке обжалования решений и действий (бездействия) </w:t>
      </w:r>
      <w:r>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посредством размещения информации на стендах в месте предоставления муниципальной услуги, на официальном сайте Администрации</w:t>
      </w:r>
      <w:r>
        <w:rPr>
          <w:rFonts w:ascii="Times New Roman" w:eastAsia="Times New Roman" w:hAnsi="Times New Roman" w:cs="Times New Roman"/>
          <w:sz w:val="28"/>
          <w:szCs w:val="28"/>
          <w:lang w:eastAsia="ru-RU"/>
        </w:rPr>
        <w:t xml:space="preserve"> в сети «Интернет»</w:t>
      </w:r>
      <w:r w:rsidRPr="001F7E0B">
        <w:rPr>
          <w:rFonts w:ascii="Times New Roman" w:eastAsia="Times New Roman" w:hAnsi="Times New Roman" w:cs="Times New Roman"/>
          <w:sz w:val="28"/>
          <w:szCs w:val="28"/>
          <w:lang w:eastAsia="ru-RU"/>
        </w:rPr>
        <w:t>, на Едином портале</w:t>
      </w:r>
      <w:r>
        <w:rPr>
          <w:rFonts w:ascii="Times New Roman" w:eastAsia="Times New Roman" w:hAnsi="Times New Roman" w:cs="Times New Roman"/>
          <w:sz w:val="28"/>
          <w:szCs w:val="28"/>
          <w:lang w:eastAsia="ru-RU"/>
        </w:rPr>
        <w:t xml:space="preserve"> государственных и муниципальных услуг (функций) РФ</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Pr="001F7E0B">
        <w:rPr>
          <w:rFonts w:ascii="Times New Roman" w:eastAsia="Times New Roman" w:hAnsi="Times New Roman" w:cs="Times New Roman"/>
          <w:sz w:val="28"/>
          <w:szCs w:val="28"/>
          <w:lang w:eastAsia="ru-RU"/>
        </w:rPr>
        <w:t xml:space="preserve">консультирование заявителей о порядке обжалования решений и действий </w:t>
      </w:r>
      <w:r w:rsidRPr="001F7E0B">
        <w:rPr>
          <w:rFonts w:ascii="Times New Roman" w:eastAsia="Times New Roman" w:hAnsi="Times New Roman" w:cs="Times New Roman"/>
          <w:sz w:val="28"/>
          <w:szCs w:val="28"/>
          <w:lang w:eastAsia="ru-RU"/>
        </w:rPr>
        <w:lastRenderedPageBreak/>
        <w:t xml:space="preserve">(бездействия) </w:t>
      </w:r>
      <w:r>
        <w:rPr>
          <w:rFonts w:ascii="Times New Roman" w:eastAsia="Times New Roman" w:hAnsi="Times New Roman" w:cs="Times New Roman"/>
          <w:sz w:val="28"/>
          <w:szCs w:val="28"/>
          <w:lang w:eastAsia="ru-RU"/>
        </w:rPr>
        <w:t>Администрации</w:t>
      </w:r>
      <w:r w:rsidRPr="001F7E0B">
        <w:rPr>
          <w:rFonts w:ascii="Times New Roman" w:eastAsia="Times New Roman" w:hAnsi="Times New Roman" w:cs="Times New Roman"/>
          <w:sz w:val="28"/>
          <w:szCs w:val="28"/>
          <w:lang w:eastAsia="ru-RU"/>
        </w:rPr>
        <w:t>, муниципальных служащих, в том</w:t>
      </w:r>
      <w:r>
        <w:rPr>
          <w:rFonts w:ascii="Times New Roman" w:eastAsia="Times New Roman" w:hAnsi="Times New Roman" w:cs="Times New Roman"/>
          <w:sz w:val="28"/>
          <w:szCs w:val="28"/>
          <w:lang w:eastAsia="ru-RU"/>
        </w:rPr>
        <w:t xml:space="preserve"> числе по телефону, электронной почте, </w:t>
      </w:r>
      <w:r w:rsidRPr="001F7E0B">
        <w:rPr>
          <w:rFonts w:ascii="Times New Roman" w:eastAsia="Times New Roman" w:hAnsi="Times New Roman" w:cs="Times New Roman"/>
          <w:sz w:val="28"/>
          <w:szCs w:val="28"/>
          <w:lang w:eastAsia="ru-RU"/>
        </w:rPr>
        <w:t>при</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личном</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приеме;</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1F7E0B">
        <w:rPr>
          <w:rFonts w:ascii="Times New Roman" w:eastAsia="Times New Roman" w:hAnsi="Times New Roman" w:cs="Times New Roman"/>
          <w:sz w:val="28"/>
          <w:szCs w:val="28"/>
          <w:lang w:eastAsia="ru-RU"/>
        </w:rPr>
        <w:t>формирование и предоставление ежеквартальной отчетности о полученных и рассмотренных жалобах (в том числе о количестве удовлетворенных и неудовлетворенных</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жалоб).</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sidRPr="0083121D">
        <w:rPr>
          <w:rFonts w:ascii="Times New Roman" w:eastAsia="Times New Roman" w:hAnsi="Times New Roman" w:cs="Times New Roman"/>
          <w:sz w:val="28"/>
          <w:szCs w:val="28"/>
          <w:lang w:eastAsia="ru-RU"/>
        </w:rPr>
        <w:t>5.2.5.</w:t>
      </w:r>
      <w:r w:rsidRPr="001F7E0B">
        <w:rPr>
          <w:rFonts w:ascii="Times New Roman" w:eastAsia="Times New Roman" w:hAnsi="Times New Roman" w:cs="Times New Roman"/>
          <w:sz w:val="28"/>
          <w:szCs w:val="28"/>
          <w:lang w:eastAsia="ru-RU"/>
        </w:rPr>
        <w:t xml:space="preserve"> Жалоба, поступившая в Администрацию, подлежит рассмотрению </w:t>
      </w:r>
      <w:r>
        <w:rPr>
          <w:rFonts w:ascii="Times New Roman" w:eastAsia="Times New Roman" w:hAnsi="Times New Roman" w:cs="Times New Roman"/>
          <w:sz w:val="28"/>
          <w:szCs w:val="28"/>
          <w:lang w:eastAsia="ru-RU"/>
        </w:rPr>
        <w:t>главой</w:t>
      </w:r>
      <w:r w:rsidRPr="001F7E0B">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 xml:space="preserve">или лицом, исполняющим его обязанности, в течение </w:t>
      </w:r>
      <w:r>
        <w:rPr>
          <w:rFonts w:ascii="Times New Roman" w:eastAsia="Times New Roman" w:hAnsi="Times New Roman" w:cs="Times New Roman"/>
          <w:sz w:val="28"/>
          <w:szCs w:val="28"/>
          <w:lang w:eastAsia="ru-RU"/>
        </w:rPr>
        <w:t xml:space="preserve">десяти </w:t>
      </w:r>
      <w:r w:rsidRPr="001F7E0B">
        <w:rPr>
          <w:rFonts w:ascii="Times New Roman" w:eastAsia="Times New Roman" w:hAnsi="Times New Roman" w:cs="Times New Roman"/>
          <w:sz w:val="28"/>
          <w:szCs w:val="28"/>
          <w:lang w:eastAsia="ru-RU"/>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Times New Roman" w:hAnsi="Times New Roman" w:cs="Times New Roman"/>
          <w:sz w:val="28"/>
          <w:szCs w:val="28"/>
          <w:lang w:eastAsia="ru-RU"/>
        </w:rPr>
        <w:t xml:space="preserve"> </w:t>
      </w:r>
      <w:r w:rsidRPr="0083121D">
        <w:rPr>
          <w:rFonts w:ascii="Times New Roman" w:eastAsia="Times New Roman" w:hAnsi="Times New Roman" w:cs="Times New Roman"/>
          <w:sz w:val="28"/>
          <w:szCs w:val="28"/>
          <w:lang w:eastAsia="ru-RU"/>
        </w:rPr>
        <w:t>При этом днем регистрации жалобы является день поступления жалобы в адрес Администрации. В случае, если жалоба поступила в адрес Администрации после 16 час 00 мин, днем регистрации жалобы является следующий рабочий день.</w:t>
      </w:r>
      <w:r w:rsidRPr="00B42B4E">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5.3. </w:t>
      </w:r>
      <w:r w:rsidRPr="001F7E0B">
        <w:rPr>
          <w:rFonts w:ascii="Times New Roman" w:eastAsia="Times New Roman" w:hAnsi="Times New Roman" w:cs="Times New Roman"/>
          <w:sz w:val="24"/>
          <w:szCs w:val="24"/>
          <w:lang w:eastAsia="ru-RU"/>
        </w:rPr>
        <w:t>ПРАВО ЗАЯВИТЕЛЯ НА ПОЛУЧЕНИЕ ИНФОРМАЦИИ И ДОКУМЕНТОВ, НЕОБХОДИМЫХ ДЛЯ ОБОСНОВАНИЯ И РАССМОТРЕНИЯ ЖАЛОБЫ</w:t>
      </w:r>
      <w:r w:rsidRPr="001F7E0B">
        <w:rPr>
          <w:rFonts w:ascii="Times New Roman" w:eastAsia="Times New Roman" w:hAnsi="Times New Roman" w:cs="Times New Roman"/>
          <w:sz w:val="28"/>
          <w:szCs w:val="28"/>
          <w:lang w:eastAsia="ru-RU"/>
        </w:rPr>
        <w:t>.</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Заявитель имеет право на получение информации и документов, необходимых для обоснования и рассмотрения жалобы, в порядке, установленном </w:t>
      </w:r>
      <w:hyperlink r:id="rId11" w:history="1">
        <w:r w:rsidRPr="001F7E0B">
          <w:rPr>
            <w:rFonts w:ascii="Times New Roman" w:eastAsia="Times New Roman" w:hAnsi="Times New Roman" w:cs="Times New Roman"/>
            <w:sz w:val="28"/>
            <w:szCs w:val="28"/>
            <w:lang w:eastAsia="ru-RU"/>
          </w:rPr>
          <w:t>Фед</w:t>
        </w:r>
        <w:r>
          <w:rPr>
            <w:rFonts w:ascii="Times New Roman" w:eastAsia="Times New Roman" w:hAnsi="Times New Roman" w:cs="Times New Roman"/>
            <w:sz w:val="28"/>
            <w:szCs w:val="28"/>
            <w:lang w:eastAsia="ru-RU"/>
          </w:rPr>
          <w:t>еральным законом от 09.02.2009 №</w:t>
        </w:r>
        <w:r w:rsidRPr="001F7E0B">
          <w:rPr>
            <w:rFonts w:ascii="Times New Roman" w:eastAsia="Times New Roman" w:hAnsi="Times New Roman" w:cs="Times New Roman"/>
            <w:sz w:val="28"/>
            <w:szCs w:val="28"/>
            <w:lang w:eastAsia="ru-RU"/>
          </w:rPr>
          <w:t xml:space="preserve"> 8-ФЗ "Об обеспечении доступа к информации о деятельности государственных органов и органов местного самоуправления"</w:t>
        </w:r>
      </w:hyperlink>
      <w:r w:rsidRPr="001F7E0B">
        <w:rPr>
          <w:rFonts w:ascii="Times New Roman" w:eastAsia="Times New Roman" w:hAnsi="Times New Roman" w:cs="Times New Roman"/>
          <w:sz w:val="24"/>
          <w:szCs w:val="24"/>
          <w:lang w:eastAsia="ru-RU"/>
        </w:rPr>
        <w:t>.</w:t>
      </w:r>
      <w:r w:rsidRPr="001F7E0B">
        <w:rPr>
          <w:rFonts w:ascii="Times New Roman" w:eastAsia="Times New Roman" w:hAnsi="Times New Roman" w:cs="Times New Roman"/>
          <w:sz w:val="24"/>
          <w:szCs w:val="24"/>
          <w:lang w:eastAsia="ru-RU"/>
        </w:rPr>
        <w:br/>
      </w:r>
      <w:r w:rsidRPr="00B42B4E">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t xml:space="preserve">5.4. </w:t>
      </w:r>
      <w:r w:rsidRPr="001F7E0B">
        <w:rPr>
          <w:rFonts w:ascii="Times New Roman" w:eastAsia="Times New Roman" w:hAnsi="Times New Roman" w:cs="Times New Roman"/>
          <w:sz w:val="24"/>
          <w:szCs w:val="24"/>
          <w:lang w:eastAsia="ru-RU"/>
        </w:rPr>
        <w:t>ПЕРЕЧЕНЬ ОСНОВАНИЙ ДЛЯ ПРИОСТАНОВЛЕНИЯ РАССМОТРЕНИЯ ЖАЛОБЫ.</w:t>
      </w:r>
      <w:r w:rsidRPr="001F7E0B">
        <w:rPr>
          <w:rFonts w:ascii="Times New Roman" w:eastAsia="Times New Roman" w:hAnsi="Times New Roman" w:cs="Times New Roman"/>
          <w:sz w:val="24"/>
          <w:szCs w:val="24"/>
          <w:lang w:eastAsia="ru-RU"/>
        </w:rPr>
        <w:br/>
      </w:r>
      <w:r w:rsidRPr="001F7E0B">
        <w:rPr>
          <w:rFonts w:ascii="Times New Roman" w:eastAsia="Times New Roman" w:hAnsi="Times New Roman" w:cs="Times New Roman"/>
          <w:sz w:val="28"/>
          <w:szCs w:val="28"/>
          <w:lang w:eastAsia="ru-RU"/>
        </w:rPr>
        <w:br/>
        <w:t>Основания для приостановления рассмотрения жалобы на решения и действия (бездействие) Администрации, муниципальных служащих законодательством Российской</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не</w:t>
      </w:r>
      <w:r>
        <w:rPr>
          <w:rFonts w:ascii="Times New Roman" w:eastAsia="Times New Roman" w:hAnsi="Times New Roman" w:cs="Times New Roman"/>
          <w:sz w:val="28"/>
          <w:szCs w:val="28"/>
          <w:lang w:eastAsia="ru-RU"/>
        </w:rPr>
        <w:t> </w:t>
      </w:r>
      <w:r w:rsidRPr="001F7E0B">
        <w:rPr>
          <w:rFonts w:ascii="Times New Roman" w:eastAsia="Times New Roman" w:hAnsi="Times New Roman" w:cs="Times New Roman"/>
          <w:sz w:val="28"/>
          <w:szCs w:val="28"/>
          <w:lang w:eastAsia="ru-RU"/>
        </w:rPr>
        <w:t>предусмотрены.</w:t>
      </w:r>
      <w:r w:rsidRPr="001F7E0B">
        <w:rPr>
          <w:rFonts w:ascii="Times New Roman" w:eastAsia="Times New Roman" w:hAnsi="Times New Roman" w:cs="Times New Roman"/>
          <w:sz w:val="28"/>
          <w:szCs w:val="28"/>
          <w:lang w:eastAsia="ru-RU"/>
        </w:rPr>
        <w:br/>
      </w:r>
      <w:r w:rsidRPr="00B42B4E">
        <w:rPr>
          <w:rFonts w:ascii="Times New Roman" w:eastAsia="Times New Roman" w:hAnsi="Times New Roman" w:cs="Times New Roman"/>
          <w:sz w:val="24"/>
          <w:szCs w:val="24"/>
          <w:lang w:eastAsia="ru-RU"/>
        </w:rPr>
        <w:br/>
      </w:r>
      <w:r>
        <w:rPr>
          <w:rFonts w:ascii="Times New Roman" w:eastAsia="Times New Roman" w:hAnsi="Times New Roman" w:cs="Times New Roman"/>
          <w:sz w:val="28"/>
          <w:szCs w:val="28"/>
          <w:lang w:eastAsia="ru-RU"/>
        </w:rPr>
        <w:t>5.5. </w:t>
      </w:r>
      <w:r w:rsidRPr="001F7E0B">
        <w:rPr>
          <w:rFonts w:ascii="Times New Roman" w:eastAsia="Times New Roman" w:hAnsi="Times New Roman" w:cs="Times New Roman"/>
          <w:sz w:val="24"/>
          <w:szCs w:val="24"/>
          <w:lang w:eastAsia="ru-RU"/>
        </w:rPr>
        <w:t>РЕЗУЛЬТАТ РАССМОТРЕНИЯ ЖАЛОБЫ.</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t xml:space="preserve">По результатам рассмотрения жалобы </w:t>
      </w:r>
      <w:r>
        <w:rPr>
          <w:rFonts w:ascii="Times New Roman" w:eastAsia="Times New Roman" w:hAnsi="Times New Roman" w:cs="Times New Roman"/>
          <w:sz w:val="28"/>
          <w:szCs w:val="28"/>
          <w:lang w:eastAsia="ru-RU"/>
        </w:rPr>
        <w:t>глава</w:t>
      </w:r>
      <w:r w:rsidRPr="001F7E0B">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или </w:t>
      </w:r>
      <w:r w:rsidRPr="001F7E0B">
        <w:rPr>
          <w:rFonts w:ascii="Times New Roman" w:eastAsia="Times New Roman" w:hAnsi="Times New Roman" w:cs="Times New Roman"/>
          <w:sz w:val="28"/>
          <w:szCs w:val="28"/>
          <w:lang w:eastAsia="ru-RU"/>
        </w:rPr>
        <w:t>лицо, исполняющее его обязанности, принимает одно из следующих решений:</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1F7E0B">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r w:rsidRPr="001F7E0B">
        <w:rPr>
          <w:rFonts w:ascii="Times New Roman" w:eastAsia="Times New Roman" w:hAnsi="Times New Roman" w:cs="Times New Roman"/>
          <w:sz w:val="28"/>
          <w:szCs w:val="28"/>
          <w:lang w:eastAsia="ru-RU"/>
        </w:rPr>
        <w:br/>
      </w:r>
      <w:r w:rsidRPr="001F7E0B">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1F7E0B">
        <w:rPr>
          <w:rFonts w:ascii="Times New Roman" w:eastAsia="Times New Roman" w:hAnsi="Times New Roman" w:cs="Times New Roman"/>
          <w:sz w:val="28"/>
          <w:szCs w:val="28"/>
          <w:lang w:eastAsia="ru-RU"/>
        </w:rPr>
        <w:t>отказывает в удовлетворении жалобы.</w:t>
      </w:r>
    </w:p>
    <w:p w:rsidR="005966FB" w:rsidRPr="00B82760" w:rsidRDefault="005966FB" w:rsidP="005966FB">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B82760">
        <w:rPr>
          <w:rFonts w:ascii="Times New Roman" w:eastAsia="Times New Roman" w:hAnsi="Times New Roman" w:cs="Times New Roman"/>
          <w:bCs/>
          <w:sz w:val="28"/>
          <w:szCs w:val="28"/>
          <w:lang w:eastAsia="ru-RU"/>
        </w:rPr>
        <w:t>5.6.</w:t>
      </w:r>
      <w:r w:rsidRPr="00B82760">
        <w:rPr>
          <w:rFonts w:ascii="Times New Roman" w:eastAsia="Times New Roman" w:hAnsi="Times New Roman" w:cs="Times New Roman"/>
          <w:bCs/>
          <w:sz w:val="24"/>
          <w:szCs w:val="24"/>
          <w:lang w:eastAsia="ru-RU"/>
        </w:rPr>
        <w:t xml:space="preserve"> ПОРЯДОК ИНФОРМИРОВАНИЯ ЗАЯВИТЕЛЯ О РЕЗУЛЬТАТАХ РАССМОТРЕНИЯ ЖАЛОБЫ.</w:t>
      </w:r>
    </w:p>
    <w:p w:rsidR="005966FB" w:rsidRDefault="005966FB" w:rsidP="005966FB">
      <w:pPr>
        <w:pStyle w:val="a5"/>
        <w:jc w:val="both"/>
        <w:rPr>
          <w:rFonts w:ascii="Times New Roman" w:hAnsi="Times New Roman" w:cs="Times New Roman"/>
          <w:sz w:val="28"/>
          <w:szCs w:val="28"/>
          <w:lang w:eastAsia="ru-RU"/>
        </w:rPr>
      </w:pPr>
      <w:r w:rsidRPr="002D6C62">
        <w:rPr>
          <w:rFonts w:ascii="Times New Roman" w:hAnsi="Times New Roman" w:cs="Times New Roman"/>
          <w:sz w:val="28"/>
          <w:szCs w:val="28"/>
          <w:lang w:eastAsia="ru-RU"/>
        </w:rPr>
        <w:lastRenderedPageBreak/>
        <w:t>5.6.1.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w:t>
      </w:r>
      <w:r>
        <w:rPr>
          <w:rFonts w:ascii="Times New Roman" w:hAnsi="Times New Roman" w:cs="Times New Roman"/>
          <w:sz w:val="28"/>
          <w:szCs w:val="28"/>
          <w:lang w:eastAsia="ru-RU"/>
        </w:rPr>
        <w:t>жалобы.</w:t>
      </w:r>
      <w:r w:rsidRPr="002D6C62">
        <w:rPr>
          <w:rFonts w:ascii="Times New Roman" w:hAnsi="Times New Roman" w:cs="Times New Roman"/>
          <w:sz w:val="28"/>
          <w:szCs w:val="28"/>
          <w:lang w:eastAsia="ru-RU"/>
        </w:rPr>
        <w:br/>
        <w:t>В ответе по результатам рассмотрения жалобы указываются: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t>1) наименование органа, предоставляющего муниципальную услугу, рассмотревшего жалобу;</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t>2) номер, дата, место принятия решения, включая сведения о муниципальном служащем, решение или действие (бездействие) которого обжалуется;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t>3) фамилия, имя, отчество (при наличии) или наименование заявителя;</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t>4) основания для принятия решения по жалобе;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t>5) принятое по жалобе решение;</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t>7) сведения о порядке обжалования принятого по жалобе решения.</w:t>
      </w:r>
    </w:p>
    <w:p w:rsidR="005966FB" w:rsidRDefault="005966FB" w:rsidP="005966FB">
      <w:pPr>
        <w:pStyle w:val="a5"/>
        <w:jc w:val="both"/>
        <w:rPr>
          <w:rFonts w:ascii="Times New Roman" w:hAnsi="Times New Roman" w:cs="Times New Roman"/>
          <w:sz w:val="28"/>
          <w:szCs w:val="28"/>
          <w:lang w:eastAsia="ru-RU"/>
        </w:rPr>
      </w:pPr>
    </w:p>
    <w:p w:rsidR="005966FB" w:rsidRPr="00E4563D" w:rsidRDefault="005966FB" w:rsidP="005966FB">
      <w:pPr>
        <w:spacing w:before="100" w:beforeAutospacing="1" w:after="100" w:afterAutospacing="1" w:line="240" w:lineRule="auto"/>
        <w:jc w:val="both"/>
        <w:rPr>
          <w:rFonts w:ascii="Times New Roman" w:hAnsi="Times New Roman" w:cs="Times New Roman"/>
          <w:color w:val="000000"/>
          <w:sz w:val="28"/>
          <w:szCs w:val="28"/>
        </w:rPr>
      </w:pPr>
      <w:r w:rsidRPr="00E4563D">
        <w:rPr>
          <w:rFonts w:ascii="Times New Roman" w:hAnsi="Times New Roman" w:cs="Times New Roman"/>
          <w:sz w:val="28"/>
          <w:szCs w:val="28"/>
          <w:lang w:eastAsia="ru-RU"/>
        </w:rPr>
        <w:t>5.6.2.</w:t>
      </w:r>
      <w:r w:rsidRPr="00E4563D">
        <w:rPr>
          <w:rFonts w:ascii="Times New Roman" w:hAnsi="Times New Roman" w:cs="Times New Roman"/>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6FB" w:rsidRPr="00E4563D" w:rsidRDefault="005966FB" w:rsidP="005966F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4563D">
        <w:rPr>
          <w:rFonts w:ascii="Times New Roman" w:hAnsi="Times New Roman" w:cs="Times New Roman"/>
          <w:color w:val="000000"/>
          <w:sz w:val="28"/>
          <w:szCs w:val="28"/>
        </w:rPr>
        <w:t>5.6.3.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6FB" w:rsidRPr="00EF1BF1" w:rsidRDefault="005966FB" w:rsidP="005966FB">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br/>
        <w:t>5.6.4</w:t>
      </w:r>
      <w:r w:rsidRPr="002D6C62">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proofErr w:type="gramStart"/>
      <w:r w:rsidRPr="002D6C62">
        <w:rPr>
          <w:rFonts w:ascii="Times New Roman" w:hAnsi="Times New Roman" w:cs="Times New Roman"/>
          <w:sz w:val="28"/>
          <w:szCs w:val="28"/>
          <w:lang w:eastAsia="ru-RU"/>
        </w:rPr>
        <w:t>или  лицо</w:t>
      </w:r>
      <w:proofErr w:type="gramEnd"/>
      <w:r w:rsidRPr="002D6C62">
        <w:rPr>
          <w:rFonts w:ascii="Times New Roman" w:hAnsi="Times New Roman" w:cs="Times New Roman"/>
          <w:sz w:val="28"/>
          <w:szCs w:val="28"/>
          <w:lang w:eastAsia="ru-RU"/>
        </w:rPr>
        <w:t xml:space="preserve">, исполняющее его обязанности, незамедлительно направляет имеющиеся материалы в органы прокуратуры. </w:t>
      </w:r>
      <w:r w:rsidRPr="002D6C62">
        <w:rPr>
          <w:rFonts w:ascii="Times New Roman" w:hAnsi="Times New Roman" w:cs="Times New Roman"/>
          <w:sz w:val="28"/>
          <w:szCs w:val="28"/>
          <w:lang w:eastAsia="ru-RU"/>
        </w:rPr>
        <w:br/>
      </w:r>
      <w:r w:rsidRPr="002D6C62">
        <w:rPr>
          <w:rFonts w:ascii="Times New Roman" w:hAnsi="Times New Roman" w:cs="Times New Roman"/>
          <w:sz w:val="28"/>
          <w:szCs w:val="28"/>
          <w:lang w:eastAsia="ru-RU"/>
        </w:rPr>
        <w:br/>
      </w:r>
      <w:r w:rsidRPr="00EF1BF1">
        <w:rPr>
          <w:rFonts w:ascii="Times New Roman" w:hAnsi="Times New Roman" w:cs="Times New Roman"/>
          <w:sz w:val="28"/>
          <w:szCs w:val="28"/>
          <w:lang w:eastAsia="ru-RU"/>
        </w:rPr>
        <w:t xml:space="preserve">5.6.5. Заявитель вправе обратиться с жалобой в суд и оспорить в суде действие (бездействие) должностного лица, а также принимаемое им решение при предоставлении муниципальной услуги, если считает, что нарушены его права и </w:t>
      </w:r>
      <w:r w:rsidRPr="00EF1BF1">
        <w:rPr>
          <w:rFonts w:ascii="Times New Roman" w:hAnsi="Times New Roman" w:cs="Times New Roman"/>
          <w:sz w:val="28"/>
          <w:szCs w:val="28"/>
          <w:lang w:eastAsia="ru-RU"/>
        </w:rPr>
        <w:lastRenderedPageBreak/>
        <w:t>свободы. Заявление подается в суд в порядке и сроки, установленные</w:t>
      </w:r>
      <w:r w:rsidRPr="00EF1BF1">
        <w:t xml:space="preserve"> </w:t>
      </w:r>
      <w:r w:rsidRPr="00EF1BF1">
        <w:rPr>
          <w:rStyle w:val="a6"/>
          <w:rFonts w:ascii="Times New Roman" w:hAnsi="Times New Roman" w:cs="Times New Roman"/>
          <w:color w:val="000000"/>
          <w:sz w:val="28"/>
          <w:szCs w:val="28"/>
        </w:rPr>
        <w:t>Кодексом</w:t>
      </w:r>
      <w:r w:rsidRPr="00EF1BF1">
        <w:rPr>
          <w:rFonts w:ascii="Times New Roman" w:hAnsi="Times New Roman" w:cs="Times New Roman"/>
          <w:i/>
          <w:color w:val="000000"/>
          <w:sz w:val="28"/>
          <w:szCs w:val="28"/>
        </w:rPr>
        <w:t xml:space="preserve"> </w:t>
      </w:r>
      <w:r w:rsidRPr="00EF1BF1">
        <w:rPr>
          <w:rStyle w:val="a6"/>
          <w:rFonts w:ascii="Times New Roman" w:hAnsi="Times New Roman" w:cs="Times New Roman"/>
          <w:color w:val="000000"/>
          <w:sz w:val="28"/>
          <w:szCs w:val="28"/>
        </w:rPr>
        <w:t>административного</w:t>
      </w:r>
      <w:r w:rsidRPr="00EF1BF1">
        <w:rPr>
          <w:rFonts w:ascii="Times New Roman" w:hAnsi="Times New Roman" w:cs="Times New Roman"/>
          <w:i/>
          <w:color w:val="000000"/>
          <w:sz w:val="28"/>
          <w:szCs w:val="28"/>
        </w:rPr>
        <w:t xml:space="preserve"> </w:t>
      </w:r>
      <w:r w:rsidRPr="00EF1BF1">
        <w:rPr>
          <w:rStyle w:val="a6"/>
          <w:rFonts w:ascii="Times New Roman" w:hAnsi="Times New Roman" w:cs="Times New Roman"/>
          <w:color w:val="000000"/>
          <w:sz w:val="28"/>
          <w:szCs w:val="28"/>
        </w:rPr>
        <w:t>судопроизводства</w:t>
      </w:r>
      <w:r w:rsidRPr="00EF1BF1">
        <w:rPr>
          <w:rFonts w:ascii="Times New Roman" w:hAnsi="Times New Roman" w:cs="Times New Roman"/>
          <w:i/>
          <w:color w:val="000000"/>
          <w:sz w:val="28"/>
          <w:szCs w:val="28"/>
        </w:rPr>
        <w:t xml:space="preserve"> </w:t>
      </w:r>
      <w:r w:rsidRPr="00EF1BF1">
        <w:rPr>
          <w:rFonts w:ascii="Times New Roman" w:hAnsi="Times New Roman" w:cs="Times New Roman"/>
          <w:color w:val="000000"/>
          <w:sz w:val="28"/>
          <w:szCs w:val="28"/>
        </w:rPr>
        <w:t>Российской Федерации</w:t>
      </w:r>
      <w:r w:rsidRPr="00EF1BF1">
        <w:rPr>
          <w:rFonts w:ascii="Times New Roman" w:hAnsi="Times New Roman" w:cs="Times New Roman"/>
          <w:color w:val="000000"/>
          <w:sz w:val="28"/>
          <w:szCs w:val="28"/>
        </w:rPr>
        <w:br/>
        <w:t>от 8 марта 2015 г. N 21-ФЗ</w:t>
      </w:r>
      <w:r w:rsidRPr="00EF1BF1">
        <w:rPr>
          <w:rFonts w:ascii="Times New Roman" w:hAnsi="Times New Roman" w:cs="Times New Roman"/>
          <w:sz w:val="28"/>
          <w:szCs w:val="28"/>
          <w:lang w:eastAsia="ru-RU"/>
        </w:rPr>
        <w:t>.</w:t>
      </w:r>
    </w:p>
    <w:p w:rsidR="005966FB" w:rsidRPr="00A756D1" w:rsidRDefault="005966FB" w:rsidP="005966FB">
      <w:pPr>
        <w:spacing w:before="100" w:beforeAutospacing="1" w:after="100" w:afterAutospacing="1" w:line="240" w:lineRule="auto"/>
        <w:jc w:val="both"/>
        <w:outlineLvl w:val="2"/>
        <w:rPr>
          <w:rFonts w:ascii="Times New Roman" w:eastAsia="Times New Roman" w:hAnsi="Times New Roman" w:cs="Times New Roman"/>
          <w:bCs/>
          <w:sz w:val="24"/>
          <w:szCs w:val="24"/>
          <w:lang w:eastAsia="ru-RU"/>
        </w:rPr>
      </w:pPr>
      <w:r w:rsidRPr="00A756D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r w:rsidRPr="00A756D1">
        <w:rPr>
          <w:rFonts w:ascii="Times New Roman" w:eastAsia="Times New Roman" w:hAnsi="Times New Roman" w:cs="Times New Roman"/>
          <w:sz w:val="24"/>
          <w:szCs w:val="24"/>
          <w:lang w:eastAsia="ru-RU"/>
        </w:rPr>
        <w:t>ПЕРЕЧЕНЬ НОРМАТИВНЫХ ПРАВОВЫХ АКТОВ, РЕГУЛИРУЮЩИХ Д</w:t>
      </w:r>
      <w:r w:rsidRPr="00A756D1">
        <w:rPr>
          <w:rFonts w:ascii="Times New Roman" w:eastAsia="Times New Roman" w:hAnsi="Times New Roman" w:cs="Times New Roman"/>
          <w:bCs/>
          <w:sz w:val="24"/>
          <w:szCs w:val="24"/>
          <w:lang w:eastAsia="ru-RU"/>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eastAsia="Times New Roman" w:hAnsi="Times New Roman" w:cs="Times New Roman"/>
          <w:bCs/>
          <w:sz w:val="24"/>
          <w:szCs w:val="24"/>
          <w:lang w:eastAsia="ru-RU"/>
        </w:rPr>
        <w:t xml:space="preserve">: </w:t>
      </w:r>
    </w:p>
    <w:p w:rsidR="005966FB" w:rsidRPr="001124DE" w:rsidRDefault="005966FB" w:rsidP="005966FB">
      <w:pPr>
        <w:pStyle w:val="a5"/>
        <w:jc w:val="both"/>
        <w:rPr>
          <w:rFonts w:ascii="Times New Roman" w:hAnsi="Times New Roman" w:cs="Times New Roman"/>
          <w:sz w:val="28"/>
          <w:szCs w:val="28"/>
        </w:rPr>
      </w:pPr>
      <w:r w:rsidRPr="001124DE">
        <w:rPr>
          <w:rFonts w:ascii="Times New Roman" w:hAnsi="Times New Roman" w:cs="Times New Roman"/>
          <w:sz w:val="28"/>
          <w:szCs w:val="28"/>
        </w:rPr>
        <w:t>1) Федера</w:t>
      </w:r>
      <w:r>
        <w:rPr>
          <w:rFonts w:ascii="Times New Roman" w:hAnsi="Times New Roman" w:cs="Times New Roman"/>
          <w:sz w:val="28"/>
          <w:szCs w:val="28"/>
        </w:rPr>
        <w:t xml:space="preserve">льный закон от 27 июля 2010 г. </w:t>
      </w:r>
      <w:r w:rsidRPr="001124DE">
        <w:rPr>
          <w:rFonts w:ascii="Times New Roman" w:hAnsi="Times New Roman" w:cs="Times New Roman"/>
          <w:sz w:val="28"/>
          <w:szCs w:val="28"/>
        </w:rPr>
        <w:t>№</w:t>
      </w:r>
      <w:r w:rsidRPr="001124DE">
        <w:rPr>
          <w:rStyle w:val="a6"/>
          <w:rFonts w:ascii="Times New Roman" w:hAnsi="Times New Roman" w:cs="Times New Roman"/>
          <w:color w:val="000000"/>
          <w:sz w:val="28"/>
          <w:szCs w:val="28"/>
        </w:rPr>
        <w:t>210</w:t>
      </w:r>
      <w:r w:rsidRPr="001124DE">
        <w:rPr>
          <w:rFonts w:ascii="Times New Roman" w:hAnsi="Times New Roman" w:cs="Times New Roman"/>
          <w:i/>
          <w:sz w:val="28"/>
          <w:szCs w:val="28"/>
        </w:rPr>
        <w:t>-</w:t>
      </w:r>
      <w:r w:rsidRPr="001124DE">
        <w:rPr>
          <w:rStyle w:val="a6"/>
          <w:rFonts w:ascii="Times New Roman" w:hAnsi="Times New Roman" w:cs="Times New Roman"/>
          <w:color w:val="000000"/>
          <w:sz w:val="28"/>
          <w:szCs w:val="28"/>
        </w:rPr>
        <w:t>ФЗ</w:t>
      </w:r>
      <w:r w:rsidRPr="001124DE">
        <w:rPr>
          <w:rFonts w:ascii="Times New Roman" w:hAnsi="Times New Roman" w:cs="Times New Roman"/>
          <w:i/>
          <w:sz w:val="28"/>
          <w:szCs w:val="28"/>
        </w:rPr>
        <w:br/>
      </w:r>
      <w:r w:rsidRPr="001124DE">
        <w:rPr>
          <w:rFonts w:ascii="Times New Roman" w:hAnsi="Times New Roman" w:cs="Times New Roman"/>
          <w:sz w:val="28"/>
          <w:szCs w:val="28"/>
        </w:rPr>
        <w:t>"Об организации предоставления государственных и муниципальных услуг";</w:t>
      </w:r>
    </w:p>
    <w:p w:rsidR="005966FB" w:rsidRDefault="005966FB" w:rsidP="005966FB">
      <w:pPr>
        <w:pStyle w:val="a5"/>
        <w:jc w:val="both"/>
        <w:rPr>
          <w:rFonts w:ascii="Times New Roman" w:hAnsi="Times New Roman" w:cs="Times New Roman"/>
          <w:sz w:val="28"/>
          <w:szCs w:val="28"/>
        </w:rPr>
      </w:pPr>
    </w:p>
    <w:p w:rsidR="005966FB" w:rsidRPr="000A5C44" w:rsidRDefault="005966FB" w:rsidP="005966FB">
      <w:pPr>
        <w:pStyle w:val="a5"/>
        <w:numPr>
          <w:ilvl w:val="0"/>
          <w:numId w:val="1"/>
        </w:numPr>
        <w:ind w:left="142" w:hanging="142"/>
        <w:jc w:val="both"/>
        <w:rPr>
          <w:rFonts w:ascii="Times New Roman" w:hAnsi="Times New Roman" w:cs="Times New Roman"/>
          <w:sz w:val="28"/>
          <w:szCs w:val="28"/>
        </w:rPr>
      </w:pPr>
      <w:r w:rsidRPr="001124DE">
        <w:rPr>
          <w:rFonts w:ascii="Times New Roman" w:hAnsi="Times New Roman" w:cs="Times New Roman"/>
          <w:sz w:val="28"/>
          <w:szCs w:val="28"/>
        </w:rPr>
        <w:t>наст</w:t>
      </w:r>
      <w:r>
        <w:rPr>
          <w:rFonts w:ascii="Times New Roman" w:hAnsi="Times New Roman" w:cs="Times New Roman"/>
          <w:sz w:val="28"/>
          <w:szCs w:val="28"/>
        </w:rPr>
        <w:t>оящий административный регламент.</w:t>
      </w:r>
    </w:p>
    <w:p w:rsidR="005966FB" w:rsidRDefault="005966FB" w:rsidP="005966FB">
      <w:pPr>
        <w:spacing w:after="0" w:line="240" w:lineRule="auto"/>
        <w:jc w:val="center"/>
        <w:rPr>
          <w:rFonts w:ascii="Times New Roman" w:hAnsi="Times New Roman" w:cs="Times New Roman"/>
          <w:sz w:val="28"/>
          <w:szCs w:val="28"/>
        </w:rPr>
      </w:pPr>
    </w:p>
    <w:p w:rsidR="005966FB" w:rsidRPr="000A3B92" w:rsidRDefault="005966FB" w:rsidP="005966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Pr="000A3B92">
        <w:rPr>
          <w:rFonts w:ascii="Times New Roman" w:hAnsi="Times New Roman" w:cs="Times New Roman"/>
          <w:sz w:val="28"/>
          <w:szCs w:val="28"/>
        </w:rPr>
        <w:t>Блок-схема</w:t>
      </w:r>
      <w:r>
        <w:rPr>
          <w:rFonts w:ascii="Times New Roman" w:hAnsi="Times New Roman" w:cs="Times New Roman"/>
          <w:sz w:val="28"/>
          <w:szCs w:val="28"/>
        </w:rPr>
        <w:t xml:space="preserve"> предоставления</w:t>
      </w:r>
      <w:r w:rsidRPr="000A3B92">
        <w:rPr>
          <w:rFonts w:ascii="Times New Roman" w:hAnsi="Times New Roman" w:cs="Times New Roman"/>
          <w:sz w:val="28"/>
          <w:szCs w:val="28"/>
        </w:rPr>
        <w:t xml:space="preserve"> муниципальной услуги</w:t>
      </w:r>
    </w:p>
    <w:p w:rsidR="005966FB" w:rsidRDefault="005966FB" w:rsidP="005966FB"/>
    <w:p w:rsidR="005966FB" w:rsidRDefault="005966FB" w:rsidP="005966FB">
      <w:r>
        <w:rPr>
          <w:noProof/>
          <w:lang w:eastAsia="ru-RU"/>
        </w:rPr>
        <mc:AlternateContent>
          <mc:Choice Requires="wps">
            <w:drawing>
              <wp:anchor distT="0" distB="0" distL="114300" distR="114300" simplePos="0" relativeHeight="251659264" behindDoc="0" locked="0" layoutInCell="1" allowOverlap="1" wp14:anchorId="07E2D526" wp14:editId="2417CA2E">
                <wp:simplePos x="0" y="0"/>
                <wp:positionH relativeFrom="column">
                  <wp:posOffset>228600</wp:posOffset>
                </wp:positionH>
                <wp:positionV relativeFrom="paragraph">
                  <wp:posOffset>91440</wp:posOffset>
                </wp:positionV>
                <wp:extent cx="5600700" cy="537210"/>
                <wp:effectExtent l="5715" t="5715" r="1333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37210"/>
                        </a:xfrm>
                        <a:prstGeom prst="rect">
                          <a:avLst/>
                        </a:prstGeom>
                        <a:solidFill>
                          <a:srgbClr val="FFFFFF"/>
                        </a:solidFill>
                        <a:ln w="9525">
                          <a:solidFill>
                            <a:srgbClr val="000000"/>
                          </a:solidFill>
                          <a:miter lim="800000"/>
                          <a:headEnd/>
                          <a:tailEnd/>
                        </a:ln>
                      </wps:spPr>
                      <wps:txbx>
                        <w:txbxContent>
                          <w:p w:rsidR="005966FB" w:rsidRDefault="005966FB" w:rsidP="005966FB">
                            <w:pPr>
                              <w:jc w:val="center"/>
                            </w:pPr>
                            <w:r>
                              <w:t xml:space="preserve">ЗАЯВИТЕЛЬ </w:t>
                            </w:r>
                          </w:p>
                          <w:p w:rsidR="005966FB" w:rsidRDefault="005966FB" w:rsidP="005966FB">
                            <w:pPr>
                              <w:jc w:val="center"/>
                            </w:pPr>
                            <w:r>
                              <w:t>(любое заинтересованное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2D526" id="Прямоугольник 12" o:spid="_x0000_s1026" style="position:absolute;margin-left:18pt;margin-top:7.2pt;width:441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EDTwIAAFoEAAAOAAAAZHJzL2Uyb0RvYy54bWysVM2O0zAQviPxDpbvNGlp9ydqulp1KUJa&#10;YKWFB3AdJ7FwbDN2m5QT0l6ReAQeggviZ58hfSMmTrd0gRMiB8vjGX+e+b6ZTM+aSpG1ACeNTulw&#10;EFMiNDeZ1EVKX79aPDqhxHmmM6aMFindCEfPZg8fTGubiJEpjcoEEATRLqltSkvvbRJFjpeiYm5g&#10;rNDozA1UzKMJRZQBqxG9UtEojo+i2kBmwXDhHJ5e9E46C/h5Lrh/medOeKJSirn5sEJYl90azaYs&#10;KYDZUvJdGuwfsqiY1PjoHuqCeUZWIP+AqiQH40zuB9xUkclzyUWoAasZxr9Vc10yK0ItSI6ze5rc&#10;/4PlL9ZXQGSG2o0o0axCjdpP2/fbj+339nZ7035ub9tv2w/tj/ZL+5VgEDJWW5fgxWt7BV3Nzl4a&#10;/sYRbeYl04U4BzB1KViGeQ67+Ojehc5weJUs6+cmw/fYyptAXpND1QEiLaQJGm32GonGE46Hk6M4&#10;Po5RSo6+yePj0TCIGLHk7rYF558KU5Fuk1LAHgjobH3pfJcNS+5CQvZGyWwhlQoGFMu5ArJm2C+L&#10;8IUCsMjDMKVJndLTyWgSkO/53CFEHL6/QVTSY+MrWaX0ZB/Eko62JzoLbemZVP0eU1Z6x2NHXS+B&#10;b5bNTo2lyTbIKJi+wXEgcVMaeEdJjc2dUvd2xUBQop5pVOV0OB530xCM8eR4hAYcepaHHqY5QqXU&#10;U9Jv576foJUFWZT40jDQoM05KpnLQHKncp/VLm9s4MD9bti6CTm0Q9SvX8LsJwAAAP//AwBQSwME&#10;FAAGAAgAAAAhAOvcPVbeAAAACAEAAA8AAABkcnMvZG93bnJldi54bWxMj81OwzAQhO9IvIO1SNyo&#10;3R9VTYhTIVCROLbphdsmXpJAbEex06Z9epYTve3OrGa/ybaT7cSJhtB6p2E+UyDIVd60rtZwLHZP&#10;GxAhojPYeUcaLhRgm9/fZZgaf3Z7Oh1iLTjEhRQ1NDH2qZShashimPmeHHtffrAYeR1qaQY8c7jt&#10;5EKptbTYOv7QYE+vDVU/h9FqKNvFEa/74l3ZZLeMH1PxPX6+af34ML08g4g0xf9j+MNndMiZqfSj&#10;M0F0GpZrrhJZX61AsJ/MNyyUPCQKZJ7J2wL5LwAAAP//AwBQSwECLQAUAAYACAAAACEAtoM4kv4A&#10;AADhAQAAEwAAAAAAAAAAAAAAAAAAAAAAW0NvbnRlbnRfVHlwZXNdLnhtbFBLAQItABQABgAIAAAA&#10;IQA4/SH/1gAAAJQBAAALAAAAAAAAAAAAAAAAAC8BAABfcmVscy8ucmVsc1BLAQItABQABgAIAAAA&#10;IQAx7OEDTwIAAFoEAAAOAAAAAAAAAAAAAAAAAC4CAABkcnMvZTJvRG9jLnhtbFBLAQItABQABgAI&#10;AAAAIQDr3D1W3gAAAAgBAAAPAAAAAAAAAAAAAAAAAKkEAABkcnMvZG93bnJldi54bWxQSwUGAAAA&#10;AAQABADzAAAAtAUAAAAA&#10;">
                <v:textbox>
                  <w:txbxContent>
                    <w:p w:rsidR="005966FB" w:rsidRDefault="005966FB" w:rsidP="005966FB">
                      <w:pPr>
                        <w:jc w:val="center"/>
                      </w:pPr>
                      <w:r>
                        <w:t xml:space="preserve">ЗАЯВИТЕЛЬ </w:t>
                      </w:r>
                    </w:p>
                    <w:p w:rsidR="005966FB" w:rsidRDefault="005966FB" w:rsidP="005966FB">
                      <w:pPr>
                        <w:jc w:val="center"/>
                      </w:pPr>
                      <w:r>
                        <w:t>(любое заинтересованное лицо)</w:t>
                      </w:r>
                    </w:p>
                  </w:txbxContent>
                </v:textbox>
              </v:rect>
            </w:pict>
          </mc:Fallback>
        </mc:AlternateContent>
      </w:r>
    </w:p>
    <w:p w:rsidR="005966FB" w:rsidRDefault="005966FB" w:rsidP="005966FB"/>
    <w:p w:rsidR="005966FB" w:rsidRDefault="005966FB" w:rsidP="005966FB"/>
    <w:p w:rsidR="005966FB" w:rsidRDefault="005966FB" w:rsidP="005966FB">
      <w:r>
        <w:rPr>
          <w:noProof/>
          <w:lang w:eastAsia="ru-RU"/>
        </w:rPr>
        <mc:AlternateContent>
          <mc:Choice Requires="wps">
            <w:drawing>
              <wp:anchor distT="0" distB="0" distL="114300" distR="114300" simplePos="0" relativeHeight="251665408" behindDoc="0" locked="0" layoutInCell="1" allowOverlap="1" wp14:anchorId="3FB4031A" wp14:editId="77E7E5B7">
                <wp:simplePos x="0" y="0"/>
                <wp:positionH relativeFrom="column">
                  <wp:posOffset>2918460</wp:posOffset>
                </wp:positionH>
                <wp:positionV relativeFrom="paragraph">
                  <wp:posOffset>15240</wp:posOffset>
                </wp:positionV>
                <wp:extent cx="0" cy="2857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1347D" id="_x0000_t32" coordsize="21600,21600" o:spt="32" o:oned="t" path="m,l21600,21600e" filled="f">
                <v:path arrowok="t" fillok="f" o:connecttype="none"/>
                <o:lock v:ext="edit" shapetype="t"/>
              </v:shapetype>
              <v:shape id="Прямая со стрелкой 11" o:spid="_x0000_s1026" type="#_x0000_t32" style="position:absolute;margin-left:229.8pt;margin-top:1.2pt;width:0;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CYbRkDeAAAACAEAAA8AAABkcnMvZG93bnJldi54&#10;bWxMj8FOwzAQRO9I/IO1SNyoQxVCG+JUQIXIpUi0FeLoxktiEa+j2G1Tvp5FHOC2oxnNvikWo+vE&#10;AYdgPSm4niQgkGpvLDUKtpunqxmIEDUZ3XlCBScMsCjPzwqdG3+kVzysYyO4hEKuFbQx9rmUoW7R&#10;6TDxPRJ7H35wOrIcGmkGfeRy18lpkmTSaUv8odU9PrZYf673TkFcvp/a7K1+mNuXzfMqs19VVS2V&#10;urwY7+9ARBzjXxh+8BkdSmba+T2ZIDoF6c0846iCaQqC/V+94+M2BVkW8v+A8hsAAP//AwBQSwEC&#10;LQAUAAYACAAAACEAtoM4kv4AAADhAQAAEwAAAAAAAAAAAAAAAAAAAAAAW0NvbnRlbnRfVHlwZXNd&#10;LnhtbFBLAQItABQABgAIAAAAIQA4/SH/1gAAAJQBAAALAAAAAAAAAAAAAAAAAC8BAABfcmVscy8u&#10;cmVsc1BLAQItABQABgAIAAAAIQDnWKOAYQIAAHcEAAAOAAAAAAAAAAAAAAAAAC4CAABkcnMvZTJv&#10;RG9jLnhtbFBLAQItABQABgAIAAAAIQAmG0ZA3gAAAAgBAAAPAAAAAAAAAAAAAAAAALsEAABkcnMv&#10;ZG93bnJldi54bWxQSwUGAAAAAAQABADzAAAAxgUAAAAA&#10;">
                <v:stroke endarrow="block"/>
              </v:shape>
            </w:pict>
          </mc:Fallback>
        </mc:AlternateContent>
      </w:r>
    </w:p>
    <w:p w:rsidR="005966FB" w:rsidRDefault="005966FB" w:rsidP="005966FB">
      <w:r>
        <w:rPr>
          <w:noProof/>
          <w:lang w:eastAsia="ru-RU"/>
        </w:rPr>
        <mc:AlternateContent>
          <mc:Choice Requires="wps">
            <w:drawing>
              <wp:anchor distT="0" distB="0" distL="114300" distR="114300" simplePos="0" relativeHeight="251660288" behindDoc="0" locked="0" layoutInCell="1" allowOverlap="1" wp14:anchorId="1664A58E" wp14:editId="2E2FE6AB">
                <wp:simplePos x="0" y="0"/>
                <wp:positionH relativeFrom="column">
                  <wp:posOffset>228600</wp:posOffset>
                </wp:positionH>
                <wp:positionV relativeFrom="paragraph">
                  <wp:posOffset>96520</wp:posOffset>
                </wp:positionV>
                <wp:extent cx="5600700" cy="571500"/>
                <wp:effectExtent l="5715" t="9525" r="1333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FFFFFF"/>
                        </a:solidFill>
                        <a:ln w="9525">
                          <a:solidFill>
                            <a:srgbClr val="000000"/>
                          </a:solidFill>
                          <a:miter lim="800000"/>
                          <a:headEnd/>
                          <a:tailEnd/>
                        </a:ln>
                      </wps:spPr>
                      <wps:txbx>
                        <w:txbxContent>
                          <w:p w:rsidR="005966FB" w:rsidRDefault="005966FB" w:rsidP="005966FB">
                            <w:pPr>
                              <w:jc w:val="center"/>
                            </w:pPr>
                            <w:r>
                              <w:t xml:space="preserve">Консультация заявителю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4A58E" id="Прямоугольник 10" o:spid="_x0000_s1027" style="position:absolute;margin-left:18pt;margin-top:7.6pt;width:44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t4BTgIAAGEEAAAOAAAAZHJzL2Uyb0RvYy54bWysVM1uEzEQviPxDpbvZDdR0rSrbKoqJQip&#10;QKXCAzheb9bCa5uxk005IXGtxCPwEFwQP32GzRsx9qZpCpwQe7BmPONvZr6Z2cnpplZkLcBJo3Pa&#10;76WUCM1NIfUyp29ez58cU+I80wVTRoucXgtHT6ePH00am4mBqYwqBBAE0S5rbE4r722WJI5Xomau&#10;Z6zQaCwN1MyjCsukANYgeq2SQZoeJY2BwoLhwjm8Pe+MdBrxy1Jw/6osnfBE5RRz8/GEeC7CmUwn&#10;LFsCs5XkuzTYP2RRM6kx6B7qnHlGViD/gKolB+NM6Xvc1IkpS8lFrAGr6ae/VXNVMStiLUiOs3ua&#10;3P+D5S/Xl0Bkgb1DejSrsUft5+2H7af2R3u7/dh+aW/b79ub9mf7tf1G0AkZa6zL8OGVvYRQs7MX&#10;hr91RJtZxfRSnAGYphKswDz7wT958CAoDp+SRfPCFBiPrbyJ5G1KqAMg0kI2sUfX+x6JjSccL0dH&#10;aTpOMVeOttG4P0I5hGDZ3WsLzj8TpiZByCngDER0tr5wvnO9c4nZGyWLuVQqKrBczBSQNcN5mcdv&#10;h+4O3ZQmTU5PRoNRRH5gc4cQafz+BlFLj4OvZJ3T470TywJtT3WBabLMM6k6GatTesdjoK5rgd8s&#10;Nl3rQoBA68IU10gsmG7OcS9RqAy8p6TBGc+pe7diIChRzzU256Q/HIaliMpwNB6gAoeWxaGFaY5Q&#10;OfWUdOLMd4u0siCXFUbqRza0OcOGljJyfZ/VLn2c49it3c6FRTnUo9f9n2H6CwAA//8DAFBLAwQU&#10;AAYACAAAACEAig3OStwAAAAJAQAADwAAAGRycy9kb3ducmV2LnhtbEyPwU7DMBBE70j8g7VI3KjT&#10;VFRtiFMhUJE4tumF2yZekkC8jmKnDXw9ywmO+2Y0O5PvZterM42h82xguUhAEdfedtwYOJX7uw2o&#10;EJEt9p7JwBcF2BXXVzlm1l/4QOdjbJSEcMjQQBvjkGkd6pYchoUfiEV796PDKOfYaDviRcJdr9Mk&#10;WWuHHcuHFgd6aqn+PE7OQNWlJ/w+lC+J2+5X8XUuP6a3Z2Nub+bHB1CR5vhnht/6Uh0K6VT5iW1Q&#10;vYHVWqZE4fcpKNG3y42ASkAiRBe5/r+g+AEAAP//AwBQSwECLQAUAAYACAAAACEAtoM4kv4AAADh&#10;AQAAEwAAAAAAAAAAAAAAAAAAAAAAW0NvbnRlbnRfVHlwZXNdLnhtbFBLAQItABQABgAIAAAAIQA4&#10;/SH/1gAAAJQBAAALAAAAAAAAAAAAAAAAAC8BAABfcmVscy8ucmVsc1BLAQItABQABgAIAAAAIQAe&#10;gt4BTgIAAGEEAAAOAAAAAAAAAAAAAAAAAC4CAABkcnMvZTJvRG9jLnhtbFBLAQItABQABgAIAAAA&#10;IQCKDc5K3AAAAAkBAAAPAAAAAAAAAAAAAAAAAKgEAABkcnMvZG93bnJldi54bWxQSwUGAAAAAAQA&#10;BADzAAAAsQUAAAAA&#10;">
                <v:textbox>
                  <w:txbxContent>
                    <w:p w:rsidR="005966FB" w:rsidRDefault="005966FB" w:rsidP="005966FB">
                      <w:pPr>
                        <w:jc w:val="center"/>
                      </w:pPr>
                      <w:r>
                        <w:t xml:space="preserve">Консультация заявителю муниципальной услуги </w:t>
                      </w:r>
                    </w:p>
                  </w:txbxContent>
                </v:textbox>
              </v:rect>
            </w:pict>
          </mc:Fallback>
        </mc:AlternateContent>
      </w:r>
    </w:p>
    <w:p w:rsidR="005966FB" w:rsidRDefault="005966FB" w:rsidP="005966FB"/>
    <w:p w:rsidR="005966FB" w:rsidRDefault="009F4CEC" w:rsidP="005966FB">
      <w:r>
        <w:rPr>
          <w:noProof/>
          <w:lang w:eastAsia="ru-RU"/>
        </w:rPr>
        <mc:AlternateContent>
          <mc:Choice Requires="wps">
            <w:drawing>
              <wp:anchor distT="0" distB="0" distL="114300" distR="114300" simplePos="0" relativeHeight="251666432" behindDoc="0" locked="0" layoutInCell="1" allowOverlap="1" wp14:anchorId="2FA649AC" wp14:editId="1965136B">
                <wp:simplePos x="0" y="0"/>
                <wp:positionH relativeFrom="column">
                  <wp:posOffset>2966085</wp:posOffset>
                </wp:positionH>
                <wp:positionV relativeFrom="paragraph">
                  <wp:posOffset>102870</wp:posOffset>
                </wp:positionV>
                <wp:extent cx="0" cy="290195"/>
                <wp:effectExtent l="57150" t="9525" r="5715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A3E171" id="_x0000_t32" coordsize="21600,21600" o:spt="32" o:oned="t" path="m,l21600,21600e" filled="f">
                <v:path arrowok="t" fillok="f" o:connecttype="none"/>
                <o:lock v:ext="edit" shapetype="t"/>
              </v:shapetype>
              <v:shape id="Прямая со стрелкой 9" o:spid="_x0000_s1026" type="#_x0000_t32" style="position:absolute;margin-left:233.55pt;margin-top:8.1pt;width:0;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vCXgIAAHU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IyRIjWMqPu4vdved9+7T9t7tH3fPcCy/bC96z5337qv3UP3BY1939rGphCe&#10;q2vjK6drddNcafrGIqXziqgFD/xvNw2AJj4iOgnxG9tA9nn7QjPwIUunQxPXpak9JLQHrcOsNsdZ&#10;8bVDdHdI4bQ/jpPxMICT9BDXGOuec10jb2TYOkPEonK5VgoEoU0SspDVlXWeFUkPAT6p0jMhZdCF&#10;VKiFxgz7wxBgtRTMX3o3axbzXBq0Il5Z4bdnceJm9FKxAFZxwqZ72xEhwUYu9MYZAd2SHPtsNWcY&#10;SQ6PyVs7elL5jFA5EN5bO3G9Hcfj6Wg6GvQG/fNpbxAXRe/ZLB/0zmfJ02HxpMjzInnnySeDtBKM&#10;ceX5H4SeDP5OSPsnt5PoUerHRkWn6KGjQPbwH0iH0ftp73Qz12xzbXx1XgWg7eC8f4f+8fy6D14/&#10;vxaTHwAAAP//AwBQSwMEFAAGAAgAAAAhAH9PtEreAAAACQEAAA8AAABkcnMvZG93bnJldi54bWxM&#10;j8FOwzAMhu9IvENkJG4s7YQCK00nYEL0AhIbQhyzxrQRjVM12dbx9BhxgKP9f/r9uVxOvhd7HKML&#10;pCGfZSCQmmAdtRpeNw8X1yBiMmRNHwg1HDHCsjo9KU1hw4FecL9OreASioXR0KU0FFLGpkNv4iwM&#10;SJx9hNGbxOPYSjuaA5f7Xs6zTElvHPGFzgx432Hzud55DWn1fuzUW3O3cM+bxyflvuq6Xml9fjbd&#10;3oBIOKU/GH70WR0qdtqGHdkoeg2X6ipnlAM1B8HA72KrQeULkFUp/39QfQMAAP//AwBQSwECLQAU&#10;AAYACAAAACEAtoM4kv4AAADhAQAAEwAAAAAAAAAAAAAAAAAAAAAAW0NvbnRlbnRfVHlwZXNdLnht&#10;bFBLAQItABQABgAIAAAAIQA4/SH/1gAAAJQBAAALAAAAAAAAAAAAAAAAAC8BAABfcmVscy8ucmVs&#10;c1BLAQItABQABgAIAAAAIQCEtzvCXgIAAHUEAAAOAAAAAAAAAAAAAAAAAC4CAABkcnMvZTJvRG9j&#10;LnhtbFBLAQItABQABgAIAAAAIQB/T7RK3gAAAAkBAAAPAAAAAAAAAAAAAAAAALgEAABkcnMvZG93&#10;bnJldi54bWxQSwUGAAAAAAQABADzAAAAwwUAAAAA&#10;">
                <v:stroke endarrow="block"/>
              </v:shape>
            </w:pict>
          </mc:Fallback>
        </mc:AlternateContent>
      </w:r>
    </w:p>
    <w:p w:rsidR="005966FB" w:rsidRDefault="005966FB" w:rsidP="005966FB">
      <w:r>
        <w:rPr>
          <w:noProof/>
          <w:lang w:eastAsia="ru-RU"/>
        </w:rPr>
        <mc:AlternateContent>
          <mc:Choice Requires="wps">
            <w:drawing>
              <wp:anchor distT="0" distB="0" distL="114300" distR="114300" simplePos="0" relativeHeight="251661312" behindDoc="0" locked="0" layoutInCell="1" allowOverlap="1" wp14:anchorId="1142C964" wp14:editId="4A34C510">
                <wp:simplePos x="0" y="0"/>
                <wp:positionH relativeFrom="column">
                  <wp:posOffset>152400</wp:posOffset>
                </wp:positionH>
                <wp:positionV relativeFrom="paragraph">
                  <wp:posOffset>140970</wp:posOffset>
                </wp:positionV>
                <wp:extent cx="5715000" cy="957580"/>
                <wp:effectExtent l="5715" t="13970" r="1333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57580"/>
                        </a:xfrm>
                        <a:prstGeom prst="rect">
                          <a:avLst/>
                        </a:prstGeom>
                        <a:solidFill>
                          <a:srgbClr val="FFFFFF"/>
                        </a:solidFill>
                        <a:ln w="9525">
                          <a:solidFill>
                            <a:srgbClr val="000000"/>
                          </a:solidFill>
                          <a:miter lim="800000"/>
                          <a:headEnd/>
                          <a:tailEnd/>
                        </a:ln>
                      </wps:spPr>
                      <wps:txbx>
                        <w:txbxContent>
                          <w:p w:rsidR="005966FB" w:rsidRDefault="005966FB" w:rsidP="005966FB">
                            <w:pPr>
                              <w:pBdr>
                                <w:bar w:val="single" w:sz="4" w:color="auto"/>
                              </w:pBdr>
                              <w:jc w:val="center"/>
                            </w:pPr>
                            <w:r>
                              <w:t xml:space="preserve">Прием и регистрация заявления с документами специалистом, ответственным за регистрацию входящей </w:t>
                            </w:r>
                            <w:proofErr w:type="gramStart"/>
                            <w:r>
                              <w:t>документации  в</w:t>
                            </w:r>
                            <w:proofErr w:type="gramEnd"/>
                            <w:r>
                              <w:t xml:space="preserve">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C964" id="Прямоугольник 8" o:spid="_x0000_s1028" style="position:absolute;margin-left:12pt;margin-top:11.1pt;width:450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4mXUgIAAF8EAAAOAAAAZHJzL2Uyb0RvYy54bWysVM1uEzEQviPxDpbvdJMooe2qm6pKKUIq&#10;UKnwABOvN2vhtc3YyaackLgi8Qg8BBfET59h80aMvWlI4YbIwfLsjD9/833jnJyuG81WEr2ypuDD&#10;gwFn0ghbKrMo+OtXF4+OOPMBTAnaGlnwG+n56fThg5PW5XJka6tLiYxAjM9bV/A6BJdnmRe1bMAf&#10;WCcNJSuLDQQKcZGVCC2hNzobDQaPs9Zi6dAK6T19Pe+TfJrwq0qK8LKqvAxMF5y4hbRiWudxzaYn&#10;kC8QXK3Elgb8A4sGlKFLd1DnEIAtUf0F1SiB1tsqHAjbZLaqlJCpB+pmOPijm+sanEy9kDje7WTy&#10;/w9WvFhdIVNlwckoAw1Z1H3evN986n50t5sP3Zfutvu++dj97L5239hR1Kt1Pqdj1+4KY8feXVrx&#10;xjNjZzWYhTxDtG0toSSWw1if3TsQA09H2bx9bku6DpbBJunWFTYRkERh6+TQzc4huQ5M0MfJ4XAy&#10;GJCRgnLHk8PJUbIwg/zutEMfnkrbsLgpONIEJHRYXfoQ2UB+V5LYW63KC6V1CnAxn2lkK6BpuUi/&#10;1AA1uV+mDWvj7aNJQr6X8/sQxDSS7W+9V9aoQGOvVUO674ogj7I9MSUdgDyA0v2eKGuz1TFK11sQ&#10;1vN1Mm50Z8rcljckLNp+yulV0qa2+I6zlia84P7tElBypp8ZMud4OB7HJ5GC8eRwRAHuZ+b7GTCC&#10;oAoeOOu3s9A/o6VDtajppmFSw9gzMrRSSetods9qS5+mOFmwfXHxmezHqer3/8L0FwAAAP//AwBQ&#10;SwMEFAAGAAgAAAAhAAlPhD3dAAAACQEAAA8AAABkcnMvZG93bnJldi54bWxMj0FPwzAMhe9I/IfI&#10;SNxYQoaAlaYTAg2J49ZduLmNaQtNUjXpVvj1GC7jZNnv6fl7+Xp2vTjQGLvgDVwvFAjydbCdbwzs&#10;y83VPYiY0FvsgycDXxRhXZyf5ZjZcPRbOuxSIzjExwwNtCkNmZSxbslhXISBPGvvYXSYeB0baUc8&#10;crjrpVbqVjrsPH9ocaCnlurP3eQMVJ3e4/e2fFFutVmm17n8mN6ejbm8mB8fQCSa08kMv/iMDgUz&#10;VWHyNoregL7hKomn1iBYX/0dKjbeLRXIIpf/GxQ/AAAA//8DAFBLAQItABQABgAIAAAAIQC2gziS&#10;/gAAAOEBAAATAAAAAAAAAAAAAAAAAAAAAABbQ29udGVudF9UeXBlc10ueG1sUEsBAi0AFAAGAAgA&#10;AAAhADj9If/WAAAAlAEAAAsAAAAAAAAAAAAAAAAALwEAAF9yZWxzLy5yZWxzUEsBAi0AFAAGAAgA&#10;AAAhAOvfiZdSAgAAXwQAAA4AAAAAAAAAAAAAAAAALgIAAGRycy9lMm9Eb2MueG1sUEsBAi0AFAAG&#10;AAgAAAAhAAlPhD3dAAAACQEAAA8AAAAAAAAAAAAAAAAArAQAAGRycy9kb3ducmV2LnhtbFBLBQYA&#10;AAAABAAEAPMAAAC2BQAAAAA=&#10;">
                <v:textbox>
                  <w:txbxContent>
                    <w:p w:rsidR="005966FB" w:rsidRDefault="005966FB" w:rsidP="005966FB">
                      <w:pPr>
                        <w:pBdr>
                          <w:bar w:val="single" w:sz="4" w:color="auto"/>
                        </w:pBdr>
                        <w:jc w:val="center"/>
                      </w:pPr>
                      <w:r>
                        <w:t xml:space="preserve">Прием и регистрация заявления с документами специалистом, ответственным за регистрацию входящей документации  в администрации </w:t>
                      </w:r>
                    </w:p>
                  </w:txbxContent>
                </v:textbox>
              </v:rect>
            </w:pict>
          </mc:Fallback>
        </mc:AlternateContent>
      </w:r>
    </w:p>
    <w:p w:rsidR="005966FB" w:rsidRDefault="005966FB" w:rsidP="005966FB"/>
    <w:p w:rsidR="005966FB" w:rsidRDefault="005966FB" w:rsidP="005966FB"/>
    <w:p w:rsidR="005966FB" w:rsidRDefault="005966FB" w:rsidP="005966FB"/>
    <w:p w:rsidR="005966FB" w:rsidRDefault="009F4CEC" w:rsidP="005966FB">
      <w:r>
        <w:rPr>
          <w:noProof/>
          <w:lang w:eastAsia="ru-RU"/>
        </w:rPr>
        <mc:AlternateContent>
          <mc:Choice Requires="wps">
            <w:drawing>
              <wp:anchor distT="0" distB="0" distL="114300" distR="114300" simplePos="0" relativeHeight="251667456" behindDoc="0" locked="0" layoutInCell="1" allowOverlap="1" wp14:anchorId="583EA915" wp14:editId="76E98210">
                <wp:simplePos x="0" y="0"/>
                <wp:positionH relativeFrom="column">
                  <wp:posOffset>2985135</wp:posOffset>
                </wp:positionH>
                <wp:positionV relativeFrom="paragraph">
                  <wp:posOffset>47625</wp:posOffset>
                </wp:positionV>
                <wp:extent cx="0" cy="257175"/>
                <wp:effectExtent l="57150" t="9525" r="571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D62AF" id="Прямая со стрелкой 7" o:spid="_x0000_s1026" type="#_x0000_t32" style="position:absolute;margin-left:235.05pt;margin-top:3.7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gsXgIAAHUEAAAOAAAAZHJzL2Uyb0RvYy54bWysVM1uEzEQviPxDpbv6WZD0rSrbiq0m3Ap&#10;UKnlARzbm7Xw2pbtZhMhpNIX6CPwClw48KM+w+aNGDs/ULggRA7O2J755puZz3t2vmokWnLrhFY5&#10;To/6GHFFNRNqkeM317PeCUbOE8WI1IrneM0dPp88fXLWmowPdK0l4xYBiHJZa3Jce2+yJHG05g1x&#10;R9pwBZeVtg3xsLWLhFnSAnojk0G/f5y02jJjNeXOwWm5vcSTiF9VnPrXVeW4RzLHwM3H1cZ1HtZk&#10;ckayhSWmFnRHg/wDi4YIBUkPUCXxBN1Y8QdUI6jVTlf+iOom0VUlKI81QDVp/7dqrmpieKwFmuPM&#10;oU3u/8HSV8tLiwTL8RgjRRoYUfdxc7u57753nzb3aPOhe4Blc7e57T5337qv3UP3BY1D31rjMggv&#10;1KUNldOVujIXmr51SOmiJmrBI//rtQHQNEQkj0LCxhnIPm9fagY+5Mbr2MRVZZsACe1Bqzir9WFW&#10;fOUR3R5SOB2Mxul4FMFJto8z1vkXXDcoGDl23hKxqH2hlQJBaJvGLGR54XxgRbJ9QEiq9ExIGXUh&#10;FWpzfDoajGKA01KwcBncnF3MC2nRkgRlxd+OxSM3q28Ui2A1J2y6sz0REmzkY2+8FdAtyXHI1nCG&#10;keTwmIK1pSdVyAiVA+GdtRXXu9P+6fRkejLsDQfH096wX5a957Ni2DueQVfKZ2VRlOn7QD4dZrVg&#10;jKvAfy/0dPh3Qto9ua1ED1I/NCp5jB47CmT3/5F0HH2Y9lY3c83WlzZUF1QA2o7Ou3cYHs+v++j1&#10;82sx+QEAAP//AwBQSwMEFAAGAAgAAAAhAKF/7YTeAAAACAEAAA8AAABkcnMvZG93bnJldi54bWxM&#10;j8FOwzAQRO9I/IO1SNyoXQRpCXEqoELkUiRahDi6yRJbxOsodtuUr2cRB7jtaEazb4rF6DuxxyG6&#10;QBqmEwUCqQ6No1bD6+bxYg4iJkON6QKhhiNGWJSnJ4XJm3CgF9yvUyu4hGJuNNiU+lzKWFv0Jk5C&#10;j8TeRxi8SSyHVjaDOXC57+SlUpn0xhF/sKbHB4v153rnNaTl+9Fmb/X9jXvePK0y91VV1VLr87Px&#10;7hZEwjH9heEHn9GhZKZt2FETRafhaqamHNUwuwbB/q/e8jFXIMtC/h9QfgMAAP//AwBQSwECLQAU&#10;AAYACAAAACEAtoM4kv4AAADhAQAAEwAAAAAAAAAAAAAAAAAAAAAAW0NvbnRlbnRfVHlwZXNdLnht&#10;bFBLAQItABQABgAIAAAAIQA4/SH/1gAAAJQBAAALAAAAAAAAAAAAAAAAAC8BAABfcmVscy8ucmVs&#10;c1BLAQItABQABgAIAAAAIQAv7cgsXgIAAHUEAAAOAAAAAAAAAAAAAAAAAC4CAABkcnMvZTJvRG9j&#10;LnhtbFBLAQItABQABgAIAAAAIQChf+2E3gAAAAgBAAAPAAAAAAAAAAAAAAAAALgEAABkcnMvZG93&#10;bnJldi54bWxQSwUGAAAAAAQABADzAAAAwwUAAAAA&#10;">
                <v:stroke endarrow="block"/>
              </v:shape>
            </w:pict>
          </mc:Fallback>
        </mc:AlternateContent>
      </w:r>
    </w:p>
    <w:p w:rsidR="005966FB" w:rsidRPr="00A84228" w:rsidRDefault="005966FB" w:rsidP="005966FB">
      <w:r>
        <w:rPr>
          <w:noProof/>
          <w:lang w:eastAsia="ru-RU"/>
        </w:rPr>
        <mc:AlternateContent>
          <mc:Choice Requires="wps">
            <w:drawing>
              <wp:anchor distT="0" distB="0" distL="114300" distR="114300" simplePos="0" relativeHeight="251662336" behindDoc="0" locked="0" layoutInCell="1" allowOverlap="1" wp14:anchorId="6FEFAF9F" wp14:editId="59315BF3">
                <wp:simplePos x="0" y="0"/>
                <wp:positionH relativeFrom="column">
                  <wp:posOffset>152400</wp:posOffset>
                </wp:positionH>
                <wp:positionV relativeFrom="paragraph">
                  <wp:posOffset>128905</wp:posOffset>
                </wp:positionV>
                <wp:extent cx="5715000" cy="571500"/>
                <wp:effectExtent l="5715" t="9525" r="1333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rsidR="005966FB" w:rsidRDefault="005966FB" w:rsidP="005966FB">
                            <w:pPr>
                              <w:jc w:val="center"/>
                            </w:pPr>
                            <w:r>
                              <w:t xml:space="preserve">Передача зарегистрированного заявления с документами руководителю на рассмотрение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AF9F" id="Прямоугольник 6" o:spid="_x0000_s1029" style="position:absolute;margin-left:12pt;margin-top:10.15pt;width:45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OzTwIAAF8EAAAOAAAAZHJzL2Uyb0RvYy54bWysVM1uEzEQviPxDpbvdJPQ9GfVTVW1FCEV&#10;qFR4gInXm7Xw2mbsZFNOSL0i8Qg8BBfET59h80aMvWmawg2Rg+XZmfnm8zczOTpeNpotJHplTcGH&#10;OwPOpBG2VGZW8Ldvzp8ccOYDmBK0NbLg19Lz48njR0ety+XI1laXEhmBGJ+3ruB1CC7PMi9q2YDf&#10;sU4aclYWGwhk4iwrEVpCb3Q2Ggz2stZi6dAK6T19PeudfJLwq0qK8LqqvAxMF5y4hXRiOqfxzCZH&#10;kM8QXK3Emgb8A4sGlKGiG6gzCMDmqP6CapRA620VdoRtMltVSsj0BnrNcPDHa65qcDK9hcTxbiOT&#10;/3+w4tXiEpkqC77HmYGGWtR9WX1cfe5+drerm+5rd9v9WH3qfnXfuu9sL+rVOp9T2pW7xPhi7y6s&#10;eOeZsac1mJk8QbRtLaEklsMYnz1IiIanVDZtX9qSysE82CTdssImApIobJk6dL3pkFwGJujjeH84&#10;HgyokYJ8vZFKQH6X7dCH59I2LF4KjjQBCR0WFz5ENpDfhST2VqvyXGmdDJxNTzWyBdC0nKffGt1v&#10;h2nD2oIfjkfjhPzA57chiGkk21d9ENaoQGOvVVPwg00Q5FG2Z6akBMgDKN3fibI2ax2jdH0LwnK6&#10;TI17GgtEWae2vCZh0fZTTltJl9riB85amvCC+/dzQMmZfmGoOYfD3d24EsnYHe+PyMBtz3TbA0YQ&#10;VMEDZ/31NPRrNHeoZjVVGiY1jD2hhlYqaX3Pak2fpji1YL1xcU227RR1/78w+Q0AAP//AwBQSwME&#10;FAAGAAgAAAAhADZr1ofbAAAACQEAAA8AAABkcnMvZG93bnJldi54bWxMT01Pg0AQvZv4HzZj4s0u&#10;pcZYZGmMpiYeW3rxNrAjoOwsYZcW/fWOXuxp8j7y5r18M7teHWkMnWcDy0UCirj2tuPGwKHc3tyD&#10;ChHZYu+ZDHxRgE1xeZFjZv2Jd3Tcx0ZJCIcMDbQxDpnWoW7JYVj4gVi0dz86jALHRtsRTxLuep0m&#10;yZ122LF8aHGgp5bqz/3kDFRdesDvXfmSuPV2FV/n8mN6ezbm+mp+fAAVaY7/ZvitL9WhkE6Vn9gG&#10;1RtIb2VKlJusQIm+/iMqMS6F0UWuzxcUPwAAAP//AwBQSwECLQAUAAYACAAAACEAtoM4kv4AAADh&#10;AQAAEwAAAAAAAAAAAAAAAAAAAAAAW0NvbnRlbnRfVHlwZXNdLnhtbFBLAQItABQABgAIAAAAIQA4&#10;/SH/1gAAAJQBAAALAAAAAAAAAAAAAAAAAC8BAABfcmVscy8ucmVsc1BLAQItABQABgAIAAAAIQBw&#10;e1OzTwIAAF8EAAAOAAAAAAAAAAAAAAAAAC4CAABkcnMvZTJvRG9jLnhtbFBLAQItABQABgAIAAAA&#10;IQA2a9aH2wAAAAkBAAAPAAAAAAAAAAAAAAAAAKkEAABkcnMvZG93bnJldi54bWxQSwUGAAAAAAQA&#10;BADzAAAAsQUAAAAA&#10;">
                <v:textbox>
                  <w:txbxContent>
                    <w:p w:rsidR="005966FB" w:rsidRDefault="005966FB" w:rsidP="005966FB">
                      <w:pPr>
                        <w:jc w:val="center"/>
                      </w:pPr>
                      <w:r>
                        <w:t xml:space="preserve">Передача зарегистрированного заявления с документами руководителю на рассмотрение </w:t>
                      </w:r>
                    </w:p>
                  </w:txbxContent>
                </v:textbox>
              </v:rect>
            </w:pict>
          </mc:Fallback>
        </mc:AlternateContent>
      </w:r>
    </w:p>
    <w:p w:rsidR="005966FB" w:rsidRPr="00A84228" w:rsidRDefault="005966FB" w:rsidP="005966FB"/>
    <w:p w:rsidR="005966FB" w:rsidRPr="00A84228" w:rsidRDefault="009F4CEC" w:rsidP="005966FB">
      <w:r>
        <w:rPr>
          <w:noProof/>
          <w:lang w:eastAsia="ru-RU"/>
        </w:rPr>
        <mc:AlternateContent>
          <mc:Choice Requires="wps">
            <w:drawing>
              <wp:anchor distT="0" distB="0" distL="114300" distR="114300" simplePos="0" relativeHeight="251668480" behindDoc="0" locked="0" layoutInCell="1" allowOverlap="1" wp14:anchorId="0BB53009" wp14:editId="41008776">
                <wp:simplePos x="0" y="0"/>
                <wp:positionH relativeFrom="column">
                  <wp:posOffset>2956560</wp:posOffset>
                </wp:positionH>
                <wp:positionV relativeFrom="paragraph">
                  <wp:posOffset>220345</wp:posOffset>
                </wp:positionV>
                <wp:extent cx="0" cy="409575"/>
                <wp:effectExtent l="57150" t="9525" r="571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4F20F9" id="Прямая со стрелкой 5" o:spid="_x0000_s1026" type="#_x0000_t32" style="position:absolute;margin-left:232.8pt;margin-top:17.35pt;width:0;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nwYAIAAHU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hpEgDI+o/bW43d/2P/vPmDm0+9PewbD5ubvsv/ff+W3/ff0Uj37eutRmE&#10;F+rS+MrpSl21F5q+tUjpoiZqwQP/63ULoImPiB6F+I1tIfu8e6kZ+JAbp0MTV5VpPCS0B63CrNaH&#10;WfGVQ3R7SOE0jcejk0AnItk+rjXWveC6Qd7IsXWGiEXtCq0UCEKbJGQhywvrPCuS7QN8UqVnQsqg&#10;C6lQl+PxaDgKAVZLwfyld7NmMS+kQUvilRV+oUS4eehm9I1iAazmhE13tiNCgo1c6I0zArolOfbZ&#10;Gs4wkhwek7e29KTyGaFyILyztuJ6N47H09PpaTpIh8fTQRqX5eD5rEgHx7PkZFQ+K4uiTN578kma&#10;1YIxrjz/vdCT9O+EtHtyW4kepH5oVPQYPXQUyO7/A+kwej/trW7mmq0vja/OqwC0HZx379A/nof7&#10;4PXrazH5CQAA//8DAFBLAwQUAAYACAAAACEAfJdnHeAAAAAJAQAADwAAAGRycy9kb3ducmV2Lnht&#10;bEyPwU7DMAyG70i8Q2QkbixljGwtdSdgQvQCEhtCHLPGNBFNUjXZ1vH0BHGAo+1Pv7+/XI62Y3sa&#10;gvEO4XKSASPXeGVci/C6ebhYAAtROiU77wjhSAGW1elJKQvlD+6F9uvYshTiQiERdIx9wXloNFkZ&#10;Jr4nl24ffrAypnFouRrkIYXbjk+zTHArjUsftOzpXlPzud5ZhLh6P2rx1tzl5nnz+CTMV13XK8Tz&#10;s/H2BlikMf7B8KOf1KFKTlu/cyqwDmEmrkVCEa5mc2AJ+F1sEfJ8Crwq+f8G1TcAAAD//wMAUEsB&#10;Ai0AFAAGAAgAAAAhALaDOJL+AAAA4QEAABMAAAAAAAAAAAAAAAAAAAAAAFtDb250ZW50X1R5cGVz&#10;XS54bWxQSwECLQAUAAYACAAAACEAOP0h/9YAAACUAQAACwAAAAAAAAAAAAAAAAAvAQAAX3JlbHMv&#10;LnJlbHNQSwECLQAUAAYACAAAACEAi30p8GACAAB1BAAADgAAAAAAAAAAAAAAAAAuAgAAZHJzL2Uy&#10;b0RvYy54bWxQSwECLQAUAAYACAAAACEAfJdnHeAAAAAJAQAADwAAAAAAAAAAAAAAAAC6BAAAZHJz&#10;L2Rvd25yZXYueG1sUEsFBgAAAAAEAAQA8wAAAMcFAAAAAA==&#10;">
                <v:stroke endarrow="block"/>
              </v:shape>
            </w:pict>
          </mc:Fallback>
        </mc:AlternateContent>
      </w:r>
    </w:p>
    <w:p w:rsidR="005966FB" w:rsidRPr="00A84228" w:rsidRDefault="005966FB" w:rsidP="005966FB"/>
    <w:p w:rsidR="005966FB" w:rsidRPr="00A84228" w:rsidRDefault="005966FB" w:rsidP="005966FB">
      <w:r>
        <w:rPr>
          <w:noProof/>
          <w:lang w:eastAsia="ru-RU"/>
        </w:rPr>
        <mc:AlternateContent>
          <mc:Choice Requires="wps">
            <w:drawing>
              <wp:anchor distT="0" distB="0" distL="114300" distR="114300" simplePos="0" relativeHeight="251663360" behindDoc="0" locked="0" layoutInCell="1" allowOverlap="1" wp14:anchorId="3958289E" wp14:editId="061B141D">
                <wp:simplePos x="0" y="0"/>
                <wp:positionH relativeFrom="column">
                  <wp:posOffset>228600</wp:posOffset>
                </wp:positionH>
                <wp:positionV relativeFrom="paragraph">
                  <wp:posOffset>87630</wp:posOffset>
                </wp:positionV>
                <wp:extent cx="5486400" cy="523875"/>
                <wp:effectExtent l="5715" t="9525" r="1333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523875"/>
                        </a:xfrm>
                        <a:prstGeom prst="rect">
                          <a:avLst/>
                        </a:prstGeom>
                        <a:solidFill>
                          <a:srgbClr val="FFFFFF"/>
                        </a:solidFill>
                        <a:ln w="9525">
                          <a:solidFill>
                            <a:srgbClr val="000000"/>
                          </a:solidFill>
                          <a:miter lim="800000"/>
                          <a:headEnd/>
                          <a:tailEnd/>
                        </a:ln>
                      </wps:spPr>
                      <wps:txbx>
                        <w:txbxContent>
                          <w:p w:rsidR="005966FB" w:rsidRDefault="005966FB" w:rsidP="005966FB">
                            <w:pPr>
                              <w:jc w:val="center"/>
                            </w:pPr>
                            <w:r>
                              <w:t xml:space="preserve">Назначение специалиста, ответственного за выполнение муниципальной услуги </w:t>
                            </w:r>
                          </w:p>
                          <w:p w:rsidR="005966FB" w:rsidRDefault="005966FB" w:rsidP="005966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8289E" id="Прямоугольник 4" o:spid="_x0000_s1030" style="position:absolute;margin-left:18pt;margin-top:6.9pt;width:6in;height:41.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0wVAIAAGkEAAAOAAAAZHJzL2Uyb0RvYy54bWysVM1uEzEQviPxDpbvZJOwadNVN1XVEoRU&#10;oFKBu+P1Zi28thk72ZRTJa5IPAIPwQXx02fYvBFj7ypNgRNiD5bH4/k8830ze3yyqRVZC3DS6JyO&#10;BkNKhOamkHqZ09ev5o+mlDjPdMGU0SKn18LRk9nDB8eNzcTYVEYVAgiCaJc1NqeV9zZLEscrUTM3&#10;MFZodJYGaubRhGVSAGsQvVbJeDg8SBoDhQXDhXN4et456Szil6Xg/mVZOuGJyinm5uMKcV2ENZkd&#10;s2wJzFaS92mwf8iiZlLjozuoc+YZWYH8A6qWHIwzpR9wUyemLCUXsQasZjT8rZqrilkRa0FynN3R&#10;5P4fLH+xvgQii5ymlGhWo0Tt5+3N9lP7o73dfmi/tLft9+3H9mf7tf1G0sBXY12GYVf2EkLFzl4Y&#10;/tYRbc4qppfiFMA0lWAFZjkK95N7AcFwGEoWzXNT4HNs5U2kblNCTUol7ZsQGKCRHrKJWl3vtBIb&#10;TzgeTtLpQTpESTn6JuPH08NJfIxlASdEW3D+qTA1CZucAvZCRGXrC+dDXndXYh1GyWIulYoGLBdn&#10;CsiaYd/M49eju/1rSpMmp0eT8SQi3/O5fYhh/P4GUUuPA6BkndPp7hLLAoFPdBHb0zOpuj2mrHTP&#10;aCCxE8NvFptewl6ehSmukWIwXb/jfOKmMvCekgZ7Pafu3YqBoEQ90yjT0ShNw3BEI50cjtGAfc9i&#10;38M0R6icekq67ZnvBmplQS4rfKlTT5tTlLaUkesge5dVnz72c5Sgn70wMPt2vHX3h5j9AgAA//8D&#10;AFBLAwQUAAYACAAAACEAqHKe2twAAAAIAQAADwAAAGRycy9kb3ducmV2LnhtbEyPQUvDQBCF74L/&#10;YRnBm921KUFjNkUEQS8FW6HXTXaahGZnw+42Tf6940lvM+8Nb75Xbmc3iAlD7D1peFwpEEiNtz21&#10;Gr4P7w9PIGIyZM3gCTUsGGFb3d6UprD+Sl847VMrOIRiYTR0KY2FlLHp0Jm48iMSeycfnEm8hlba&#10;YK4c7ga5ViqXzvTEHzoz4luHzXl/cRo+xl39GdZu2W3qjVzmJovT8aj1/d38+gIi4Zz+juEXn9Gh&#10;YqbaX8hGMWjIcq6SWM+4AfvPSrFQ85BnIKtS/i9Q/QAAAP//AwBQSwECLQAUAAYACAAAACEAtoM4&#10;kv4AAADhAQAAEwAAAAAAAAAAAAAAAAAAAAAAW0NvbnRlbnRfVHlwZXNdLnhtbFBLAQItABQABgAI&#10;AAAAIQA4/SH/1gAAAJQBAAALAAAAAAAAAAAAAAAAAC8BAABfcmVscy8ucmVsc1BLAQItABQABgAI&#10;AAAAIQAuMg0wVAIAAGkEAAAOAAAAAAAAAAAAAAAAAC4CAABkcnMvZTJvRG9jLnhtbFBLAQItABQA&#10;BgAIAAAAIQCocp7a3AAAAAgBAAAPAAAAAAAAAAAAAAAAAK4EAABkcnMvZG93bnJldi54bWxQSwUG&#10;AAAAAAQABADzAAAAtwUAAAAA&#10;">
                <v:textbox>
                  <w:txbxContent>
                    <w:p w:rsidR="005966FB" w:rsidRDefault="005966FB" w:rsidP="005966FB">
                      <w:pPr>
                        <w:jc w:val="center"/>
                      </w:pPr>
                      <w:r>
                        <w:t xml:space="preserve">Назначение специалиста, ответственного за выполнение муниципальной услуги </w:t>
                      </w:r>
                    </w:p>
                    <w:p w:rsidR="005966FB" w:rsidRDefault="005966FB" w:rsidP="005966FB"/>
                  </w:txbxContent>
                </v:textbox>
              </v:rect>
            </w:pict>
          </mc:Fallback>
        </mc:AlternateContent>
      </w:r>
    </w:p>
    <w:p w:rsidR="005966FB" w:rsidRPr="00A84228" w:rsidRDefault="005966FB" w:rsidP="005966FB"/>
    <w:p w:rsidR="005966FB" w:rsidRDefault="009F4CEC" w:rsidP="005966FB">
      <w:r>
        <w:rPr>
          <w:noProof/>
          <w:lang w:eastAsia="ru-RU"/>
        </w:rPr>
        <mc:AlternateContent>
          <mc:Choice Requires="wps">
            <w:drawing>
              <wp:anchor distT="0" distB="0" distL="114300" distR="114300" simplePos="0" relativeHeight="251669504" behindDoc="0" locked="0" layoutInCell="1" allowOverlap="1" wp14:anchorId="7E52FD24" wp14:editId="50C6407E">
                <wp:simplePos x="0" y="0"/>
                <wp:positionH relativeFrom="column">
                  <wp:posOffset>2966085</wp:posOffset>
                </wp:positionH>
                <wp:positionV relativeFrom="paragraph">
                  <wp:posOffset>102870</wp:posOffset>
                </wp:positionV>
                <wp:extent cx="0" cy="552450"/>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A9771" id="Прямая со стрелкой 3" o:spid="_x0000_s1026" type="#_x0000_t32" style="position:absolute;margin-left:233.55pt;margin-top:8.1pt;width:0;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QfYQIAAHU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9gpEgNI+o+bW+3d92P7vP2Dm0/dPewbD9ub7sv3ffuW3fffUUnvm9tY1MI&#10;z9WV8ZXTtbpuLjV9a5HSeUXUggf+N5sGQGMfET0K8RvbQPZ5+1Iz8CFLp0MT16WpPSS0B63DrDbH&#10;WfG1Q3R3SOF0NBomozDGiKSHuMZY94LrGnkjw9YZIhaVy7VSIAht4pCFrC6t86xIegjwSZWeCSmD&#10;LqRCbYbPRsNRCLBaCuYvvZs1i3kuDVoRr6zwCyXCzUM3o5eKBbCKEzbd244ICTZyoTfOCOiW5Nhn&#10;qznDSHJ4TN7a0ZPKZ4TKgfDe2onr3dngbDqejpNeMjyd9pJBUfSez/KkdzqLn42KkyLPi/i9Jx8n&#10;aSUY48rzPwg9Tv5OSPsnt5PoUerHRkWP0UNHgezhP5AOo/fT3ulmrtnmyvjqvApA28F5/w7943m4&#10;D16/vhaTnwAAAP//AwBQSwMEFAAGAAgAAAAhAHExDQHfAAAACgEAAA8AAABkcnMvZG93bnJldi54&#10;bWxMj8FOwzAQRO9I/IO1SNyo04AChDgVUCFyAYkWIY5uvMQW8TqK3Tbl61nEAY478zQ7Uy0m34sd&#10;jtEFUjCfZSCQ2mAcdQpe1w9nVyBi0mR0HwgVHDDCoj4+qnRpwp5ecLdKneAQiqVWYFMaSilja9Hr&#10;OAsDEnsfYfQ68Tl20ox6z+G+l3mWFdJrR/zB6gHvLbafq61XkJbvB1u8tXfX7nn9+FS4r6Zplkqd&#10;nky3NyASTukPhp/6XB1q7rQJWzJR9Aouiss5o2wUOQgGfoUNC9l5DrKu5P8J9TcAAAD//wMAUEsB&#10;Ai0AFAAGAAgAAAAhALaDOJL+AAAA4QEAABMAAAAAAAAAAAAAAAAAAAAAAFtDb250ZW50X1R5cGVz&#10;XS54bWxQSwECLQAUAAYACAAAACEAOP0h/9YAAACUAQAACwAAAAAAAAAAAAAAAAAvAQAAX3JlbHMv&#10;LnJlbHNQSwECLQAUAAYACAAAACEAAc+0H2ECAAB1BAAADgAAAAAAAAAAAAAAAAAuAgAAZHJzL2Uy&#10;b0RvYy54bWxQSwECLQAUAAYACAAAACEAcTENAd8AAAAKAQAADwAAAAAAAAAAAAAAAAC7BAAAZHJz&#10;L2Rvd25yZXYueG1sUEsFBgAAAAAEAAQA8wAAAMcFAAAAAA==&#10;">
                <v:stroke endarrow="block"/>
              </v:shape>
            </w:pict>
          </mc:Fallback>
        </mc:AlternateContent>
      </w:r>
    </w:p>
    <w:p w:rsidR="005966FB" w:rsidRDefault="005966FB" w:rsidP="005966FB">
      <w:pPr>
        <w:tabs>
          <w:tab w:val="left" w:pos="1576"/>
        </w:tabs>
      </w:pPr>
    </w:p>
    <w:p w:rsidR="005966FB" w:rsidRPr="00A84228" w:rsidRDefault="005966FB" w:rsidP="005966FB">
      <w:pPr>
        <w:tabs>
          <w:tab w:val="left" w:pos="1576"/>
        </w:tabs>
      </w:pPr>
      <w:r>
        <w:rPr>
          <w:noProof/>
          <w:lang w:eastAsia="ru-RU"/>
        </w:rPr>
        <mc:AlternateContent>
          <mc:Choice Requires="wps">
            <w:drawing>
              <wp:anchor distT="0" distB="0" distL="114300" distR="114300" simplePos="0" relativeHeight="251664384" behindDoc="0" locked="0" layoutInCell="1" allowOverlap="1" wp14:anchorId="5A438CF8" wp14:editId="6C83F97B">
                <wp:simplePos x="0" y="0"/>
                <wp:positionH relativeFrom="column">
                  <wp:posOffset>152400</wp:posOffset>
                </wp:positionH>
                <wp:positionV relativeFrom="paragraph">
                  <wp:posOffset>346075</wp:posOffset>
                </wp:positionV>
                <wp:extent cx="5562600" cy="561975"/>
                <wp:effectExtent l="5715" t="9525" r="1333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561975"/>
                        </a:xfrm>
                        <a:prstGeom prst="rect">
                          <a:avLst/>
                        </a:prstGeom>
                        <a:solidFill>
                          <a:srgbClr val="FFFFFF"/>
                        </a:solidFill>
                        <a:ln w="9525">
                          <a:solidFill>
                            <a:srgbClr val="000000"/>
                          </a:solidFill>
                          <a:miter lim="800000"/>
                          <a:headEnd/>
                          <a:tailEnd/>
                        </a:ln>
                      </wps:spPr>
                      <wps:txbx>
                        <w:txbxContent>
                          <w:p w:rsidR="005966FB" w:rsidRDefault="005966FB" w:rsidP="005966FB">
                            <w:pPr>
                              <w:jc w:val="center"/>
                            </w:pPr>
                            <w:r>
                              <w:t>Выдача заявителю необходимой информации либо предоставление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8CF8" id="Прямоугольник 1" o:spid="_x0000_s1031" style="position:absolute;margin-left:12pt;margin-top:27.25pt;width:438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79STAIAAF8EAAAOAAAAZHJzL2Uyb0RvYy54bWysVM2O0zAQviPxDpbvNGnVdLdR09WqSxHS&#10;AistPIDrOI2FY5ux23Q5IXFdiUfgIbggfvYZ0jdi4rTdLnBC5GB5POPPM983k8nZplJkLcBJozPa&#10;78WUCM1NLvUyo29ez5+cUuI80zlTRouM3ghHz6aPH01qm4qBKY3KBRAE0S6tbUZL720aRY6XomKu&#10;Z6zQ6CwMVMyjCcsoB1YjeqWiQRyPotpAbsFw4RyeXnROOg34RSG4f1UUTniiMoq5+bBCWBftGk0n&#10;LF0Cs6XkuzTYP2RRManx0QPUBfOMrED+AVVJDsaZwve4qSJTFJKLUANW049/q+a6ZFaEWpAcZw80&#10;uf8Hy1+ur4DIHLWjRLMKJWo+bz9sPzU/mrvtx+ZLc9d83942P5uvzTfSb/mqrUvx2rW9grZiZy8N&#10;f+uINrOS6aU4BzB1KViOWYb46MGF1nB4lSzqFybH59jKm0DdpoCqBURSyCYodHNQSGw84XiYJKPB&#10;KEYhOfqSUX98krQpRSzd37bg/DNhKtJuMgrYAQGdrS+d70L3ISF7o2Q+l0oFA5aLmQKyZtgt8/Dt&#10;0N1xmNKkzug4GSQB+YHPHUPE4fsbRCU9tr2SVUZPD0EsbWl7qvPQlJ5J1e2xOqWxyD11nQR+s9gE&#10;4QIDrW9h8hskFkzX5TiVuCkNvKekxg7PqHu3YiAoUc81ijPuD4ftSARjmJwM0IBjz+LYwzRHqIx6&#10;SrrtzHdjtLIglyW+1A9saHOOghYycH2f1S597OKg1m7i2jE5tkPU/X9h+gsAAP//AwBQSwMEFAAG&#10;AAgAAAAhACQ0GfTeAAAACQEAAA8AAABkcnMvZG93bnJldi54bWxMj8FOwzAQRO9I/IO1SNyoTZoi&#10;msapEKhIHNv0ws2Jt0kgXkex0wa+nuUEx50Zzb7Jt7PrxRnH0HnScL9QIJBqbztqNBzL3d0jiBAN&#10;WdN7Qg1fGGBbXF/lJrP+Qns8H2IjuIRCZjS0MQ6ZlKFu0Zmw8AMSeyc/OhP5HBtpR3PhctfLRKkH&#10;6UxH/KE1Az63WH8eJqeh6pKj+d6Xr8qtd8v4Npcf0/uL1rc389MGRMQ5/oXhF5/RoWCmyk9kg+g1&#10;JClPiRpW6QoE+2ulWKg4mC4VyCKX/xcUPwAAAP//AwBQSwECLQAUAAYACAAAACEAtoM4kv4AAADh&#10;AQAAEwAAAAAAAAAAAAAAAAAAAAAAW0NvbnRlbnRfVHlwZXNdLnhtbFBLAQItABQABgAIAAAAIQA4&#10;/SH/1gAAAJQBAAALAAAAAAAAAAAAAAAAAC8BAABfcmVscy8ucmVsc1BLAQItABQABgAIAAAAIQBc&#10;v79STAIAAF8EAAAOAAAAAAAAAAAAAAAAAC4CAABkcnMvZTJvRG9jLnhtbFBLAQItABQABgAIAAAA&#10;IQAkNBn03gAAAAkBAAAPAAAAAAAAAAAAAAAAAKYEAABkcnMvZG93bnJldi54bWxQSwUGAAAAAAQA&#10;BADzAAAAsQUAAAAA&#10;">
                <v:textbox>
                  <w:txbxContent>
                    <w:p w:rsidR="005966FB" w:rsidRDefault="005966FB" w:rsidP="005966FB">
                      <w:pPr>
                        <w:jc w:val="center"/>
                      </w:pPr>
                      <w:r>
                        <w:t>Выдача заявителю необходимой информации либо предоставление мотивированного отказа</w:t>
                      </w:r>
                    </w:p>
                  </w:txbxContent>
                </v:textbox>
              </v:rect>
            </w:pict>
          </mc:Fallback>
        </mc:AlternateContent>
      </w:r>
      <w:bookmarkStart w:id="0" w:name="_GoBack"/>
      <w:bookmarkEnd w:id="0"/>
    </w:p>
    <w:sectPr w:rsidR="005966FB" w:rsidRPr="00A84228" w:rsidSect="00F51BB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6184"/>
    <w:multiLevelType w:val="hybridMultilevel"/>
    <w:tmpl w:val="EBCED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986AC7"/>
    <w:multiLevelType w:val="hybridMultilevel"/>
    <w:tmpl w:val="1D220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CE"/>
    <w:rsid w:val="000607CE"/>
    <w:rsid w:val="005612A3"/>
    <w:rsid w:val="005966FB"/>
    <w:rsid w:val="006C257D"/>
    <w:rsid w:val="009F4CEC"/>
    <w:rsid w:val="00F5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9AB88"/>
  <w15:chartTrackingRefBased/>
  <w15:docId w15:val="{B0246905-C3D3-461E-97A8-7569DDD7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66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5966FB"/>
    <w:rPr>
      <w:color w:val="0000FF"/>
      <w:u w:val="single"/>
    </w:rPr>
  </w:style>
  <w:style w:type="paragraph" w:styleId="a5">
    <w:name w:val="No Spacing"/>
    <w:uiPriority w:val="1"/>
    <w:qFormat/>
    <w:rsid w:val="005966FB"/>
    <w:pPr>
      <w:spacing w:after="0" w:line="240" w:lineRule="auto"/>
    </w:pPr>
  </w:style>
  <w:style w:type="character" w:styleId="a6">
    <w:name w:val="Emphasis"/>
    <w:basedOn w:val="a0"/>
    <w:uiPriority w:val="20"/>
    <w:qFormat/>
    <w:rsid w:val="005966FB"/>
    <w:rPr>
      <w:i/>
      <w:iCs/>
    </w:rPr>
  </w:style>
  <w:style w:type="paragraph" w:customStyle="1" w:styleId="s1">
    <w:name w:val="s_1"/>
    <w:basedOn w:val="a"/>
    <w:rsid w:val="005966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51B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1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edny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msred@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41645"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5E0F2-4332-4125-A2B6-79CB8B88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7529</Words>
  <Characters>42920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SoplenkovaOA</dc:creator>
  <cp:keywords/>
  <dc:description/>
  <cp:lastModifiedBy>SoplenkovaOA</cp:lastModifiedBy>
  <cp:revision>8</cp:revision>
  <cp:lastPrinted>2019-02-20T01:57:00Z</cp:lastPrinted>
  <dcterms:created xsi:type="dcterms:W3CDTF">2019-02-20T02:31:00Z</dcterms:created>
  <dcterms:modified xsi:type="dcterms:W3CDTF">2019-02-20T01:59:00Z</dcterms:modified>
</cp:coreProperties>
</file>